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005B8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  <w:r w:rsidRPr="0072699A">
        <w:rPr>
          <w:sz w:val="28"/>
          <w:szCs w:val="28"/>
          <w:lang w:val="ru-RU"/>
        </w:rPr>
        <w:t>Министерство науки и высшего образования Российской</w:t>
      </w:r>
      <w:r>
        <w:rPr>
          <w:sz w:val="28"/>
          <w:szCs w:val="28"/>
        </w:rPr>
        <w:t> </w:t>
      </w:r>
      <w:r w:rsidRPr="0072699A">
        <w:rPr>
          <w:sz w:val="28"/>
          <w:szCs w:val="28"/>
          <w:lang w:val="ru-RU"/>
        </w:rPr>
        <w:t>Федерации</w:t>
      </w:r>
      <w:r w:rsidRPr="0072699A">
        <w:rPr>
          <w:sz w:val="28"/>
          <w:szCs w:val="28"/>
          <w:lang w:val="ru-RU"/>
        </w:rPr>
        <w:br/>
        <w:t xml:space="preserve">Федеральное государственное бюджетное образовательное                                       учреждение высшего образования                          </w:t>
      </w:r>
      <w:r w:rsidRPr="0072699A">
        <w:rPr>
          <w:sz w:val="28"/>
          <w:szCs w:val="28"/>
          <w:lang w:val="ru-RU"/>
        </w:rPr>
        <w:br/>
        <w:t xml:space="preserve">«Рязанский государственный радиотехнический </w:t>
      </w:r>
    </w:p>
    <w:p w14:paraId="19C849E6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  <w:r w:rsidRPr="0072699A">
        <w:rPr>
          <w:sz w:val="28"/>
          <w:szCs w:val="28"/>
          <w:lang w:val="ru-RU"/>
        </w:rPr>
        <w:t>университет имени В. Ф. Уткина»</w:t>
      </w:r>
    </w:p>
    <w:p w14:paraId="33C7BF2B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  <w:r w:rsidRPr="0072699A">
        <w:rPr>
          <w:sz w:val="28"/>
          <w:szCs w:val="28"/>
          <w:lang w:val="ru-RU"/>
        </w:rPr>
        <w:br/>
        <w:t>Кафедра вычислительной и прикладной математики</w:t>
      </w:r>
    </w:p>
    <w:p w14:paraId="10FD9A75" w14:textId="77777777" w:rsidR="0064037B" w:rsidRPr="0072699A" w:rsidRDefault="0064037B" w:rsidP="008C491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</w:p>
    <w:p w14:paraId="6C1B3911" w14:textId="77777777" w:rsidR="0064037B" w:rsidRPr="0072699A" w:rsidRDefault="0064037B" w:rsidP="008C491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</w:p>
    <w:p w14:paraId="6B6934B7" w14:textId="77777777" w:rsidR="0064037B" w:rsidRPr="0072699A" w:rsidRDefault="0064037B" w:rsidP="008C4910">
      <w:pPr>
        <w:keepNext/>
        <w:keepLines/>
        <w:spacing w:line="360" w:lineRule="auto"/>
        <w:ind w:left="-720" w:hanging="11"/>
        <w:jc w:val="both"/>
        <w:rPr>
          <w:b/>
          <w:sz w:val="28"/>
          <w:szCs w:val="28"/>
          <w:lang w:val="ru-RU"/>
        </w:rPr>
      </w:pPr>
    </w:p>
    <w:p w14:paraId="3E182DEB" w14:textId="77777777" w:rsidR="0064037B" w:rsidRPr="0072699A" w:rsidRDefault="0064037B" w:rsidP="008C491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</w:p>
    <w:p w14:paraId="40A65754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  <w:r w:rsidRPr="0072699A">
        <w:rPr>
          <w:b/>
          <w:sz w:val="28"/>
          <w:szCs w:val="28"/>
          <w:lang w:val="ru-RU"/>
        </w:rPr>
        <w:t>Отчёт</w:t>
      </w:r>
    </w:p>
    <w:p w14:paraId="48710BE1" w14:textId="53E2FD13" w:rsidR="0064037B" w:rsidRPr="0096464D" w:rsidRDefault="002E67C1" w:rsidP="008C491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  <w:r w:rsidRPr="0072699A">
        <w:rPr>
          <w:b/>
          <w:sz w:val="28"/>
          <w:szCs w:val="28"/>
          <w:lang w:val="ru-RU"/>
        </w:rPr>
        <w:t xml:space="preserve">о </w:t>
      </w:r>
      <w:r w:rsidR="00BB74C1">
        <w:rPr>
          <w:b/>
          <w:sz w:val="28"/>
          <w:szCs w:val="28"/>
          <w:lang w:val="ru-RU"/>
        </w:rPr>
        <w:t>лабораторной</w:t>
      </w:r>
      <w:r w:rsidRPr="0072699A">
        <w:rPr>
          <w:b/>
          <w:sz w:val="28"/>
          <w:szCs w:val="28"/>
          <w:lang w:val="ru-RU"/>
        </w:rPr>
        <w:t xml:space="preserve"> работе №</w:t>
      </w:r>
      <w:r w:rsidR="00316279" w:rsidRPr="0072699A">
        <w:rPr>
          <w:b/>
          <w:sz w:val="28"/>
          <w:szCs w:val="28"/>
          <w:lang w:val="ru-RU"/>
        </w:rPr>
        <w:t xml:space="preserve"> </w:t>
      </w:r>
      <w:r w:rsidR="00A276B2">
        <w:rPr>
          <w:b/>
          <w:sz w:val="28"/>
          <w:szCs w:val="28"/>
          <w:lang w:val="ru-RU"/>
        </w:rPr>
        <w:t>1</w:t>
      </w:r>
    </w:p>
    <w:p w14:paraId="33E192D4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  <w:r w:rsidRPr="0072699A">
        <w:rPr>
          <w:b/>
          <w:sz w:val="28"/>
          <w:szCs w:val="28"/>
          <w:lang w:val="ru-RU"/>
        </w:rPr>
        <w:t>по дисциплине:</w:t>
      </w:r>
    </w:p>
    <w:p w14:paraId="6FCA8B8E" w14:textId="0FAC48BC" w:rsidR="0064037B" w:rsidRPr="0072699A" w:rsidRDefault="002E67C1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  <w:r w:rsidRPr="0072699A">
        <w:rPr>
          <w:sz w:val="28"/>
          <w:szCs w:val="28"/>
          <w:lang w:val="ru-RU"/>
        </w:rPr>
        <w:t>«</w:t>
      </w:r>
      <w:r w:rsidR="00BB74C1">
        <w:rPr>
          <w:sz w:val="28"/>
          <w:szCs w:val="28"/>
          <w:lang w:val="ru-RU"/>
        </w:rPr>
        <w:t>Операционные системы</w:t>
      </w:r>
      <w:r w:rsidRPr="0072699A">
        <w:rPr>
          <w:sz w:val="28"/>
          <w:szCs w:val="28"/>
          <w:lang w:val="ru-RU"/>
        </w:rPr>
        <w:t>»</w:t>
      </w:r>
    </w:p>
    <w:p w14:paraId="4858BDCC" w14:textId="77777777" w:rsidR="0064037B" w:rsidRPr="00BB74C1" w:rsidRDefault="002E67C1" w:rsidP="008C491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  <w:r w:rsidRPr="0072699A">
        <w:rPr>
          <w:b/>
          <w:sz w:val="28"/>
          <w:szCs w:val="28"/>
          <w:lang w:val="ru-RU"/>
        </w:rPr>
        <w:t>на тему:</w:t>
      </w:r>
    </w:p>
    <w:p w14:paraId="0F7614A7" w14:textId="0218FBF1" w:rsidR="0064037B" w:rsidRPr="00A276B2" w:rsidRDefault="002E67C1" w:rsidP="008C4910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ind w:left="-720" w:hanging="11"/>
        <w:jc w:val="center"/>
        <w:rPr>
          <w:sz w:val="28"/>
          <w:szCs w:val="28"/>
          <w:lang w:val="ru-RU"/>
        </w:rPr>
      </w:pPr>
      <w:r w:rsidRPr="00A276B2">
        <w:rPr>
          <w:sz w:val="28"/>
          <w:szCs w:val="28"/>
          <w:lang w:val="ru-RU"/>
        </w:rPr>
        <w:t>«</w:t>
      </w:r>
      <w:r w:rsidR="00BB74C1">
        <w:rPr>
          <w:rFonts w:ascii="Liberation Serif" w:hAnsi="Liberation Serif"/>
          <w:sz w:val="30"/>
          <w:szCs w:val="30"/>
          <w:lang w:val="ru-RU"/>
        </w:rPr>
        <w:t>Архитектура ЭВМ и система команд</w:t>
      </w:r>
      <w:r w:rsidR="0094562F" w:rsidRPr="00A276B2">
        <w:rPr>
          <w:sz w:val="28"/>
          <w:szCs w:val="28"/>
          <w:lang w:val="ru-RU"/>
        </w:rPr>
        <w:t>»</w:t>
      </w:r>
    </w:p>
    <w:p w14:paraId="40030078" w14:textId="77777777" w:rsidR="0064037B" w:rsidRPr="0072699A" w:rsidRDefault="0064037B" w:rsidP="008C4910">
      <w:pPr>
        <w:keepNext/>
        <w:keepLines/>
        <w:spacing w:line="360" w:lineRule="auto"/>
        <w:ind w:left="-720" w:hanging="11"/>
        <w:jc w:val="both"/>
        <w:rPr>
          <w:sz w:val="28"/>
          <w:szCs w:val="28"/>
          <w:lang w:val="ru-RU"/>
        </w:rPr>
      </w:pPr>
    </w:p>
    <w:p w14:paraId="4E35BF1B" w14:textId="77777777" w:rsidR="0064037B" w:rsidRPr="0072699A" w:rsidRDefault="0064037B" w:rsidP="008C4910">
      <w:pPr>
        <w:keepNext/>
        <w:keepLines/>
        <w:spacing w:line="360" w:lineRule="auto"/>
        <w:ind w:left="-720" w:hanging="11"/>
        <w:rPr>
          <w:sz w:val="28"/>
          <w:szCs w:val="28"/>
          <w:lang w:val="ru-RU"/>
        </w:rPr>
      </w:pPr>
    </w:p>
    <w:p w14:paraId="7EF13B88" w14:textId="77777777" w:rsidR="0064037B" w:rsidRPr="0072699A" w:rsidRDefault="0064037B" w:rsidP="008C4910">
      <w:pPr>
        <w:keepNext/>
        <w:keepLines/>
        <w:spacing w:line="360" w:lineRule="auto"/>
        <w:ind w:left="-720" w:hanging="11"/>
        <w:jc w:val="right"/>
        <w:rPr>
          <w:sz w:val="28"/>
          <w:szCs w:val="28"/>
          <w:lang w:val="ru-RU"/>
        </w:rPr>
      </w:pPr>
    </w:p>
    <w:p w14:paraId="0785D09D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  <w:r w:rsidRPr="0072699A">
        <w:rPr>
          <w:sz w:val="28"/>
          <w:szCs w:val="28"/>
          <w:lang w:val="ru-RU"/>
        </w:rPr>
        <w:t xml:space="preserve">                                            </w:t>
      </w:r>
    </w:p>
    <w:p w14:paraId="33A0C26B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right"/>
        <w:rPr>
          <w:sz w:val="28"/>
          <w:szCs w:val="28"/>
          <w:lang w:val="ru-RU"/>
        </w:rPr>
      </w:pPr>
      <w:r w:rsidRPr="0072699A">
        <w:rPr>
          <w:sz w:val="28"/>
          <w:szCs w:val="28"/>
          <w:lang w:val="ru-RU"/>
        </w:rPr>
        <w:t xml:space="preserve">                                                 Выполнила: студентка гр. 4413 </w:t>
      </w:r>
    </w:p>
    <w:p w14:paraId="394F633B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right"/>
        <w:rPr>
          <w:sz w:val="28"/>
          <w:szCs w:val="28"/>
          <w:lang w:val="ru-RU"/>
        </w:rPr>
      </w:pPr>
      <w:r w:rsidRPr="0072699A">
        <w:rPr>
          <w:sz w:val="28"/>
          <w:szCs w:val="28"/>
          <w:lang w:val="ru-RU"/>
        </w:rPr>
        <w:t>Соколова С.И.</w:t>
      </w:r>
    </w:p>
    <w:p w14:paraId="359E988A" w14:textId="61151F69" w:rsidR="0064037B" w:rsidRPr="0072699A" w:rsidRDefault="002E67C1" w:rsidP="008C4910">
      <w:pPr>
        <w:keepNext/>
        <w:keepLines/>
        <w:spacing w:line="360" w:lineRule="auto"/>
        <w:ind w:left="-720" w:hanging="11"/>
        <w:jc w:val="right"/>
        <w:rPr>
          <w:sz w:val="28"/>
          <w:szCs w:val="28"/>
          <w:lang w:val="ru-RU"/>
        </w:rPr>
      </w:pPr>
      <w:r w:rsidRPr="0072699A">
        <w:rPr>
          <w:sz w:val="28"/>
          <w:szCs w:val="28"/>
          <w:lang w:val="ru-RU"/>
        </w:rPr>
        <w:t xml:space="preserve">              Проверил: </w:t>
      </w:r>
      <w:proofErr w:type="spellStart"/>
      <w:r w:rsidR="00BB74C1">
        <w:rPr>
          <w:sz w:val="28"/>
          <w:szCs w:val="28"/>
          <w:lang w:val="ru-RU"/>
        </w:rPr>
        <w:t>ст.преп</w:t>
      </w:r>
      <w:proofErr w:type="spellEnd"/>
      <w:r w:rsidR="00BB74C1">
        <w:rPr>
          <w:sz w:val="28"/>
          <w:szCs w:val="28"/>
          <w:lang w:val="ru-RU"/>
        </w:rPr>
        <w:t>. Соловьев А.В.</w:t>
      </w:r>
    </w:p>
    <w:p w14:paraId="204EB243" w14:textId="38D9FDA4" w:rsidR="0064037B" w:rsidRPr="0072699A" w:rsidRDefault="00BB74C1" w:rsidP="008C4910">
      <w:pPr>
        <w:keepNext/>
        <w:keepLines/>
        <w:spacing w:line="360" w:lineRule="auto"/>
        <w:ind w:left="-720" w:hanging="11"/>
        <w:jc w:val="right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ст.преп</w:t>
      </w:r>
      <w:proofErr w:type="spellEnd"/>
      <w:r>
        <w:rPr>
          <w:sz w:val="28"/>
          <w:szCs w:val="28"/>
          <w:lang w:val="ru-RU"/>
        </w:rPr>
        <w:t xml:space="preserve">. </w:t>
      </w:r>
      <w:proofErr w:type="spellStart"/>
      <w:r>
        <w:rPr>
          <w:sz w:val="28"/>
          <w:szCs w:val="28"/>
          <w:lang w:val="ru-RU"/>
        </w:rPr>
        <w:t>Коротаев</w:t>
      </w:r>
      <w:proofErr w:type="spellEnd"/>
      <w:r>
        <w:rPr>
          <w:sz w:val="28"/>
          <w:szCs w:val="28"/>
          <w:lang w:val="ru-RU"/>
        </w:rPr>
        <w:t xml:space="preserve"> А.</w:t>
      </w:r>
      <w:r>
        <w:rPr>
          <w:sz w:val="28"/>
          <w:szCs w:val="28"/>
          <w:lang w:val="ru-RU"/>
        </w:rPr>
        <w:t>Т</w:t>
      </w:r>
      <w:r>
        <w:rPr>
          <w:sz w:val="28"/>
          <w:szCs w:val="28"/>
          <w:lang w:val="ru-RU"/>
        </w:rPr>
        <w:t>.</w:t>
      </w:r>
      <w:r w:rsidR="002E67C1" w:rsidRPr="0072699A">
        <w:rPr>
          <w:sz w:val="28"/>
          <w:szCs w:val="28"/>
          <w:lang w:val="ru-RU"/>
        </w:rPr>
        <w:t xml:space="preserve">                                  </w:t>
      </w:r>
    </w:p>
    <w:p w14:paraId="06197CCD" w14:textId="61FA4A20" w:rsidR="0064037B" w:rsidRPr="0072699A" w:rsidRDefault="0064037B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</w:p>
    <w:p w14:paraId="652E8D7F" w14:textId="77777777" w:rsidR="00E657BE" w:rsidRPr="0072699A" w:rsidRDefault="00E657BE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</w:p>
    <w:p w14:paraId="102B757B" w14:textId="1113483B" w:rsidR="007771F7" w:rsidRPr="0072699A" w:rsidRDefault="007771F7" w:rsidP="008C4910">
      <w:pPr>
        <w:keepNext/>
        <w:keepLines/>
        <w:spacing w:line="360" w:lineRule="auto"/>
        <w:ind w:left="-720" w:hanging="11"/>
        <w:rPr>
          <w:sz w:val="28"/>
          <w:szCs w:val="28"/>
          <w:lang w:val="ru-RU"/>
        </w:rPr>
      </w:pPr>
    </w:p>
    <w:p w14:paraId="3545D71D" w14:textId="77777777" w:rsidR="00701C68" w:rsidRPr="0072699A" w:rsidRDefault="00701C68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</w:p>
    <w:p w14:paraId="1AD56A64" w14:textId="0C58F1B6" w:rsidR="0064037B" w:rsidRPr="00E657BE" w:rsidRDefault="002E67C1" w:rsidP="008C4910">
      <w:pPr>
        <w:keepNext/>
        <w:keepLines/>
        <w:tabs>
          <w:tab w:val="left" w:pos="709"/>
        </w:tabs>
        <w:spacing w:line="360" w:lineRule="auto"/>
        <w:ind w:left="-720" w:hanging="11"/>
        <w:jc w:val="center"/>
        <w:rPr>
          <w:sz w:val="28"/>
          <w:szCs w:val="28"/>
          <w:lang w:val="ru-RU"/>
        </w:rPr>
        <w:sectPr w:rsidR="0064037B" w:rsidRPr="00E657BE">
          <w:footerReference w:type="default" r:id="rId8"/>
          <w:footerReference w:type="first" r:id="rId9"/>
          <w:pgSz w:w="11906" w:h="16838"/>
          <w:pgMar w:top="1134" w:right="850" w:bottom="1134" w:left="1701" w:header="708" w:footer="708" w:gutter="0"/>
          <w:pgNumType w:start="1"/>
          <w:cols w:space="720"/>
          <w:titlePg/>
        </w:sectPr>
      </w:pPr>
      <w:r w:rsidRPr="0072699A">
        <w:rPr>
          <w:sz w:val="28"/>
          <w:szCs w:val="28"/>
          <w:lang w:val="ru-RU"/>
        </w:rPr>
        <w:t>Рязань, 202</w:t>
      </w:r>
      <w:r w:rsidR="00A276B2">
        <w:rPr>
          <w:sz w:val="28"/>
          <w:szCs w:val="28"/>
          <w:lang w:val="ru-RU"/>
        </w:rPr>
        <w:t>6</w:t>
      </w:r>
    </w:p>
    <w:p w14:paraId="35055619" w14:textId="6B0596E0" w:rsidR="00BB74C1" w:rsidRDefault="00BB74C1" w:rsidP="00BB74C1">
      <w:pPr>
        <w:spacing w:line="360" w:lineRule="auto"/>
        <w:ind w:firstLine="720"/>
        <w:rPr>
          <w:rFonts w:eastAsiaTheme="minorEastAsia"/>
          <w:sz w:val="28"/>
          <w:szCs w:val="28"/>
          <w:lang w:val="ru-RU" w:eastAsia="en-GB"/>
        </w:rPr>
      </w:pPr>
      <w:r w:rsidRPr="00BB74C1">
        <w:rPr>
          <w:rFonts w:eastAsiaTheme="minorEastAsia"/>
          <w:b/>
          <w:bCs/>
          <w:sz w:val="28"/>
          <w:szCs w:val="28"/>
          <w:lang w:val="ru-RU" w:eastAsia="en-GB"/>
        </w:rPr>
        <w:lastRenderedPageBreak/>
        <w:t>Цель работы</w:t>
      </w:r>
      <w:r w:rsidRPr="00BB74C1">
        <w:rPr>
          <w:rFonts w:eastAsiaTheme="minorEastAsia"/>
          <w:sz w:val="28"/>
          <w:szCs w:val="28"/>
          <w:lang w:val="ru-RU" w:eastAsia="en-GB"/>
        </w:rPr>
        <w:t xml:space="preserve"> - знакомство с интерфейсом модели ЭВМ, методами ввода и отладки программы, действиями основных классов команд и способов адресации.</w:t>
      </w:r>
    </w:p>
    <w:p w14:paraId="5079FE1E" w14:textId="77777777" w:rsidR="00BB74C1" w:rsidRDefault="00BB74C1" w:rsidP="00BB74C1">
      <w:pPr>
        <w:spacing w:line="360" w:lineRule="auto"/>
        <w:ind w:firstLine="720"/>
        <w:rPr>
          <w:rFonts w:eastAsiaTheme="minorEastAsia"/>
          <w:sz w:val="28"/>
          <w:szCs w:val="28"/>
          <w:lang w:val="ru-RU" w:eastAsia="en-GB"/>
        </w:rPr>
      </w:pPr>
    </w:p>
    <w:p w14:paraId="5929E3AE" w14:textId="26D4D05D" w:rsidR="00BB74C1" w:rsidRPr="00BB74C1" w:rsidRDefault="00BB74C1" w:rsidP="00BB74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eastAsiaTheme="minorEastAsia"/>
          <w:b/>
          <w:bCs/>
          <w:sz w:val="28"/>
          <w:szCs w:val="28"/>
          <w:lang w:val="ru-RU" w:eastAsia="en-GB"/>
        </w:rPr>
      </w:pPr>
      <w:r w:rsidRPr="00BB74C1">
        <w:rPr>
          <w:rFonts w:eastAsiaTheme="minorEastAsia"/>
          <w:b/>
          <w:bCs/>
          <w:sz w:val="28"/>
          <w:szCs w:val="28"/>
          <w:lang w:val="ru-RU" w:eastAsia="en-GB"/>
        </w:rPr>
        <w:t>Порядок выполнения лабораторной работы</w:t>
      </w:r>
      <w:r>
        <w:rPr>
          <w:rFonts w:eastAsiaTheme="minorEastAsia"/>
          <w:b/>
          <w:bCs/>
          <w:sz w:val="28"/>
          <w:szCs w:val="28"/>
          <w:lang w:val="ru-RU" w:eastAsia="en-GB"/>
        </w:rPr>
        <w:t>:</w:t>
      </w:r>
    </w:p>
    <w:p w14:paraId="37106D31" w14:textId="77777777" w:rsidR="00BB74C1" w:rsidRPr="00BB74C1" w:rsidRDefault="00BB74C1" w:rsidP="00BB74C1">
      <w:pPr>
        <w:pStyle w:val="a5"/>
        <w:numPr>
          <w:ilvl w:val="0"/>
          <w:numId w:val="29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ascii="Times New Roman" w:eastAsiaTheme="minorEastAsia" w:hAnsi="Times New Roman" w:cs="Times New Roman"/>
          <w:sz w:val="28"/>
          <w:szCs w:val="28"/>
          <w:lang w:eastAsia="en-GB"/>
        </w:rPr>
      </w:pPr>
      <w:r w:rsidRPr="00BB74C1">
        <w:rPr>
          <w:rFonts w:ascii="Calibri" w:eastAsiaTheme="minorEastAsia" w:hAnsi="Calibri" w:cs="Calibri"/>
          <w:lang w:eastAsia="en-GB"/>
        </w:rPr>
        <w:t>﻿﻿﻿</w:t>
      </w:r>
      <w:r w:rsidRPr="00BB74C1">
        <w:rPr>
          <w:rFonts w:ascii="Times New Roman" w:eastAsiaTheme="minorEastAsia" w:hAnsi="Times New Roman" w:cs="Times New Roman"/>
          <w:sz w:val="28"/>
          <w:szCs w:val="28"/>
          <w:lang w:eastAsia="en-GB"/>
        </w:rPr>
        <w:t>Ознакомиться с архитектурой модели учебной ЭВМ (разд. 1).</w:t>
      </w:r>
    </w:p>
    <w:p w14:paraId="0C39C89F" w14:textId="77777777" w:rsidR="00BB74C1" w:rsidRPr="00BB74C1" w:rsidRDefault="00BB74C1" w:rsidP="00BB74C1">
      <w:pPr>
        <w:pStyle w:val="a5"/>
        <w:numPr>
          <w:ilvl w:val="0"/>
          <w:numId w:val="29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ascii="Times New Roman" w:eastAsiaTheme="minorEastAsia" w:hAnsi="Times New Roman" w:cs="Times New Roman"/>
          <w:sz w:val="28"/>
          <w:szCs w:val="28"/>
          <w:lang w:eastAsia="en-GB"/>
        </w:rPr>
      </w:pPr>
      <w:r w:rsidRPr="00BB74C1">
        <w:rPr>
          <w:rFonts w:ascii="Calibri" w:eastAsiaTheme="minorEastAsia" w:hAnsi="Calibri" w:cs="Calibri"/>
          <w:sz w:val="28"/>
          <w:szCs w:val="28"/>
          <w:lang w:eastAsia="en-GB"/>
        </w:rPr>
        <w:t>﻿﻿﻿</w:t>
      </w:r>
      <w:r w:rsidRPr="00BB74C1">
        <w:rPr>
          <w:rFonts w:ascii="Times New Roman" w:eastAsiaTheme="minorEastAsia" w:hAnsi="Times New Roman" w:cs="Times New Roman"/>
          <w:sz w:val="28"/>
          <w:szCs w:val="28"/>
          <w:lang w:eastAsia="en-GB"/>
        </w:rPr>
        <w:t>Согласно варианту задания (табл. 2.1) составить таблицу соответствия команд и кодов (табл. 2.2). Записать в ОЗУ «программу», состоящую из пяти команд. Команды разместить в последовательных ячейках памяти.</w:t>
      </w:r>
    </w:p>
    <w:p w14:paraId="1FD22ABE" w14:textId="77777777" w:rsidR="00BB74C1" w:rsidRPr="00BB74C1" w:rsidRDefault="00BB74C1" w:rsidP="00BB74C1">
      <w:pPr>
        <w:pStyle w:val="a5"/>
        <w:numPr>
          <w:ilvl w:val="0"/>
          <w:numId w:val="29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ascii="Times New Roman" w:eastAsiaTheme="minorEastAsia" w:hAnsi="Times New Roman" w:cs="Times New Roman"/>
          <w:sz w:val="28"/>
          <w:szCs w:val="28"/>
          <w:lang w:eastAsia="en-GB"/>
        </w:rPr>
      </w:pPr>
      <w:r w:rsidRPr="00BB74C1">
        <w:rPr>
          <w:rFonts w:ascii="Calibri" w:eastAsiaTheme="minorEastAsia" w:hAnsi="Calibri" w:cs="Calibri"/>
          <w:sz w:val="28"/>
          <w:szCs w:val="28"/>
          <w:lang w:eastAsia="en-GB"/>
        </w:rPr>
        <w:t>﻿﻿﻿</w:t>
      </w:r>
      <w:r w:rsidRPr="00BB74C1">
        <w:rPr>
          <w:rFonts w:ascii="Times New Roman" w:eastAsiaTheme="minorEastAsia" w:hAnsi="Times New Roman" w:cs="Times New Roman"/>
          <w:sz w:val="28"/>
          <w:szCs w:val="28"/>
          <w:lang w:eastAsia="en-GB"/>
        </w:rPr>
        <w:t>При необходимости установить начальное значение в устройство ввода IR.</w:t>
      </w:r>
    </w:p>
    <w:p w14:paraId="5CBE9097" w14:textId="6CE19AC6" w:rsidR="00BB74C1" w:rsidRPr="00BB74C1" w:rsidRDefault="00BB74C1" w:rsidP="00BB74C1">
      <w:pPr>
        <w:pStyle w:val="a5"/>
        <w:numPr>
          <w:ilvl w:val="0"/>
          <w:numId w:val="29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ascii="Times New Roman" w:eastAsiaTheme="minorEastAsia" w:hAnsi="Times New Roman" w:cs="Times New Roman"/>
          <w:sz w:val="28"/>
          <w:szCs w:val="28"/>
          <w:lang w:eastAsia="en-GB"/>
        </w:rPr>
      </w:pPr>
      <w:r w:rsidRPr="00BB74C1">
        <w:rPr>
          <w:rFonts w:ascii="Calibri" w:eastAsiaTheme="minorEastAsia" w:hAnsi="Calibri" w:cs="Calibri"/>
          <w:sz w:val="28"/>
          <w:szCs w:val="28"/>
          <w:lang w:eastAsia="en-GB"/>
        </w:rPr>
        <w:t>﻿</w:t>
      </w:r>
      <w:r w:rsidRPr="00BB74C1">
        <w:rPr>
          <w:rFonts w:ascii="Times New Roman" w:eastAsiaTheme="minorEastAsia" w:hAnsi="Times New Roman" w:cs="Times New Roman"/>
          <w:sz w:val="28"/>
          <w:szCs w:val="28"/>
          <w:lang w:eastAsia="en-GB"/>
        </w:rPr>
        <w:t>Определить те программно-доступные объекты ЭВМ, которые будут изменяться при выполнении этих команд.</w:t>
      </w:r>
    </w:p>
    <w:p w14:paraId="1607E4C9" w14:textId="0BC85223" w:rsidR="00BB74C1" w:rsidRPr="00BB74C1" w:rsidRDefault="00BB74C1" w:rsidP="00BB74C1">
      <w:pPr>
        <w:pStyle w:val="a5"/>
        <w:numPr>
          <w:ilvl w:val="0"/>
          <w:numId w:val="29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ascii="Times New Roman" w:eastAsiaTheme="minorEastAsia" w:hAnsi="Times New Roman" w:cs="Times New Roman"/>
          <w:sz w:val="28"/>
          <w:szCs w:val="28"/>
          <w:lang w:eastAsia="en-GB"/>
        </w:rPr>
      </w:pPr>
      <w:r w:rsidRPr="00BB74C1">
        <w:rPr>
          <w:rFonts w:ascii="Times New Roman" w:eastAsiaTheme="minorEastAsia" w:hAnsi="Times New Roman" w:cs="Times New Roman"/>
          <w:sz w:val="28"/>
          <w:szCs w:val="28"/>
          <w:lang w:eastAsia="en-GB"/>
        </w:rPr>
        <w:t>Выполнить в режиме Шаг введенную последовательность команд, фиксируя изменения значений объектов, определенных в п.4, в таблице (см. форму табл. 2.3).</w:t>
      </w:r>
    </w:p>
    <w:p w14:paraId="21A6F6B8" w14:textId="4D4A5487" w:rsidR="00BB74C1" w:rsidRPr="000940BE" w:rsidRDefault="00BB74C1" w:rsidP="00BB74C1">
      <w:pPr>
        <w:pStyle w:val="a5"/>
        <w:numPr>
          <w:ilvl w:val="0"/>
          <w:numId w:val="29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ascii="Times New Roman" w:eastAsiaTheme="minorEastAsia" w:hAnsi="Times New Roman" w:cs="Times New Roman"/>
          <w:sz w:val="28"/>
          <w:szCs w:val="28"/>
          <w:lang w:eastAsia="en-GB"/>
        </w:rPr>
      </w:pPr>
      <w:r w:rsidRPr="00BB74C1">
        <w:rPr>
          <w:rFonts w:ascii="Times New Roman" w:eastAsiaTheme="minorEastAsia" w:hAnsi="Times New Roman" w:cs="Times New Roman"/>
          <w:sz w:val="28"/>
          <w:szCs w:val="28"/>
          <w:lang w:eastAsia="en-GB"/>
        </w:rPr>
        <w:t xml:space="preserve">Если в программе образуется цикл, необходимо посмотреть не более </w:t>
      </w:r>
      <w:r w:rsidRPr="000940BE">
        <w:rPr>
          <w:rFonts w:ascii="Times New Roman" w:eastAsiaTheme="minorEastAsia" w:hAnsi="Times New Roman" w:cs="Times New Roman"/>
          <w:sz w:val="28"/>
          <w:szCs w:val="28"/>
          <w:lang w:eastAsia="en-GB"/>
        </w:rPr>
        <w:t>двух повторений каждой команды, входящей в тело цикла.</w:t>
      </w:r>
    </w:p>
    <w:p w14:paraId="47EE9741" w14:textId="29A28255" w:rsidR="000940BE" w:rsidRPr="000940BE" w:rsidRDefault="00BB74C1" w:rsidP="0009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eastAsiaTheme="minorEastAsia"/>
          <w:b/>
          <w:bCs/>
          <w:sz w:val="28"/>
          <w:szCs w:val="28"/>
          <w:lang w:val="ru-RU" w:eastAsia="en-GB"/>
        </w:rPr>
      </w:pPr>
      <w:r w:rsidRPr="000940BE">
        <w:rPr>
          <w:rFonts w:eastAsiaTheme="minorEastAsia"/>
          <w:b/>
          <w:bCs/>
          <w:sz w:val="28"/>
          <w:szCs w:val="28"/>
          <w:lang w:val="ru-RU" w:eastAsia="en-GB"/>
        </w:rPr>
        <w:t>Вариант:</w:t>
      </w:r>
    </w:p>
    <w:tbl>
      <w:tblPr>
        <w:tblStyle w:val="af2"/>
        <w:tblW w:w="5000" w:type="pct"/>
        <w:tblLook w:val="04A0" w:firstRow="1" w:lastRow="0" w:firstColumn="1" w:lastColumn="0" w:noHBand="0" w:noVBand="1"/>
      </w:tblPr>
      <w:tblGrid>
        <w:gridCol w:w="498"/>
        <w:gridCol w:w="747"/>
        <w:gridCol w:w="1620"/>
        <w:gridCol w:w="1620"/>
        <w:gridCol w:w="1620"/>
        <w:gridCol w:w="1620"/>
        <w:gridCol w:w="1620"/>
      </w:tblGrid>
      <w:tr w:rsidR="000940BE" w:rsidRPr="000940BE" w14:paraId="520BF09D" w14:textId="77777777" w:rsidTr="000940BE">
        <w:trPr>
          <w:trHeight w:val="244"/>
        </w:trPr>
        <w:tc>
          <w:tcPr>
            <w:tcW w:w="259" w:type="pct"/>
            <w:hideMark/>
          </w:tcPr>
          <w:p w14:paraId="272D6EDC" w14:textId="77777777" w:rsidR="000940BE" w:rsidRPr="000940BE" w:rsidRDefault="000940BE">
            <w:pPr>
              <w:rPr>
                <w:b/>
                <w:bCs/>
                <w:sz w:val="28"/>
                <w:szCs w:val="28"/>
              </w:rPr>
            </w:pPr>
            <w:r w:rsidRPr="000940BE">
              <w:rPr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401" w:type="pct"/>
            <w:hideMark/>
          </w:tcPr>
          <w:p w14:paraId="1502A406" w14:textId="77777777" w:rsidR="000940BE" w:rsidRPr="000940BE" w:rsidRDefault="000940BE">
            <w:pPr>
              <w:rPr>
                <w:b/>
                <w:bCs/>
                <w:sz w:val="28"/>
                <w:szCs w:val="28"/>
              </w:rPr>
            </w:pPr>
            <w:r w:rsidRPr="000940BE">
              <w:rPr>
                <w:b/>
                <w:bCs/>
                <w:sz w:val="28"/>
                <w:szCs w:val="28"/>
              </w:rPr>
              <w:t>IR</w:t>
            </w:r>
          </w:p>
        </w:tc>
        <w:tc>
          <w:tcPr>
            <w:tcW w:w="868" w:type="pct"/>
            <w:hideMark/>
          </w:tcPr>
          <w:p w14:paraId="215B3334" w14:textId="77777777" w:rsidR="000940BE" w:rsidRPr="000940BE" w:rsidRDefault="000940BE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940BE">
              <w:rPr>
                <w:b/>
                <w:bCs/>
                <w:sz w:val="28"/>
                <w:szCs w:val="28"/>
              </w:rPr>
              <w:t>Команда</w:t>
            </w:r>
            <w:proofErr w:type="spellEnd"/>
            <w:r w:rsidRPr="000940BE">
              <w:rPr>
                <w:b/>
                <w:bCs/>
                <w:sz w:val="28"/>
                <w:szCs w:val="28"/>
              </w:rPr>
              <w:t xml:space="preserve"> 1</w:t>
            </w:r>
          </w:p>
        </w:tc>
        <w:tc>
          <w:tcPr>
            <w:tcW w:w="868" w:type="pct"/>
            <w:hideMark/>
          </w:tcPr>
          <w:p w14:paraId="42C80E22" w14:textId="77777777" w:rsidR="000940BE" w:rsidRPr="000940BE" w:rsidRDefault="000940BE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940BE">
              <w:rPr>
                <w:b/>
                <w:bCs/>
                <w:sz w:val="28"/>
                <w:szCs w:val="28"/>
              </w:rPr>
              <w:t>Команда</w:t>
            </w:r>
            <w:proofErr w:type="spellEnd"/>
            <w:r w:rsidRPr="000940BE">
              <w:rPr>
                <w:b/>
                <w:bCs/>
                <w:sz w:val="28"/>
                <w:szCs w:val="28"/>
              </w:rPr>
              <w:t xml:space="preserve"> 2</w:t>
            </w:r>
          </w:p>
        </w:tc>
        <w:tc>
          <w:tcPr>
            <w:tcW w:w="868" w:type="pct"/>
            <w:hideMark/>
          </w:tcPr>
          <w:p w14:paraId="0FD309B1" w14:textId="77777777" w:rsidR="000940BE" w:rsidRPr="000940BE" w:rsidRDefault="000940BE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940BE">
              <w:rPr>
                <w:b/>
                <w:bCs/>
                <w:sz w:val="28"/>
                <w:szCs w:val="28"/>
              </w:rPr>
              <w:t>Команда</w:t>
            </w:r>
            <w:proofErr w:type="spellEnd"/>
            <w:r w:rsidRPr="000940BE">
              <w:rPr>
                <w:b/>
                <w:bCs/>
                <w:sz w:val="28"/>
                <w:szCs w:val="28"/>
              </w:rPr>
              <w:t xml:space="preserve"> 3</w:t>
            </w:r>
          </w:p>
        </w:tc>
        <w:tc>
          <w:tcPr>
            <w:tcW w:w="868" w:type="pct"/>
            <w:hideMark/>
          </w:tcPr>
          <w:p w14:paraId="2E278EE3" w14:textId="77777777" w:rsidR="000940BE" w:rsidRPr="000940BE" w:rsidRDefault="000940BE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940BE">
              <w:rPr>
                <w:b/>
                <w:bCs/>
                <w:sz w:val="28"/>
                <w:szCs w:val="28"/>
              </w:rPr>
              <w:t>Команда</w:t>
            </w:r>
            <w:proofErr w:type="spellEnd"/>
            <w:r w:rsidRPr="000940BE">
              <w:rPr>
                <w:b/>
                <w:bCs/>
                <w:sz w:val="28"/>
                <w:szCs w:val="28"/>
              </w:rPr>
              <w:t xml:space="preserve"> 4</w:t>
            </w:r>
          </w:p>
        </w:tc>
        <w:tc>
          <w:tcPr>
            <w:tcW w:w="868" w:type="pct"/>
            <w:hideMark/>
          </w:tcPr>
          <w:p w14:paraId="3EA16E29" w14:textId="77777777" w:rsidR="000940BE" w:rsidRPr="000940BE" w:rsidRDefault="000940BE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940BE">
              <w:rPr>
                <w:b/>
                <w:bCs/>
                <w:sz w:val="28"/>
                <w:szCs w:val="28"/>
              </w:rPr>
              <w:t>Команда</w:t>
            </w:r>
            <w:proofErr w:type="spellEnd"/>
            <w:r w:rsidRPr="000940BE">
              <w:rPr>
                <w:b/>
                <w:bCs/>
                <w:sz w:val="28"/>
                <w:szCs w:val="28"/>
              </w:rPr>
              <w:t xml:space="preserve"> 5</w:t>
            </w:r>
          </w:p>
        </w:tc>
      </w:tr>
      <w:tr w:rsidR="000940BE" w:rsidRPr="000940BE" w14:paraId="08720611" w14:textId="77777777" w:rsidTr="000940BE">
        <w:trPr>
          <w:trHeight w:val="244"/>
        </w:trPr>
        <w:tc>
          <w:tcPr>
            <w:tcW w:w="259" w:type="pct"/>
            <w:hideMark/>
          </w:tcPr>
          <w:p w14:paraId="04A6779C" w14:textId="77777777" w:rsidR="000940BE" w:rsidRPr="000940BE" w:rsidRDefault="000940BE">
            <w:pPr>
              <w:rPr>
                <w:sz w:val="28"/>
                <w:szCs w:val="28"/>
              </w:rPr>
            </w:pPr>
            <w:r w:rsidRPr="000940BE">
              <w:rPr>
                <w:rStyle w:val="ad"/>
                <w:sz w:val="28"/>
                <w:szCs w:val="28"/>
              </w:rPr>
              <w:t>14</w:t>
            </w:r>
          </w:p>
        </w:tc>
        <w:tc>
          <w:tcPr>
            <w:tcW w:w="401" w:type="pct"/>
            <w:hideMark/>
          </w:tcPr>
          <w:p w14:paraId="01474F9A" w14:textId="77777777" w:rsidR="000940BE" w:rsidRPr="000940BE" w:rsidRDefault="000940BE">
            <w:pPr>
              <w:rPr>
                <w:sz w:val="28"/>
                <w:szCs w:val="28"/>
              </w:rPr>
            </w:pPr>
            <w:r w:rsidRPr="000940BE">
              <w:rPr>
                <w:rStyle w:val="ad"/>
                <w:sz w:val="28"/>
                <w:szCs w:val="28"/>
              </w:rPr>
              <w:t>–</w:t>
            </w:r>
          </w:p>
        </w:tc>
        <w:tc>
          <w:tcPr>
            <w:tcW w:w="868" w:type="pct"/>
            <w:hideMark/>
          </w:tcPr>
          <w:p w14:paraId="27C575B4" w14:textId="77777777" w:rsidR="000940BE" w:rsidRPr="000940BE" w:rsidRDefault="000940BE">
            <w:pPr>
              <w:rPr>
                <w:sz w:val="28"/>
                <w:szCs w:val="28"/>
              </w:rPr>
            </w:pPr>
            <w:r w:rsidRPr="000940BE">
              <w:rPr>
                <w:rStyle w:val="ad"/>
                <w:sz w:val="28"/>
                <w:szCs w:val="28"/>
              </w:rPr>
              <w:t>RD #5</w:t>
            </w:r>
          </w:p>
        </w:tc>
        <w:tc>
          <w:tcPr>
            <w:tcW w:w="868" w:type="pct"/>
            <w:hideMark/>
          </w:tcPr>
          <w:p w14:paraId="5D413B0E" w14:textId="77777777" w:rsidR="000940BE" w:rsidRPr="000940BE" w:rsidRDefault="000940BE">
            <w:pPr>
              <w:rPr>
                <w:sz w:val="28"/>
                <w:szCs w:val="28"/>
              </w:rPr>
            </w:pPr>
            <w:r w:rsidRPr="000940BE">
              <w:rPr>
                <w:rStyle w:val="ad"/>
                <w:sz w:val="28"/>
                <w:szCs w:val="28"/>
              </w:rPr>
              <w:t>MUL #9</w:t>
            </w:r>
          </w:p>
        </w:tc>
        <w:tc>
          <w:tcPr>
            <w:tcW w:w="868" w:type="pct"/>
            <w:hideMark/>
          </w:tcPr>
          <w:p w14:paraId="2A836410" w14:textId="77777777" w:rsidR="000940BE" w:rsidRPr="000940BE" w:rsidRDefault="000940BE">
            <w:pPr>
              <w:rPr>
                <w:sz w:val="28"/>
                <w:szCs w:val="28"/>
              </w:rPr>
            </w:pPr>
            <w:r w:rsidRPr="000940BE">
              <w:rPr>
                <w:rStyle w:val="ad"/>
                <w:sz w:val="28"/>
                <w:szCs w:val="28"/>
              </w:rPr>
              <w:t>WR 10</w:t>
            </w:r>
          </w:p>
        </w:tc>
        <w:tc>
          <w:tcPr>
            <w:tcW w:w="868" w:type="pct"/>
            <w:hideMark/>
          </w:tcPr>
          <w:p w14:paraId="0DA27F0D" w14:textId="77777777" w:rsidR="000940BE" w:rsidRPr="000940BE" w:rsidRDefault="000940BE">
            <w:pPr>
              <w:rPr>
                <w:sz w:val="28"/>
                <w:szCs w:val="28"/>
              </w:rPr>
            </w:pPr>
            <w:r w:rsidRPr="000940BE">
              <w:rPr>
                <w:rStyle w:val="ad"/>
                <w:sz w:val="28"/>
                <w:szCs w:val="28"/>
              </w:rPr>
              <w:t>WR @10</w:t>
            </w:r>
          </w:p>
        </w:tc>
        <w:tc>
          <w:tcPr>
            <w:tcW w:w="868" w:type="pct"/>
            <w:hideMark/>
          </w:tcPr>
          <w:p w14:paraId="2DF0C2E8" w14:textId="77777777" w:rsidR="000940BE" w:rsidRPr="000940BE" w:rsidRDefault="000940BE">
            <w:pPr>
              <w:rPr>
                <w:sz w:val="28"/>
                <w:szCs w:val="28"/>
              </w:rPr>
            </w:pPr>
            <w:r w:rsidRPr="000940BE">
              <w:rPr>
                <w:rStyle w:val="ad"/>
                <w:sz w:val="28"/>
                <w:szCs w:val="28"/>
              </w:rPr>
              <w:t>JNZ 001</w:t>
            </w:r>
          </w:p>
        </w:tc>
      </w:tr>
    </w:tbl>
    <w:p w14:paraId="195F6E1B" w14:textId="6356DE78" w:rsidR="000940BE" w:rsidRPr="000940BE" w:rsidRDefault="000940BE" w:rsidP="000940BE">
      <w:pPr>
        <w:spacing w:before="480" w:after="480"/>
        <w:rPr>
          <w:sz w:val="28"/>
          <w:szCs w:val="28"/>
        </w:rPr>
      </w:pPr>
    </w:p>
    <w:p w14:paraId="7D0FB08F" w14:textId="77777777" w:rsidR="000940BE" w:rsidRDefault="000940BE" w:rsidP="000940BE">
      <w:pPr>
        <w:spacing w:before="480" w:after="480"/>
      </w:pPr>
    </w:p>
    <w:p w14:paraId="71383573" w14:textId="77777777" w:rsidR="000940BE" w:rsidRPr="00BB74C1" w:rsidRDefault="000940BE" w:rsidP="00BB74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eastAsiaTheme="minorEastAsia"/>
          <w:b/>
          <w:bCs/>
          <w:sz w:val="28"/>
          <w:szCs w:val="28"/>
          <w:lang w:val="ru-RU" w:eastAsia="en-GB"/>
        </w:rPr>
      </w:pPr>
    </w:p>
    <w:p w14:paraId="55A242BC" w14:textId="122523BF" w:rsidR="000940BE" w:rsidRDefault="00BB74C1" w:rsidP="000940BE">
      <w:pPr>
        <w:keepNext/>
        <w:ind w:firstLine="720"/>
      </w:pPr>
      <w:r w:rsidRPr="004E15CD">
        <w:rPr>
          <w:noProof/>
        </w:rPr>
        <w:lastRenderedPageBreak/>
        <w:drawing>
          <wp:inline distT="0" distB="0" distL="0" distR="0" wp14:anchorId="408AA7A0" wp14:editId="13A1844A">
            <wp:extent cx="2118479" cy="3600000"/>
            <wp:effectExtent l="0" t="0" r="2540" b="0"/>
            <wp:docPr id="1484035020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479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940BE" w:rsidRPr="004E15CD">
        <w:rPr>
          <w:noProof/>
        </w:rPr>
        <w:drawing>
          <wp:inline distT="0" distB="0" distL="0" distR="0" wp14:anchorId="35D913C1" wp14:editId="63D7A3E2">
            <wp:extent cx="2242393" cy="3600000"/>
            <wp:effectExtent l="0" t="0" r="5715" b="0"/>
            <wp:docPr id="353815558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2393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713EB" w14:textId="59247239" w:rsidR="000940BE" w:rsidRPr="008F4814" w:rsidRDefault="000940BE" w:rsidP="008F4814">
      <w:pPr>
        <w:pStyle w:val="ac"/>
        <w:rPr>
          <w:lang w:val="ru-RU"/>
        </w:rPr>
      </w:pPr>
      <w:r w:rsidRPr="008F4814">
        <w:rPr>
          <w:lang w:val="ru-RU"/>
        </w:rPr>
        <w:t xml:space="preserve">Рисунок </w:t>
      </w:r>
      <w:r>
        <w:fldChar w:fldCharType="begin"/>
      </w:r>
      <w:r w:rsidRPr="008F4814">
        <w:rPr>
          <w:lang w:val="ru-RU"/>
        </w:rPr>
        <w:instrText xml:space="preserve"> </w:instrText>
      </w:r>
      <w:r>
        <w:instrText>SEQ</w:instrText>
      </w:r>
      <w:r w:rsidRPr="008F4814">
        <w:rPr>
          <w:lang w:val="ru-RU"/>
        </w:rPr>
        <w:instrText xml:space="preserve"> Рисунок \* </w:instrText>
      </w:r>
      <w:r>
        <w:instrText>ARABIC</w:instrText>
      </w:r>
      <w:r w:rsidRPr="008F4814">
        <w:rPr>
          <w:lang w:val="ru-RU"/>
        </w:rPr>
        <w:instrText xml:space="preserve"> </w:instrText>
      </w:r>
      <w:r>
        <w:fldChar w:fldCharType="separate"/>
      </w:r>
      <w:r w:rsidR="008F4814" w:rsidRPr="008F4814">
        <w:rPr>
          <w:noProof/>
          <w:lang w:val="ru-RU"/>
        </w:rPr>
        <w:t>1</w:t>
      </w:r>
      <w:r>
        <w:fldChar w:fldCharType="end"/>
      </w:r>
      <w:r>
        <w:rPr>
          <w:lang w:val="ru-RU"/>
        </w:rPr>
        <w:t xml:space="preserve">- Окна </w:t>
      </w:r>
      <w:r w:rsidR="008F4814">
        <w:rPr>
          <w:lang w:val="ru-RU"/>
        </w:rPr>
        <w:t>«</w:t>
      </w:r>
      <w:r>
        <w:rPr>
          <w:lang w:val="ru-RU"/>
        </w:rPr>
        <w:t>Текст программы</w:t>
      </w:r>
      <w:r w:rsidR="008F4814">
        <w:rPr>
          <w:lang w:val="ru-RU"/>
        </w:rPr>
        <w:t>»</w:t>
      </w:r>
      <w:r>
        <w:rPr>
          <w:lang w:val="ru-RU"/>
        </w:rPr>
        <w:t xml:space="preserve"> и </w:t>
      </w:r>
      <w:r w:rsidR="008F4814">
        <w:rPr>
          <w:lang w:val="ru-RU"/>
        </w:rPr>
        <w:t>«П</w:t>
      </w:r>
      <w:r>
        <w:rPr>
          <w:lang w:val="ru-RU"/>
        </w:rPr>
        <w:t>рограмма</w:t>
      </w:r>
      <w:r w:rsidR="008F4814">
        <w:rPr>
          <w:lang w:val="ru-RU"/>
        </w:rPr>
        <w:t>»</w:t>
      </w:r>
    </w:p>
    <w:p w14:paraId="0AB285BC" w14:textId="77777777" w:rsidR="008F4814" w:rsidRDefault="008F4814" w:rsidP="008F4814">
      <w:pPr>
        <w:keepNext/>
        <w:ind w:firstLine="720"/>
        <w:jc w:val="center"/>
      </w:pPr>
      <w:r w:rsidRPr="004E15CD">
        <w:rPr>
          <w:noProof/>
        </w:rPr>
        <w:drawing>
          <wp:inline distT="0" distB="0" distL="0" distR="0" wp14:anchorId="7F8B9500" wp14:editId="112CBA98">
            <wp:extent cx="5213313" cy="2520000"/>
            <wp:effectExtent l="0" t="0" r="0" b="0"/>
            <wp:docPr id="13605125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3313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C66A5" w14:textId="680D0312" w:rsidR="000940BE" w:rsidRDefault="008F4814" w:rsidP="008F4814">
      <w:pPr>
        <w:pStyle w:val="ac"/>
        <w:rPr>
          <w:b/>
          <w:sz w:val="28"/>
          <w:szCs w:val="28"/>
          <w:lang w:val="ru-RU"/>
        </w:rPr>
      </w:pPr>
      <w:r w:rsidRPr="008F4814">
        <w:rPr>
          <w:lang w:val="ru-RU"/>
        </w:rPr>
        <w:t xml:space="preserve">Рисунок </w:t>
      </w:r>
      <w:r>
        <w:fldChar w:fldCharType="begin"/>
      </w:r>
      <w:r w:rsidRPr="008F4814">
        <w:rPr>
          <w:lang w:val="ru-RU"/>
        </w:rPr>
        <w:instrText xml:space="preserve"> </w:instrText>
      </w:r>
      <w:r>
        <w:instrText>SEQ</w:instrText>
      </w:r>
      <w:r w:rsidRPr="008F4814">
        <w:rPr>
          <w:lang w:val="ru-RU"/>
        </w:rPr>
        <w:instrText xml:space="preserve"> Рисунок \* </w:instrText>
      </w:r>
      <w:r>
        <w:instrText>ARABIC</w:instrText>
      </w:r>
      <w:r w:rsidRPr="008F4814">
        <w:rPr>
          <w:lang w:val="ru-RU"/>
        </w:rPr>
        <w:instrText xml:space="preserve"> </w:instrText>
      </w:r>
      <w:r>
        <w:fldChar w:fldCharType="separate"/>
      </w:r>
      <w:r w:rsidRPr="008F4814">
        <w:rPr>
          <w:noProof/>
          <w:lang w:val="ru-RU"/>
        </w:rPr>
        <w:t>2</w:t>
      </w:r>
      <w:r>
        <w:fldChar w:fldCharType="end"/>
      </w:r>
      <w:r>
        <w:rPr>
          <w:lang w:val="ru-RU"/>
        </w:rPr>
        <w:t xml:space="preserve"> - Окно «память» после компиляции программы</w:t>
      </w:r>
    </w:p>
    <w:p w14:paraId="5DF4C3BC" w14:textId="2C6DE1A4" w:rsidR="000E3853" w:rsidRPr="0072699A" w:rsidRDefault="00BB74C1" w:rsidP="008F4814">
      <w:pPr>
        <w:jc w:val="center"/>
        <w:rPr>
          <w:b/>
          <w:sz w:val="28"/>
          <w:szCs w:val="28"/>
          <w:lang w:val="ru-RU"/>
        </w:rPr>
      </w:pPr>
      <w:r w:rsidRPr="004E15CD">
        <w:rPr>
          <w:noProof/>
        </w:rPr>
        <w:lastRenderedPageBreak/>
        <w:drawing>
          <wp:inline distT="0" distB="0" distL="0" distR="0" wp14:anchorId="594872A5" wp14:editId="5A041157">
            <wp:extent cx="4136620" cy="2520000"/>
            <wp:effectExtent l="0" t="0" r="3810" b="0"/>
            <wp:docPr id="199150213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6620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15CD">
        <w:rPr>
          <w:noProof/>
        </w:rPr>
        <w:drawing>
          <wp:inline distT="0" distB="0" distL="0" distR="0" wp14:anchorId="3218B786" wp14:editId="488AFCCA">
            <wp:extent cx="4147537" cy="2520000"/>
            <wp:effectExtent l="0" t="0" r="5715" b="0"/>
            <wp:docPr id="1517654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7537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15CD">
        <w:rPr>
          <w:noProof/>
        </w:rPr>
        <w:drawing>
          <wp:inline distT="0" distB="0" distL="0" distR="0" wp14:anchorId="764FCC19" wp14:editId="07133FE6">
            <wp:extent cx="4147537" cy="2520000"/>
            <wp:effectExtent l="0" t="0" r="5715" b="0"/>
            <wp:docPr id="81953137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7537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15CD">
        <w:rPr>
          <w:noProof/>
        </w:rPr>
        <w:lastRenderedPageBreak/>
        <w:drawing>
          <wp:inline distT="0" distB="0" distL="0" distR="0" wp14:anchorId="6E34D7FD" wp14:editId="7C4EFBD1">
            <wp:extent cx="5940425" cy="2957830"/>
            <wp:effectExtent l="0" t="0" r="3175" b="0"/>
            <wp:docPr id="173424441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5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15CD">
        <w:rPr>
          <w:noProof/>
        </w:rPr>
        <w:drawing>
          <wp:inline distT="0" distB="0" distL="0" distR="0" wp14:anchorId="7D1F8B51" wp14:editId="3E308F26">
            <wp:extent cx="5940425" cy="3596005"/>
            <wp:effectExtent l="0" t="0" r="3175" b="4445"/>
            <wp:docPr id="150499615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9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15CD">
        <w:rPr>
          <w:noProof/>
        </w:rPr>
        <w:lastRenderedPageBreak/>
        <w:drawing>
          <wp:inline distT="0" distB="0" distL="0" distR="0" wp14:anchorId="67F06DDC" wp14:editId="0DB36E96">
            <wp:extent cx="5940425" cy="2848610"/>
            <wp:effectExtent l="0" t="0" r="3175" b="8890"/>
            <wp:docPr id="81898802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4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15CD">
        <w:rPr>
          <w:noProof/>
        </w:rPr>
        <w:drawing>
          <wp:inline distT="0" distB="0" distL="0" distR="0" wp14:anchorId="37A625EB" wp14:editId="7C096F66">
            <wp:extent cx="5940425" cy="3624580"/>
            <wp:effectExtent l="0" t="0" r="3175" b="0"/>
            <wp:docPr id="174535273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2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15CD">
        <w:rPr>
          <w:noProof/>
        </w:rPr>
        <w:lastRenderedPageBreak/>
        <w:drawing>
          <wp:inline distT="0" distB="0" distL="0" distR="0" wp14:anchorId="1103A3C1" wp14:editId="53ADD4CA">
            <wp:extent cx="5940425" cy="3597910"/>
            <wp:effectExtent l="0" t="0" r="3175" b="2540"/>
            <wp:docPr id="194668745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9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15CD">
        <w:rPr>
          <w:noProof/>
        </w:rPr>
        <w:drawing>
          <wp:inline distT="0" distB="0" distL="0" distR="0" wp14:anchorId="4EC933A1" wp14:editId="17CE970F">
            <wp:extent cx="5940425" cy="3567430"/>
            <wp:effectExtent l="0" t="0" r="3175" b="0"/>
            <wp:docPr id="147439204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6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E3853" w:rsidRPr="007269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5A47AE" w14:textId="77777777" w:rsidR="00673E7B" w:rsidRDefault="00673E7B">
      <w:r>
        <w:separator/>
      </w:r>
    </w:p>
  </w:endnote>
  <w:endnote w:type="continuationSeparator" w:id="0">
    <w:p w14:paraId="7B3B4F9B" w14:textId="77777777" w:rsidR="00673E7B" w:rsidRDefault="00673E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erif">
    <w:altName w:val="Times New Roman"/>
    <w:panose1 w:val="020B0604020202020204"/>
    <w:charset w:val="00"/>
    <w:family w:val="roman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A225C" w14:textId="6E46A45B" w:rsidR="0064037B" w:rsidRDefault="002E67C1">
    <w:pPr>
      <w:jc w:val="right"/>
    </w:pPr>
    <w:r>
      <w:fldChar w:fldCharType="begin"/>
    </w:r>
    <w:r>
      <w:instrText>PAGE</w:instrText>
    </w:r>
    <w:r>
      <w:fldChar w:fldCharType="separate"/>
    </w:r>
    <w:r w:rsidR="007771F7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03A18" w14:textId="77777777" w:rsidR="0064037B" w:rsidRDefault="0064037B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F23516" w14:textId="77777777" w:rsidR="00673E7B" w:rsidRDefault="00673E7B">
      <w:r>
        <w:separator/>
      </w:r>
    </w:p>
  </w:footnote>
  <w:footnote w:type="continuationSeparator" w:id="0">
    <w:p w14:paraId="409F070F" w14:textId="77777777" w:rsidR="00673E7B" w:rsidRDefault="00673E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5FA0DC5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C5A4C4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3649F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1AA9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162A6E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C64A5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D100FC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822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780C2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DD217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1"/>
    <w:multiLevelType w:val="hybridMultilevel"/>
    <w:tmpl w:val="00000001"/>
    <w:lvl w:ilvl="0" w:tplc="0000000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7044DD8"/>
    <w:multiLevelType w:val="multilevel"/>
    <w:tmpl w:val="A47A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1A01B7"/>
    <w:multiLevelType w:val="hybridMultilevel"/>
    <w:tmpl w:val="A94EC818"/>
    <w:lvl w:ilvl="0" w:tplc="FFFFFFFF">
      <w:start w:val="1"/>
      <w:numFmt w:val="decimal"/>
      <w:lvlText w:val="%1."/>
      <w:lvlJc w:val="left"/>
      <w:pPr>
        <w:ind w:left="1080" w:hanging="72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13A0835"/>
    <w:multiLevelType w:val="multilevel"/>
    <w:tmpl w:val="1F6C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3A4C3D"/>
    <w:multiLevelType w:val="hybridMultilevel"/>
    <w:tmpl w:val="294A791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5FB3D6F"/>
    <w:multiLevelType w:val="hybridMultilevel"/>
    <w:tmpl w:val="33EA27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15200E"/>
    <w:multiLevelType w:val="hybridMultilevel"/>
    <w:tmpl w:val="A94EC818"/>
    <w:lvl w:ilvl="0" w:tplc="70609CB0">
      <w:start w:val="1"/>
      <w:numFmt w:val="decimal"/>
      <w:lvlText w:val="%1."/>
      <w:lvlJc w:val="left"/>
      <w:pPr>
        <w:ind w:left="1080" w:hanging="72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9253AC"/>
    <w:multiLevelType w:val="multilevel"/>
    <w:tmpl w:val="63E49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1058C3"/>
    <w:multiLevelType w:val="multilevel"/>
    <w:tmpl w:val="D338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40053E"/>
    <w:multiLevelType w:val="multilevel"/>
    <w:tmpl w:val="8312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8E1E95"/>
    <w:multiLevelType w:val="hybridMultilevel"/>
    <w:tmpl w:val="8FC025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3A22EE"/>
    <w:multiLevelType w:val="multilevel"/>
    <w:tmpl w:val="5952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813A8E"/>
    <w:multiLevelType w:val="multilevel"/>
    <w:tmpl w:val="1ADCE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35214C7"/>
    <w:multiLevelType w:val="hybridMultilevel"/>
    <w:tmpl w:val="490EEB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B26F04"/>
    <w:multiLevelType w:val="hybridMultilevel"/>
    <w:tmpl w:val="7D4C38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6DAA734A"/>
    <w:multiLevelType w:val="hybridMultilevel"/>
    <w:tmpl w:val="E430C2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1903CC"/>
    <w:multiLevelType w:val="multilevel"/>
    <w:tmpl w:val="9F6218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11"/>
  </w:num>
  <w:num w:numId="2">
    <w:abstractNumId w:val="26"/>
  </w:num>
  <w:num w:numId="3">
    <w:abstractNumId w:val="24"/>
  </w:num>
  <w:num w:numId="4">
    <w:abstractNumId w:val="27"/>
  </w:num>
  <w:num w:numId="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7"/>
  </w:num>
  <w:num w:numId="7">
    <w:abstractNumId w:val="12"/>
  </w:num>
  <w:num w:numId="8">
    <w:abstractNumId w:val="13"/>
  </w:num>
  <w:num w:numId="9">
    <w:abstractNumId w:val="19"/>
  </w:num>
  <w:num w:numId="10">
    <w:abstractNumId w:val="23"/>
  </w:num>
  <w:num w:numId="11">
    <w:abstractNumId w:val="15"/>
  </w:num>
  <w:num w:numId="12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>
    <w:abstractNumId w:val="0"/>
  </w:num>
  <w:num w:numId="14">
    <w:abstractNumId w:val="1"/>
  </w:num>
  <w:num w:numId="15">
    <w:abstractNumId w:val="2"/>
  </w:num>
  <w:num w:numId="16">
    <w:abstractNumId w:val="3"/>
  </w:num>
  <w:num w:numId="17">
    <w:abstractNumId w:val="8"/>
  </w:num>
  <w:num w:numId="18">
    <w:abstractNumId w:val="4"/>
  </w:num>
  <w:num w:numId="19">
    <w:abstractNumId w:val="5"/>
  </w:num>
  <w:num w:numId="20">
    <w:abstractNumId w:val="6"/>
  </w:num>
  <w:num w:numId="21">
    <w:abstractNumId w:val="7"/>
  </w:num>
  <w:num w:numId="22">
    <w:abstractNumId w:val="9"/>
  </w:num>
  <w:num w:numId="23">
    <w:abstractNumId w:val="25"/>
  </w:num>
  <w:num w:numId="24">
    <w:abstractNumId w:val="20"/>
  </w:num>
  <w:num w:numId="25">
    <w:abstractNumId w:val="18"/>
  </w:num>
  <w:num w:numId="26">
    <w:abstractNumId w:val="22"/>
  </w:num>
  <w:num w:numId="27">
    <w:abstractNumId w:val="10"/>
  </w:num>
  <w:num w:numId="28">
    <w:abstractNumId w:val="21"/>
  </w:num>
  <w:num w:numId="2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37B"/>
    <w:rsid w:val="00014736"/>
    <w:rsid w:val="00086AC8"/>
    <w:rsid w:val="000940BE"/>
    <w:rsid w:val="000C3014"/>
    <w:rsid w:val="000C30DF"/>
    <w:rsid w:val="000E3853"/>
    <w:rsid w:val="000F5077"/>
    <w:rsid w:val="00101C52"/>
    <w:rsid w:val="00155DC0"/>
    <w:rsid w:val="001C5F90"/>
    <w:rsid w:val="00222730"/>
    <w:rsid w:val="0022596D"/>
    <w:rsid w:val="00243A06"/>
    <w:rsid w:val="002E67C1"/>
    <w:rsid w:val="002F5E42"/>
    <w:rsid w:val="00316279"/>
    <w:rsid w:val="0037674F"/>
    <w:rsid w:val="00395F0D"/>
    <w:rsid w:val="003A79A1"/>
    <w:rsid w:val="003C248C"/>
    <w:rsid w:val="003D3199"/>
    <w:rsid w:val="003D400E"/>
    <w:rsid w:val="003E5402"/>
    <w:rsid w:val="00431E82"/>
    <w:rsid w:val="004504D5"/>
    <w:rsid w:val="004762D1"/>
    <w:rsid w:val="004A0630"/>
    <w:rsid w:val="004D28FE"/>
    <w:rsid w:val="004D7122"/>
    <w:rsid w:val="00573BC5"/>
    <w:rsid w:val="005B7B56"/>
    <w:rsid w:val="005C65F3"/>
    <w:rsid w:val="005D2013"/>
    <w:rsid w:val="005F5D47"/>
    <w:rsid w:val="00606198"/>
    <w:rsid w:val="006136B8"/>
    <w:rsid w:val="0064037B"/>
    <w:rsid w:val="00673E7B"/>
    <w:rsid w:val="00685DEB"/>
    <w:rsid w:val="006D0662"/>
    <w:rsid w:val="00701C68"/>
    <w:rsid w:val="00710C44"/>
    <w:rsid w:val="0072699A"/>
    <w:rsid w:val="00742284"/>
    <w:rsid w:val="007450C6"/>
    <w:rsid w:val="00764436"/>
    <w:rsid w:val="007771F7"/>
    <w:rsid w:val="007A0519"/>
    <w:rsid w:val="007B452C"/>
    <w:rsid w:val="007C69A7"/>
    <w:rsid w:val="008172B1"/>
    <w:rsid w:val="0082682A"/>
    <w:rsid w:val="00835F37"/>
    <w:rsid w:val="0087034B"/>
    <w:rsid w:val="008C4910"/>
    <w:rsid w:val="008D18CC"/>
    <w:rsid w:val="008F4814"/>
    <w:rsid w:val="009068B6"/>
    <w:rsid w:val="00910A6B"/>
    <w:rsid w:val="00914181"/>
    <w:rsid w:val="0094562F"/>
    <w:rsid w:val="0096464D"/>
    <w:rsid w:val="00992124"/>
    <w:rsid w:val="009939E1"/>
    <w:rsid w:val="009D4C2D"/>
    <w:rsid w:val="00A07DCF"/>
    <w:rsid w:val="00A276B2"/>
    <w:rsid w:val="00A47C96"/>
    <w:rsid w:val="00AA6500"/>
    <w:rsid w:val="00AC7C47"/>
    <w:rsid w:val="00AD7C4A"/>
    <w:rsid w:val="00B12CA6"/>
    <w:rsid w:val="00B407C7"/>
    <w:rsid w:val="00B909E3"/>
    <w:rsid w:val="00B97B8B"/>
    <w:rsid w:val="00BB74C1"/>
    <w:rsid w:val="00BF0ABD"/>
    <w:rsid w:val="00C226A0"/>
    <w:rsid w:val="00C421E7"/>
    <w:rsid w:val="00C51597"/>
    <w:rsid w:val="00C67FDC"/>
    <w:rsid w:val="00C7297B"/>
    <w:rsid w:val="00C82B25"/>
    <w:rsid w:val="00CD5C4D"/>
    <w:rsid w:val="00CE2140"/>
    <w:rsid w:val="00D02C62"/>
    <w:rsid w:val="00D506DE"/>
    <w:rsid w:val="00D7711E"/>
    <w:rsid w:val="00DA3027"/>
    <w:rsid w:val="00DA7DC5"/>
    <w:rsid w:val="00E03882"/>
    <w:rsid w:val="00E50F0A"/>
    <w:rsid w:val="00E548BB"/>
    <w:rsid w:val="00E657BE"/>
    <w:rsid w:val="00EA37B0"/>
    <w:rsid w:val="00EC5232"/>
    <w:rsid w:val="00EC5D7B"/>
    <w:rsid w:val="00F41FE9"/>
    <w:rsid w:val="00F64441"/>
    <w:rsid w:val="00F81AAA"/>
    <w:rsid w:val="00FA7E50"/>
    <w:rsid w:val="00FE010D"/>
    <w:rsid w:val="39774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5729E"/>
  <w15:docId w15:val="{D97CCBD4-D812-45AF-A847-4ED594020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iPriority="35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B74C1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1">
    <w:name w:val="heading 1"/>
    <w:basedOn w:val="a"/>
    <w:next w:val="a"/>
    <w:qFormat/>
    <w:pPr>
      <w:keepNext/>
      <w:keepLines/>
      <w:widowControl w:val="0"/>
      <w:spacing w:before="480" w:after="120"/>
      <w:outlineLvl w:val="0"/>
    </w:pPr>
    <w:rPr>
      <w:rFonts w:asciiTheme="minorHAnsi" w:eastAsiaTheme="minorEastAsia" w:hAnsiTheme="minorHAnsi" w:cstheme="minorBidi"/>
      <w:b/>
      <w:sz w:val="48"/>
      <w:szCs w:val="48"/>
      <w:lang w:val="ru-RU" w:eastAsia="en-GB"/>
    </w:rPr>
  </w:style>
  <w:style w:type="paragraph" w:styleId="2">
    <w:name w:val="heading 2"/>
    <w:basedOn w:val="a"/>
    <w:next w:val="a"/>
    <w:qFormat/>
    <w:pPr>
      <w:keepNext/>
      <w:keepLines/>
      <w:widowControl w:val="0"/>
      <w:spacing w:before="360" w:after="80"/>
      <w:outlineLvl w:val="1"/>
    </w:pPr>
    <w:rPr>
      <w:rFonts w:asciiTheme="minorHAnsi" w:eastAsiaTheme="minorEastAsia" w:hAnsiTheme="minorHAnsi" w:cstheme="minorBidi"/>
      <w:b/>
      <w:sz w:val="36"/>
      <w:szCs w:val="36"/>
      <w:lang w:val="ru-RU" w:eastAsia="en-GB"/>
    </w:rPr>
  </w:style>
  <w:style w:type="paragraph" w:styleId="3">
    <w:name w:val="heading 3"/>
    <w:basedOn w:val="a"/>
    <w:next w:val="a"/>
    <w:qFormat/>
    <w:pPr>
      <w:keepNext/>
      <w:keepLines/>
      <w:widowControl w:val="0"/>
      <w:spacing w:before="280" w:after="80"/>
      <w:outlineLvl w:val="2"/>
    </w:pPr>
    <w:rPr>
      <w:rFonts w:asciiTheme="minorHAnsi" w:eastAsiaTheme="minorEastAsia" w:hAnsiTheme="minorHAnsi" w:cstheme="minorBidi"/>
      <w:b/>
      <w:sz w:val="28"/>
      <w:szCs w:val="28"/>
      <w:lang w:val="ru-RU" w:eastAsia="en-GB"/>
    </w:rPr>
  </w:style>
  <w:style w:type="paragraph" w:styleId="4">
    <w:name w:val="heading 4"/>
    <w:basedOn w:val="a"/>
    <w:next w:val="a"/>
    <w:qFormat/>
    <w:pPr>
      <w:keepNext/>
      <w:keepLines/>
      <w:widowControl w:val="0"/>
      <w:spacing w:before="240" w:after="40"/>
      <w:outlineLvl w:val="3"/>
    </w:pPr>
    <w:rPr>
      <w:rFonts w:asciiTheme="minorHAnsi" w:eastAsiaTheme="minorEastAsia" w:hAnsiTheme="minorHAnsi" w:cstheme="minorBidi"/>
      <w:b/>
      <w:lang w:val="ru-RU" w:eastAsia="en-GB"/>
    </w:rPr>
  </w:style>
  <w:style w:type="paragraph" w:styleId="5">
    <w:name w:val="heading 5"/>
    <w:basedOn w:val="a"/>
    <w:next w:val="a"/>
    <w:qFormat/>
    <w:pPr>
      <w:keepNext/>
      <w:keepLines/>
      <w:widowControl w:val="0"/>
      <w:spacing w:before="220" w:after="40"/>
      <w:outlineLvl w:val="4"/>
    </w:pPr>
    <w:rPr>
      <w:rFonts w:asciiTheme="minorHAnsi" w:eastAsiaTheme="minorEastAsia" w:hAnsiTheme="minorHAnsi" w:cstheme="minorBidi"/>
      <w:b/>
      <w:sz w:val="22"/>
      <w:szCs w:val="22"/>
      <w:lang w:val="ru-RU" w:eastAsia="en-GB"/>
    </w:rPr>
  </w:style>
  <w:style w:type="paragraph" w:styleId="6">
    <w:name w:val="heading 6"/>
    <w:basedOn w:val="a"/>
    <w:next w:val="a"/>
    <w:qFormat/>
    <w:pPr>
      <w:keepNext/>
      <w:keepLines/>
      <w:widowControl w:val="0"/>
      <w:spacing w:before="200" w:after="40"/>
      <w:outlineLvl w:val="5"/>
    </w:pPr>
    <w:rPr>
      <w:rFonts w:asciiTheme="minorHAnsi" w:eastAsiaTheme="minorEastAsia" w:hAnsiTheme="minorHAnsi" w:cstheme="minorBidi"/>
      <w:b/>
      <w:sz w:val="20"/>
      <w:szCs w:val="20"/>
      <w:lang w:val="ru-RU"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widowControl w:val="0"/>
      <w:spacing w:before="480" w:after="120"/>
    </w:pPr>
    <w:rPr>
      <w:rFonts w:asciiTheme="minorHAnsi" w:eastAsiaTheme="minorEastAsia" w:hAnsiTheme="minorHAnsi" w:cstheme="minorBidi"/>
      <w:b/>
      <w:sz w:val="72"/>
      <w:szCs w:val="72"/>
      <w:lang w:val="ru-RU" w:eastAsia="en-GB"/>
    </w:rPr>
  </w:style>
  <w:style w:type="paragraph" w:styleId="a4">
    <w:name w:val="Subtitle"/>
    <w:basedOn w:val="a"/>
    <w:next w:val="a"/>
    <w:qFormat/>
    <w:pPr>
      <w:keepNext/>
      <w:keepLines/>
      <w:widowControl w:val="0"/>
      <w:spacing w:before="360" w:after="80"/>
    </w:pPr>
    <w:rPr>
      <w:rFonts w:ascii="Georgia" w:eastAsia="Georgia" w:hAnsi="Georgia" w:cs="Georgia"/>
      <w:i/>
      <w:color w:val="666666"/>
      <w:sz w:val="48"/>
      <w:szCs w:val="48"/>
      <w:lang w:val="ru-RU" w:eastAsia="en-GB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uiPriority w:val="34"/>
    <w:qFormat/>
    <w:rsid w:val="000F507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ru-RU"/>
    </w:rPr>
  </w:style>
  <w:style w:type="character" w:styleId="a6">
    <w:name w:val="Hyperlink"/>
    <w:basedOn w:val="a0"/>
    <w:rsid w:val="00101C52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101C52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BF0A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BF0ABD"/>
    <w:rPr>
      <w:rFonts w:ascii="Courier New" w:eastAsia="Times New Roman" w:hAnsi="Courier New" w:cs="Courier New"/>
      <w:lang w:val="en-US" w:eastAsia="en-US"/>
    </w:rPr>
  </w:style>
  <w:style w:type="paragraph" w:styleId="a8">
    <w:name w:val="Normal (Web)"/>
    <w:basedOn w:val="a"/>
    <w:uiPriority w:val="99"/>
    <w:unhideWhenUsed/>
    <w:rsid w:val="008C4910"/>
    <w:pPr>
      <w:spacing w:before="100" w:beforeAutospacing="1" w:after="100" w:afterAutospacing="1"/>
    </w:pPr>
    <w:rPr>
      <w:lang w:val="ru-RU" w:eastAsia="ru-RU"/>
    </w:rPr>
  </w:style>
  <w:style w:type="character" w:styleId="a9">
    <w:name w:val="Placeholder Text"/>
    <w:basedOn w:val="a0"/>
    <w:uiPriority w:val="99"/>
    <w:unhideWhenUsed/>
    <w:rsid w:val="008C4910"/>
    <w:rPr>
      <w:color w:val="808080"/>
    </w:rPr>
  </w:style>
  <w:style w:type="character" w:customStyle="1" w:styleId="mord">
    <w:name w:val="mord"/>
    <w:basedOn w:val="a0"/>
    <w:rsid w:val="00CE2140"/>
  </w:style>
  <w:style w:type="character" w:customStyle="1" w:styleId="mrel">
    <w:name w:val="mrel"/>
    <w:basedOn w:val="a0"/>
    <w:rsid w:val="00CE2140"/>
  </w:style>
  <w:style w:type="character" w:customStyle="1" w:styleId="mbin">
    <w:name w:val="mbin"/>
    <w:basedOn w:val="a0"/>
    <w:rsid w:val="00CE2140"/>
  </w:style>
  <w:style w:type="paragraph" w:styleId="aa">
    <w:name w:val="Body Text"/>
    <w:basedOn w:val="a"/>
    <w:link w:val="ab"/>
    <w:rsid w:val="00606198"/>
    <w:pPr>
      <w:spacing w:after="120"/>
    </w:pPr>
    <w:rPr>
      <w:sz w:val="20"/>
      <w:szCs w:val="20"/>
      <w:lang w:val="ru-RU" w:eastAsia="ru-RU"/>
    </w:rPr>
  </w:style>
  <w:style w:type="character" w:customStyle="1" w:styleId="ab">
    <w:name w:val="Основной текст Знак"/>
    <w:basedOn w:val="a0"/>
    <w:link w:val="aa"/>
    <w:rsid w:val="00606198"/>
    <w:rPr>
      <w:rFonts w:ascii="Times New Roman" w:eastAsia="Times New Roman" w:hAnsi="Times New Roman" w:cs="Times New Roman"/>
      <w:lang w:val="ru-RU" w:eastAsia="ru-RU"/>
    </w:rPr>
  </w:style>
  <w:style w:type="paragraph" w:customStyle="1" w:styleId="sc-yeoij">
    <w:name w:val="sc-yeoij"/>
    <w:basedOn w:val="a"/>
    <w:rsid w:val="007C69A7"/>
    <w:pPr>
      <w:spacing w:before="100" w:beforeAutospacing="1" w:after="100" w:afterAutospacing="1"/>
    </w:pPr>
  </w:style>
  <w:style w:type="character" w:customStyle="1" w:styleId="sc-grredi">
    <w:name w:val="sc-grredi"/>
    <w:basedOn w:val="a0"/>
    <w:rsid w:val="007C69A7"/>
  </w:style>
  <w:style w:type="character" w:customStyle="1" w:styleId="vlist-s">
    <w:name w:val="vlist-s"/>
    <w:basedOn w:val="a0"/>
    <w:rsid w:val="007C69A7"/>
  </w:style>
  <w:style w:type="character" w:customStyle="1" w:styleId="katex-mathml">
    <w:name w:val="katex-mathml"/>
    <w:basedOn w:val="a0"/>
    <w:rsid w:val="007C69A7"/>
  </w:style>
  <w:style w:type="character" w:styleId="HTML1">
    <w:name w:val="HTML Code"/>
    <w:basedOn w:val="a0"/>
    <w:uiPriority w:val="99"/>
    <w:unhideWhenUsed/>
    <w:rsid w:val="007C69A7"/>
    <w:rPr>
      <w:rFonts w:ascii="Courier New" w:eastAsia="Times New Roman" w:hAnsi="Courier New" w:cs="Courier New"/>
      <w:sz w:val="20"/>
      <w:szCs w:val="20"/>
    </w:rPr>
  </w:style>
  <w:style w:type="paragraph" w:styleId="ac">
    <w:name w:val="caption"/>
    <w:basedOn w:val="a"/>
    <w:next w:val="a"/>
    <w:uiPriority w:val="35"/>
    <w:unhideWhenUsed/>
    <w:qFormat/>
    <w:rsid w:val="00C226A0"/>
    <w:pPr>
      <w:spacing w:after="200"/>
      <w:jc w:val="center"/>
    </w:pPr>
    <w:rPr>
      <w:iCs/>
      <w:color w:val="000000" w:themeColor="text1"/>
      <w:szCs w:val="18"/>
    </w:rPr>
  </w:style>
  <w:style w:type="paragraph" w:customStyle="1" w:styleId="ds-markdown-paragraph">
    <w:name w:val="ds-markdown-paragraph"/>
    <w:basedOn w:val="a"/>
    <w:rsid w:val="00C51597"/>
    <w:pPr>
      <w:spacing w:before="100" w:beforeAutospacing="1" w:after="100" w:afterAutospacing="1"/>
    </w:pPr>
  </w:style>
  <w:style w:type="character" w:styleId="ad">
    <w:name w:val="Strong"/>
    <w:basedOn w:val="a0"/>
    <w:uiPriority w:val="22"/>
    <w:qFormat/>
    <w:rsid w:val="00C51597"/>
    <w:rPr>
      <w:b/>
      <w:bCs/>
    </w:rPr>
  </w:style>
  <w:style w:type="character" w:customStyle="1" w:styleId="apple-converted-space">
    <w:name w:val="apple-converted-space"/>
    <w:basedOn w:val="a0"/>
    <w:rsid w:val="00C51597"/>
  </w:style>
  <w:style w:type="paragraph" w:styleId="ae">
    <w:name w:val="header"/>
    <w:basedOn w:val="a"/>
    <w:link w:val="af"/>
    <w:rsid w:val="00D506DE"/>
    <w:pPr>
      <w:tabs>
        <w:tab w:val="center" w:pos="4680"/>
        <w:tab w:val="right" w:pos="9360"/>
      </w:tabs>
    </w:pPr>
  </w:style>
  <w:style w:type="character" w:customStyle="1" w:styleId="af">
    <w:name w:val="Верхний колонтитул Знак"/>
    <w:basedOn w:val="a0"/>
    <w:link w:val="ae"/>
    <w:rsid w:val="00D506DE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af0">
    <w:name w:val="footer"/>
    <w:basedOn w:val="a"/>
    <w:link w:val="af1"/>
    <w:rsid w:val="00D506DE"/>
    <w:pPr>
      <w:tabs>
        <w:tab w:val="center" w:pos="4680"/>
        <w:tab w:val="right" w:pos="9360"/>
      </w:tabs>
    </w:pPr>
  </w:style>
  <w:style w:type="character" w:customStyle="1" w:styleId="af1">
    <w:name w:val="Нижний колонтитул Знак"/>
    <w:basedOn w:val="a0"/>
    <w:link w:val="af0"/>
    <w:rsid w:val="00D506DE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table" w:styleId="af2">
    <w:name w:val="Table Grid"/>
    <w:basedOn w:val="a1"/>
    <w:rsid w:val="000940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8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9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1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0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9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08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5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2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6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47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3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84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54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8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3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3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04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00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4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06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</TotalTime>
  <Pages>7</Pages>
  <Words>282</Words>
  <Characters>1612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Lana</dc:creator>
  <cp:keywords/>
  <dc:description/>
  <cp:lastModifiedBy>Lana Falco</cp:lastModifiedBy>
  <cp:revision>15</cp:revision>
  <cp:lastPrinted>2024-10-22T20:37:00Z</cp:lastPrinted>
  <dcterms:created xsi:type="dcterms:W3CDTF">2024-09-25T06:34:00Z</dcterms:created>
  <dcterms:modified xsi:type="dcterms:W3CDTF">2026-09-09T06:54:00Z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1049-12.2.0.18165</vt:lpwstr>
  </property>
  <property fmtid="{D5CDD505-2E9C-101B-9397-08002B2CF9AE}" pid="3" name="ICV">
    <vt:lpwstr>DBA0233B1C924AF8876EE715030EE5C5_13</vt:lpwstr>
  </property>
</Properties>
</file>