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HALO Phase 1 架构概览</w:t>
      </w:r>
    </w:p>
    <w:p/>
    <w:p>
      <w:r>
        <w:t>## 核心组件</w:t>
      </w:r>
    </w:p>
    <w:p>
      <w:r>
        <w:t>- **Backend Service**：基于Python FastAPI框架，提供核心业务逻辑与API接口。</w:t>
      </w:r>
    </w:p>
    <w:p>
      <w:r>
        <w:t>- **Frontend Console**：基于React + Tailwind CSS 构建的可视化控制台。</w:t>
      </w:r>
    </w:p>
    <w:p>
      <w:r>
        <w:t>- **Database**：PostgreSQL 14，存储系统配置、用户及任务数据。</w:t>
      </w:r>
    </w:p>
    <w:p>
      <w:r>
        <w:t>- **Logger System**：通过ELK (Elasticsearch + Logstash + Kibana) 实现日志聚合与分析。</w:t>
      </w:r>
    </w:p>
    <w:p>
      <w:r>
        <w:t>- **Agent**：部署在边缘节点的轻量级执行器，用于执行命令与收集监控数据。</w:t>
      </w:r>
    </w:p>
    <w:p/>
    <w:p>
      <w:r>
        <w:t>## 通信机制</w:t>
      </w:r>
    </w:p>
    <w:p>
      <w:r>
        <w:t>- 控制层：使用HTTP/HTTPS进行RESTful通信。</w:t>
      </w:r>
    </w:p>
    <w:p>
      <w:r>
        <w:t>- 数据层：通过gRPC与WebSocket支持实时控制与消息推送。</w:t>
      </w:r>
    </w:p>
    <w:p>
      <w:r>
        <w:t>- 安全层：使用JWT Token与TLS加密通信。</w:t>
      </w:r>
    </w:p>
    <w:p/>
    <w:p>
      <w:r>
        <w:t>## 模块依赖</w:t>
      </w:r>
    </w:p>
    <w:p>
      <w:r>
        <w:t>- Python &gt;= 3.10</w:t>
      </w:r>
    </w:p>
    <w:p>
      <w:r>
        <w:t>- Node.js &gt;= 18</w:t>
      </w:r>
    </w:p>
    <w:p>
      <w:r>
        <w:t>- Docker &amp; Docker Compose</w:t>
      </w:r>
    </w:p>
    <w:p/>
    <w:p>
      <w:r>
        <w:t>## 部署模式</w:t>
      </w:r>
    </w:p>
    <w:p>
      <w:r>
        <w:t>支持以下三种部署模式：</w:t>
      </w:r>
    </w:p>
    <w:p>
      <w:r>
        <w:t>1. 单节点本地部署（开发环境）</w:t>
      </w:r>
    </w:p>
    <w:p>
      <w:r>
        <w:t>2. 集群部署（生产环境）</w:t>
      </w:r>
    </w:p>
    <w:p>
      <w:r>
        <w:t>3. 混合部署（测试环境）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