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HALO Phase 2 实施指南</w:t>
      </w:r>
    </w:p>
    <w:p/>
    <w:p>
      <w:r>
        <w:t>## 一、前置条件</w:t>
      </w:r>
    </w:p>
    <w:p>
      <w:r>
        <w:t>- 完成 Phase 1 部署。</w:t>
      </w:r>
    </w:p>
    <w:p>
      <w:r>
        <w:t>- 确认数据库与后端服务可正常运行。</w:t>
      </w:r>
    </w:p>
    <w:p>
      <w:r>
        <w:t>- 安装 Python 3.12 及必要依赖。</w:t>
      </w:r>
    </w:p>
    <w:p/>
    <w:p>
      <w:r>
        <w:t>## 二、代码获取</w:t>
      </w:r>
    </w:p>
    <w:p>
      <w:r>
        <w:t>```bash</w:t>
      </w:r>
    </w:p>
    <w:p>
      <w:r>
        <w:t>git checkout phase2</w:t>
      </w:r>
    </w:p>
    <w:p>
      <w:r>
        <w:t>git pull origin phase2</w:t>
      </w:r>
    </w:p>
    <w:p>
      <w:r>
        <w:t>```</w:t>
      </w:r>
    </w:p>
    <w:p/>
    <w:p>
      <w:r>
        <w:t>## 三、执行更新</w:t>
      </w:r>
    </w:p>
    <w:p>
      <w:r>
        <w:t>```bash</w:t>
      </w:r>
    </w:p>
    <w:p>
      <w:r>
        <w:t>python main.py --update</w:t>
      </w:r>
    </w:p>
    <w:p>
      <w:r>
        <w:t>```</w:t>
      </w:r>
    </w:p>
    <w:p/>
    <w:p>
      <w:r>
        <w:t>## 四、服务启动验证</w:t>
      </w:r>
    </w:p>
    <w:p>
      <w:r>
        <w:t>```bash</w:t>
      </w:r>
    </w:p>
    <w:p>
      <w:r>
        <w:t>systemctl status halo.service</w:t>
      </w:r>
    </w:p>
    <w:p>
      <w:r>
        <w:t>```</w:t>
      </w:r>
    </w:p>
    <w:p/>
    <w:p>
      <w:r>
        <w:t>## 五、功能验证</w:t>
      </w:r>
    </w:p>
    <w:p>
      <w:r>
        <w:t>- 模块化服务加载</w:t>
      </w:r>
    </w:p>
    <w:p>
      <w:r>
        <w:t>- 动态配置文件切换</w:t>
      </w:r>
    </w:p>
    <w:p>
      <w:r>
        <w:t>- 多节点任务并发执行验证</w:t>
      </w:r>
    </w:p>
    <w:p/>
    <w:p>
      <w:r>
        <w:t>## 六、回滚与修复</w:t>
      </w:r>
    </w:p>
    <w:p>
      <w:r>
        <w:t>```bash</w:t>
      </w:r>
    </w:p>
    <w:p>
      <w:r>
        <w:t>python main.py --rollback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