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BAE9" w14:textId="54D4F7BD" w:rsidR="00AF76EE" w:rsidRPr="00543F16" w:rsidRDefault="00E85347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Design and Implementation of IS: </w:t>
      </w:r>
      <w:r w:rsidR="00130ED0" w:rsidRPr="00543F16">
        <w:rPr>
          <w:rFonts w:asciiTheme="minorBidi" w:hAnsiTheme="minorBidi" w:cstheme="minorBidi"/>
          <w:sz w:val="28"/>
          <w:szCs w:val="28"/>
        </w:rPr>
        <w:t xml:space="preserve"> </w:t>
      </w:r>
    </w:p>
    <w:p w14:paraId="6034930B" w14:textId="42A44A05" w:rsidR="00A675E3" w:rsidRPr="00543F16" w:rsidRDefault="00EE5DAF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Assignment 1: </w:t>
      </w:r>
      <w:r w:rsidR="00130ED0" w:rsidRPr="00543F16">
        <w:rPr>
          <w:rFonts w:asciiTheme="minorBidi" w:hAnsiTheme="minorBidi" w:cstheme="minorBidi"/>
          <w:sz w:val="28"/>
          <w:szCs w:val="28"/>
        </w:rPr>
        <w:t>UML</w:t>
      </w:r>
      <w:r w:rsidR="00AF76EE" w:rsidRPr="00543F16">
        <w:rPr>
          <w:rFonts w:asciiTheme="minorBidi" w:hAnsiTheme="minorBidi" w:cstheme="minorBidi"/>
          <w:sz w:val="28"/>
          <w:szCs w:val="28"/>
        </w:rPr>
        <w:t xml:space="preserve"> Use</w:t>
      </w:r>
      <w:r w:rsidR="00543F16" w:rsidRPr="00543F16">
        <w:rPr>
          <w:rFonts w:asciiTheme="minorBidi" w:hAnsiTheme="minorBidi" w:cstheme="minorBidi"/>
          <w:sz w:val="28"/>
          <w:szCs w:val="28"/>
        </w:rPr>
        <w:t xml:space="preserve"> </w:t>
      </w:r>
      <w:r w:rsidR="00AF76EE" w:rsidRPr="00543F16">
        <w:rPr>
          <w:rFonts w:asciiTheme="minorBidi" w:hAnsiTheme="minorBidi" w:cstheme="minorBidi"/>
          <w:sz w:val="28"/>
          <w:szCs w:val="28"/>
        </w:rPr>
        <w:t>Case and Class Diagrams</w:t>
      </w:r>
    </w:p>
    <w:p w14:paraId="5BF9F72B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1F8C1539" w14:textId="77777777" w:rsidR="00A675E3" w:rsidRPr="00543F16" w:rsidRDefault="00A675E3" w:rsidP="00A05CB9">
      <w:pPr>
        <w:bidi w:val="0"/>
        <w:rPr>
          <w:rFonts w:asciiTheme="minorBidi" w:eastAsia="Arial" w:hAnsiTheme="minorBidi" w:cstheme="minorBidi"/>
        </w:rPr>
      </w:pPr>
    </w:p>
    <w:p w14:paraId="3DF143DA" w14:textId="027EA852" w:rsidR="00A675E3" w:rsidRPr="00543F16" w:rsidRDefault="00130ED0" w:rsidP="00A05CB9">
      <w:pPr>
        <w:bidi w:val="0"/>
        <w:rPr>
          <w:rFonts w:asciiTheme="minorBidi" w:eastAsia="Arial" w:hAnsiTheme="minorBidi" w:cstheme="minorBidi"/>
          <w:bCs/>
        </w:rPr>
      </w:pPr>
      <w:r w:rsidRPr="00543F16">
        <w:rPr>
          <w:rFonts w:asciiTheme="minorBidi" w:eastAsia="Arial" w:hAnsiTheme="minorBidi" w:cstheme="minorBidi"/>
          <w:b/>
        </w:rPr>
        <w:tab/>
      </w:r>
    </w:p>
    <w:p w14:paraId="51BC62AC" w14:textId="6B62D4E6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  <w:r w:rsidRPr="00543F16">
        <w:rPr>
          <w:rFonts w:asciiTheme="minorBidi" w:eastAsia="Arial" w:hAnsiTheme="minorBidi" w:cstheme="minorBidi"/>
          <w:b/>
        </w:rPr>
        <w:tab/>
        <w:t xml:space="preserve"> 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none" w:sz="0" w:space="0" w:color="auto"/>
          <w:insideH w:val="single" w:sz="4" w:space="0" w:color="FFFFFF" w:themeColor="background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5862"/>
      </w:tblGrid>
      <w:tr w:rsidR="00C35178" w14:paraId="6D3B7683" w14:textId="77777777" w:rsidTr="00C35178">
        <w:tc>
          <w:tcPr>
            <w:tcW w:w="2660" w:type="dxa"/>
          </w:tcPr>
          <w:p w14:paraId="4B2F458D" w14:textId="47A11B9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System Name</w:t>
            </w:r>
            <w:r w:rsidRPr="00543F16">
              <w:rPr>
                <w:rFonts w:asciiTheme="minorBidi" w:eastAsia="Arial" w:hAnsiTheme="minorBidi" w:cstheme="minorBidi"/>
                <w:b/>
                <w:color w:val="000000" w:themeColor="text1"/>
              </w:rPr>
              <w:t>:</w:t>
            </w:r>
          </w:p>
        </w:tc>
        <w:tc>
          <w:tcPr>
            <w:tcW w:w="5862" w:type="dxa"/>
          </w:tcPr>
          <w:p w14:paraId="6F8C1CD8" w14:textId="75BFFCA4" w:rsidR="00C35178" w:rsidRPr="00C35178" w:rsidRDefault="00C35178" w:rsidP="00A05CB9">
            <w:pPr>
              <w:pStyle w:val="HTML"/>
              <w:rPr>
                <w:rFonts w:asciiTheme="minorBidi" w:hAnsiTheme="minorBidi" w:cstheme="minorBidi"/>
                <w:color w:val="000000" w:themeColor="text1"/>
              </w:rPr>
            </w:pPr>
            <w:proofErr w:type="spellStart"/>
            <w:r w:rsidRPr="00543F16">
              <w:rPr>
                <w:rFonts w:asciiTheme="minorBidi" w:hAnsiTheme="minorBidi" w:cstheme="minorBidi"/>
                <w:color w:val="000000" w:themeColor="text1"/>
              </w:rPr>
              <w:t>ParkWise</w:t>
            </w:r>
            <w:proofErr w:type="spellEnd"/>
            <w:r w:rsidRPr="00543F16">
              <w:rPr>
                <w:rFonts w:asciiTheme="minorBidi" w:hAnsiTheme="minorBidi" w:cstheme="minorBidi"/>
                <w:color w:val="000000" w:themeColor="text1"/>
              </w:rPr>
              <w:t xml:space="preserve"> </w:t>
            </w:r>
          </w:p>
        </w:tc>
      </w:tr>
      <w:tr w:rsidR="00C35178" w14:paraId="3DD0BE11" w14:textId="77777777" w:rsidTr="00C35178">
        <w:tc>
          <w:tcPr>
            <w:tcW w:w="2660" w:type="dxa"/>
          </w:tcPr>
          <w:p w14:paraId="1D3E7D19" w14:textId="6E34893C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Semester</w:t>
            </w:r>
            <w:r w:rsidRPr="00543F16">
              <w:rPr>
                <w:rFonts w:asciiTheme="minorBidi" w:eastAsia="Arial" w:hAnsiTheme="minorBidi" w:cstheme="minorBidi"/>
                <w:b/>
              </w:rPr>
              <w:t>:</w:t>
            </w:r>
          </w:p>
        </w:tc>
        <w:tc>
          <w:tcPr>
            <w:tcW w:w="5862" w:type="dxa"/>
          </w:tcPr>
          <w:p w14:paraId="0151E527" w14:textId="500C0EA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 2026</w:t>
            </w:r>
          </w:p>
        </w:tc>
      </w:tr>
      <w:tr w:rsidR="00C35178" w14:paraId="170292E4" w14:textId="77777777" w:rsidTr="00C35178">
        <w:tc>
          <w:tcPr>
            <w:tcW w:w="2660" w:type="dxa"/>
          </w:tcPr>
          <w:p w14:paraId="0C187529" w14:textId="5D58D5A4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Submitted by Group:</w:t>
            </w:r>
          </w:p>
        </w:tc>
        <w:tc>
          <w:tcPr>
            <w:tcW w:w="5862" w:type="dxa"/>
          </w:tcPr>
          <w:p w14:paraId="215362D0" w14:textId="3EF780F5" w:rsidR="00C35178" w:rsidRPr="00C35178" w:rsidRDefault="00C35178" w:rsidP="00A05CB9">
            <w:pPr>
              <w:bidi w:val="0"/>
              <w:rPr>
                <w:rFonts w:asciiTheme="minorBidi" w:eastAsia="Arial" w:hAnsiTheme="minorBidi" w:cstheme="minorBidi"/>
              </w:rPr>
            </w:pPr>
            <w:proofErr w:type="spellStart"/>
            <w:r w:rsidRPr="00543F16">
              <w:rPr>
                <w:rFonts w:asciiTheme="minorBidi" w:eastAsia="Arial" w:hAnsiTheme="minorBidi" w:cstheme="minorBidi"/>
                <w:bCs/>
              </w:rPr>
              <w:t>Acendent</w:t>
            </w:r>
            <w:proofErr w:type="spellEnd"/>
          </w:p>
        </w:tc>
      </w:tr>
      <w:tr w:rsidR="00C35178" w14:paraId="64DF7EBF" w14:textId="77777777" w:rsidTr="00C35178">
        <w:tc>
          <w:tcPr>
            <w:tcW w:w="2660" w:type="dxa"/>
          </w:tcPr>
          <w:p w14:paraId="58C9F9B0" w14:textId="3C8FC03A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Assigned LLM:</w:t>
            </w:r>
          </w:p>
        </w:tc>
        <w:tc>
          <w:tcPr>
            <w:tcW w:w="5862" w:type="dxa"/>
          </w:tcPr>
          <w:p w14:paraId="577CAC01" w14:textId="498E713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proofErr w:type="spellStart"/>
            <w:r w:rsidRPr="00543F16">
              <w:rPr>
                <w:rFonts w:asciiTheme="minorBidi" w:eastAsia="Arial" w:hAnsiTheme="minorBidi" w:cstheme="minorBidi"/>
                <w:bCs/>
              </w:rPr>
              <w:t>G</w:t>
            </w:r>
            <w:r w:rsidRPr="00543F16">
              <w:rPr>
                <w:rFonts w:asciiTheme="minorBidi" w:eastAsia="Arial" w:hAnsiTheme="minorBidi" w:cstheme="minorBidi"/>
                <w:bCs/>
                <w:noProof/>
              </w:rPr>
              <w:t>imini</w:t>
            </w:r>
            <w:proofErr w:type="spellEnd"/>
          </w:p>
        </w:tc>
      </w:tr>
    </w:tbl>
    <w:p w14:paraId="276004B3" w14:textId="7246703A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</w:p>
    <w:p w14:paraId="134C5FC7" w14:textId="4F01F287" w:rsidR="00EE5DAF" w:rsidRPr="00543F16" w:rsidRDefault="00EE5DAF" w:rsidP="00A05CB9">
      <w:pPr>
        <w:bidi w:val="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  <w:b/>
        </w:rPr>
        <w:t>Link to th</w:t>
      </w:r>
      <w:r w:rsidRPr="00543F16">
        <w:rPr>
          <w:rFonts w:asciiTheme="minorBidi" w:eastAsia="Arial" w:hAnsiTheme="minorBidi" w:cstheme="minorBidi"/>
          <w:b/>
        </w:rPr>
        <w:t xml:space="preserve">e conversation with the LLM (in addition to the csv file </w:t>
      </w:r>
      <w:r w:rsidRPr="00543F16">
        <w:rPr>
          <w:rFonts w:asciiTheme="minorBidi" w:eastAsia="Arial" w:hAnsiTheme="minorBidi" w:cstheme="minorBidi"/>
          <w:b/>
        </w:rPr>
        <w:t xml:space="preserve">uploaded to Moodle) </w:t>
      </w:r>
      <w:r w:rsidRPr="00543F16">
        <w:rPr>
          <w:rFonts w:asciiTheme="minorBidi" w:eastAsia="Arial" w:hAnsiTheme="minorBidi" w:cstheme="minorBidi"/>
          <w:noProof/>
        </w:rPr>
        <w:drawing>
          <wp:inline distT="0" distB="0" distL="0" distR="0" wp14:anchorId="14750D7D" wp14:editId="6AF1648A">
            <wp:extent cx="4345664" cy="231140"/>
            <wp:effectExtent l="0" t="0" r="1270" b="0"/>
            <wp:docPr id="3" name="Picture 3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664" cy="23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47CD">
        <w:rPr>
          <w:rFonts w:asciiTheme="minorBidi" w:eastAsia="Arial" w:hAnsiTheme="minorBidi" w:cstheme="minorBidi" w:hint="cs"/>
          <w:rtl/>
        </w:rPr>
        <w:t xml:space="preserve"> </w:t>
      </w:r>
    </w:p>
    <w:p w14:paraId="39B4F20C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DB692BE" w14:textId="2CDCB05A" w:rsidR="00A675E3" w:rsidRPr="00C35178" w:rsidRDefault="00C35178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72D53C3" wp14:editId="4B5F925E">
            <wp:simplePos x="0" y="0"/>
            <wp:positionH relativeFrom="column">
              <wp:posOffset>-1143000</wp:posOffset>
            </wp:positionH>
            <wp:positionV relativeFrom="paragraph">
              <wp:posOffset>292100</wp:posOffset>
            </wp:positionV>
            <wp:extent cx="10103485" cy="5677535"/>
            <wp:effectExtent l="0" t="0" r="0" b="0"/>
            <wp:wrapTopAndBottom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esus is us.png"/>
                    <pic:cNvPicPr/>
                  </pic:nvPicPr>
                  <pic:blipFill rotWithShape="1">
                    <a:blip r:embed="rId11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5" t="-2060" r="-12784" b="2060"/>
                    <a:stretch/>
                  </pic:blipFill>
                  <pic:spPr bwMode="auto">
                    <a:xfrm>
                      <a:off x="0" y="0"/>
                      <a:ext cx="10103485" cy="5677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0ED0" w:rsidRPr="00C35178">
        <w:rPr>
          <w:rFonts w:asciiTheme="minorBidi" w:hAnsiTheme="minorBidi" w:cstheme="minorBidi"/>
          <w:sz w:val="28"/>
          <w:szCs w:val="28"/>
        </w:rPr>
        <w:br w:type="page"/>
      </w:r>
      <w:r w:rsidR="002B7009" w:rsidRPr="00C35178">
        <w:rPr>
          <w:rFonts w:asciiTheme="minorBidi" w:hAnsiTheme="minorBidi" w:cstheme="minorBidi"/>
          <w:sz w:val="28"/>
          <w:szCs w:val="28"/>
        </w:rPr>
        <w:lastRenderedPageBreak/>
        <w:t>Assumptions</w:t>
      </w:r>
      <w:r w:rsidR="00130ED0" w:rsidRPr="00C35178">
        <w:rPr>
          <w:rFonts w:asciiTheme="minorBidi" w:hAnsiTheme="minorBidi" w:cstheme="minorBidi"/>
          <w:sz w:val="28"/>
          <w:szCs w:val="28"/>
        </w:rPr>
        <w:t>:</w:t>
      </w:r>
    </w:p>
    <w:p w14:paraId="53A3B184" w14:textId="22F751A8" w:rsidR="00637BB6" w:rsidRPr="00637BB6" w:rsidRDefault="00543F1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 xml:space="preserve">Assuming a conveyer is installed in one parking lot and </w:t>
      </w:r>
      <w:r w:rsidR="00637BB6">
        <w:rPr>
          <w:rFonts w:asciiTheme="minorBidi" w:hAnsiTheme="minorBidi" w:cstheme="minorBidi"/>
        </w:rPr>
        <w:t xml:space="preserve">is </w:t>
      </w:r>
      <w:r w:rsidRPr="00637BB6">
        <w:rPr>
          <w:rFonts w:asciiTheme="minorBidi" w:hAnsiTheme="minorBidi" w:cstheme="minorBidi"/>
        </w:rPr>
        <w:t>not mobile</w:t>
      </w:r>
    </w:p>
    <w:p w14:paraId="505DE6B8" w14:textId="14AA9D09" w:rsidR="00543F16" w:rsidRP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A</w:t>
      </w:r>
      <w:r w:rsidR="00543F16" w:rsidRPr="00637BB6">
        <w:rPr>
          <w:rFonts w:asciiTheme="minorBidi" w:hAnsiTheme="minorBidi" w:cstheme="minorBidi"/>
        </w:rPr>
        <w:t xml:space="preserve"> lot will have one sole entrance and exit, hence having one barrier</w:t>
      </w:r>
      <w:r w:rsidR="00F36782" w:rsidRPr="00637BB6">
        <w:rPr>
          <w:rFonts w:asciiTheme="minorBidi" w:hAnsiTheme="minorBidi" w:cstheme="minorBidi"/>
        </w:rPr>
        <w:t>.</w:t>
      </w:r>
    </w:p>
    <w:p w14:paraId="556E48AD" w14:textId="453D1E54" w:rsid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>To get to a certain lot you’d have to go through several conveyers.</w:t>
      </w:r>
    </w:p>
    <w:p w14:paraId="4244D11D" w14:textId="482761DE" w:rsidR="00020FF4" w:rsidRPr="00637BB6" w:rsidRDefault="00020FF4" w:rsidP="00020FF4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Phone number starts with 0 hence the type of the attribute is “short text”</w:t>
      </w:r>
      <w:r w:rsidR="00BD649B">
        <w:rPr>
          <w:rFonts w:asciiTheme="minorBidi" w:hAnsiTheme="minorBidi" w:cstheme="minorBidi"/>
        </w:rPr>
        <w:t>, same with the vehicle number</w:t>
      </w:r>
    </w:p>
    <w:p w14:paraId="49918B7D" w14:textId="62C85727" w:rsidR="00A675E3" w:rsidRPr="00543F16" w:rsidRDefault="00130ED0" w:rsidP="00A05CB9">
      <w:pPr>
        <w:pStyle w:val="1"/>
        <w:bidi w:val="0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D91757">
        <w:rPr>
          <w:rFonts w:asciiTheme="minorBidi" w:hAnsiTheme="minorBidi" w:cstheme="minorBidi"/>
          <w:sz w:val="28"/>
          <w:szCs w:val="28"/>
        </w:rPr>
        <w:lastRenderedPageBreak/>
        <w:t xml:space="preserve">1.1.a </w:t>
      </w:r>
      <w:r w:rsidR="00325554" w:rsidRPr="00D91757">
        <w:rPr>
          <w:rFonts w:asciiTheme="minorBidi" w:hAnsiTheme="minorBidi" w:cstheme="minorBidi"/>
          <w:sz w:val="28"/>
          <w:szCs w:val="28"/>
        </w:rPr>
        <w:t xml:space="preserve">The </w:t>
      </w:r>
      <w:r w:rsidRPr="00D91757">
        <w:rPr>
          <w:rFonts w:asciiTheme="minorBidi" w:hAnsiTheme="minorBidi" w:cstheme="minorBidi"/>
          <w:sz w:val="28"/>
          <w:szCs w:val="28"/>
        </w:rPr>
        <w:t>Use Case Diagram:</w:t>
      </w:r>
    </w:p>
    <w:p w14:paraId="0DBF03A2" w14:textId="738627D1" w:rsidR="00247671" w:rsidRPr="00543F16" w:rsidRDefault="00247671" w:rsidP="00A05CB9">
      <w:pPr>
        <w:bidi w:val="0"/>
        <w:rPr>
          <w:rFonts w:asciiTheme="minorBidi" w:eastAsia="Arial" w:hAnsiTheme="minorBidi" w:cstheme="minorBidi"/>
        </w:rPr>
      </w:pPr>
    </w:p>
    <w:p w14:paraId="129AB809" w14:textId="71C725E3" w:rsidR="00C61933" w:rsidRPr="00543F16" w:rsidRDefault="00C61933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  <w:b/>
          <w:bCs/>
          <w:noProof/>
          <w:kern w:val="32"/>
          <w:sz w:val="34"/>
          <w:szCs w:val="34"/>
        </w:rPr>
        <w:drawing>
          <wp:anchor distT="0" distB="0" distL="114300" distR="114300" simplePos="0" relativeHeight="251661312" behindDoc="0" locked="0" layoutInCell="1" allowOverlap="1" wp14:anchorId="4D97E29A" wp14:editId="50537D90">
            <wp:simplePos x="-934085" y="3564890"/>
            <wp:positionH relativeFrom="column">
              <wp:align>left</wp:align>
            </wp:positionH>
            <wp:positionV relativeFrom="paragraph">
              <wp:align>top</wp:align>
            </wp:positionV>
            <wp:extent cx="8122285" cy="3959225"/>
            <wp:effectExtent l="0" t="1270" r="4445" b="4445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2228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6844B" w14:textId="43B85B7E" w:rsidR="00A675E3" w:rsidRPr="00F20C1E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F20C1E">
        <w:rPr>
          <w:rFonts w:asciiTheme="minorBidi" w:hAnsiTheme="minorBidi" w:cstheme="minorBidi"/>
          <w:sz w:val="28"/>
          <w:szCs w:val="28"/>
        </w:rPr>
        <w:lastRenderedPageBreak/>
        <w:t xml:space="preserve">1.1.b. </w:t>
      </w:r>
      <w:r w:rsidR="00E85347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130ED0" w:rsidRPr="00F20C1E">
        <w:rPr>
          <w:rFonts w:asciiTheme="minorBidi" w:hAnsiTheme="minorBidi" w:cstheme="minorBidi"/>
          <w:sz w:val="28"/>
          <w:szCs w:val="28"/>
        </w:rPr>
        <w:t>Description</w:t>
      </w:r>
      <w:r w:rsidR="00325554" w:rsidRPr="00F20C1E">
        <w:rPr>
          <w:rFonts w:asciiTheme="minorBidi" w:hAnsiTheme="minorBidi" w:cstheme="minorBidi"/>
          <w:sz w:val="28"/>
          <w:szCs w:val="28"/>
        </w:rPr>
        <w:t>s</w:t>
      </w:r>
      <w:r w:rsidR="00130ED0" w:rsidRPr="00F20C1E">
        <w:rPr>
          <w:rFonts w:asciiTheme="minorBidi" w:hAnsiTheme="minorBidi" w:cstheme="minorBidi"/>
          <w:sz w:val="28"/>
          <w:szCs w:val="28"/>
        </w:rPr>
        <w:t xml:space="preserve"> of 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325554" w:rsidRPr="00F20C1E">
        <w:rPr>
          <w:rFonts w:asciiTheme="minorBidi" w:hAnsiTheme="minorBidi" w:cstheme="minorBidi"/>
          <w:sz w:val="28"/>
          <w:szCs w:val="28"/>
        </w:rPr>
        <w:t>U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se </w:t>
      </w:r>
      <w:r w:rsidR="00325554" w:rsidRPr="00F20C1E">
        <w:rPr>
          <w:rFonts w:asciiTheme="minorBidi" w:hAnsiTheme="minorBidi" w:cstheme="minorBidi"/>
          <w:sz w:val="28"/>
          <w:szCs w:val="28"/>
        </w:rPr>
        <w:t>Cases</w:t>
      </w:r>
      <w:r w:rsidR="00130ED0" w:rsidRPr="00F20C1E">
        <w:rPr>
          <w:rFonts w:asciiTheme="minorBidi" w:hAnsiTheme="minorBidi" w:cstheme="minorBidi"/>
          <w:sz w:val="28"/>
          <w:szCs w:val="28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F20C1E" w:rsidRPr="00543F16" w14:paraId="2F2063AB" w14:textId="77777777" w:rsidTr="00FA2F19">
        <w:trPr>
          <w:trHeight w:val="737"/>
        </w:trPr>
        <w:tc>
          <w:tcPr>
            <w:tcW w:w="8522" w:type="dxa"/>
          </w:tcPr>
          <w:p w14:paraId="64524FAA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</w:p>
          <w:p w14:paraId="44C70B18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2301657F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079F8172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0D35B0C2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5FCABAB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7F6B1B08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End parking session:</w:t>
            </w:r>
          </w:p>
          <w:p w14:paraId="4AF9067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4E79766B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Orders the opening of the  barrier</w:t>
            </w:r>
          </w:p>
          <w:p w14:paraId="24C0BE6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parking SMS to customer</w:t>
            </w:r>
          </w:p>
          <w:p w14:paraId="1154BBCD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receipt to PG</w:t>
            </w:r>
          </w:p>
          <w:p w14:paraId="34BC1939" w14:textId="657556DD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F20C1E" w:rsidRPr="00543F16" w14:paraId="73338FB8" w14:textId="77777777" w:rsidTr="00FA2F19">
        <w:trPr>
          <w:trHeight w:val="737"/>
        </w:trPr>
        <w:tc>
          <w:tcPr>
            <w:tcW w:w="8522" w:type="dxa"/>
          </w:tcPr>
          <w:p w14:paraId="7AB56729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F20C1E">
              <w:rPr>
                <w:rFonts w:asciiTheme="minorBidi" w:hAnsiTheme="minorBidi" w:cstheme="minorBidi"/>
                <w:sz w:val="24"/>
                <w:szCs w:val="24"/>
              </w:rPr>
              <w:t>Administer</w:t>
            </w:r>
          </w:p>
          <w:p w14:paraId="1C4378D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Generate annual summary report: generate </w:t>
            </w:r>
            <w:proofErr w:type="spellStart"/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botho</w:t>
            </w:r>
            <w:proofErr w:type="spellEnd"/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PDF and XML files, include total incomes, some information about the cars and will be ordered by cities</w:t>
            </w:r>
          </w:p>
          <w:p w14:paraId="6380C8EB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 xml:space="preserve">Generate costumed club report- done monthly and reports back the sum of new recruits and the sum of the </w:t>
            </w:r>
            <w:proofErr w:type="spellStart"/>
            <w:r w:rsidRPr="00543F16">
              <w:rPr>
                <w:rFonts w:asciiTheme="minorBidi" w:hAnsiTheme="minorBidi" w:cstheme="minorBidi"/>
              </w:rPr>
              <w:t>over all</w:t>
            </w:r>
            <w:proofErr w:type="spellEnd"/>
            <w:r w:rsidRPr="00543F16">
              <w:rPr>
                <w:rFonts w:asciiTheme="minorBidi" w:hAnsiTheme="minorBidi" w:cstheme="minorBidi"/>
              </w:rPr>
              <w:t xml:space="preserve"> club members.</w:t>
            </w:r>
          </w:p>
          <w:p w14:paraId="5EA8CB44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Update parking lot details.</w:t>
            </w:r>
          </w:p>
          <w:p w14:paraId="089C674C" w14:textId="08ECB850" w:rsidR="00F20C1E" w:rsidRPr="00543F16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</w:p>
        </w:tc>
      </w:tr>
      <w:tr w:rsidR="00F20C1E" w:rsidRPr="00543F16" w14:paraId="32C93640" w14:textId="77777777" w:rsidTr="00FA2F19">
        <w:trPr>
          <w:trHeight w:val="737"/>
        </w:trPr>
        <w:tc>
          <w:tcPr>
            <w:tcW w:w="8522" w:type="dxa"/>
          </w:tcPr>
          <w:p w14:paraId="0C8ADF20" w14:textId="13699711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C</w:t>
            </w:r>
            <w:r w:rsidR="005A229E">
              <w:rPr>
                <w:rFonts w:asciiTheme="minorBidi" w:hAnsiTheme="minorBidi" w:cstheme="minorBidi"/>
                <w:b/>
                <w:bCs/>
              </w:rPr>
              <w:t>onveyer Controller</w:t>
            </w:r>
          </w:p>
          <w:p w14:paraId="1C1D8021" w14:textId="469E85EC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</w:tc>
      </w:tr>
      <w:tr w:rsidR="00F20C1E" w:rsidRPr="00543F16" w14:paraId="7AD179D0" w14:textId="77777777" w:rsidTr="00FA2F19">
        <w:trPr>
          <w:trHeight w:val="737"/>
        </w:trPr>
        <w:tc>
          <w:tcPr>
            <w:tcW w:w="8522" w:type="dxa"/>
          </w:tcPr>
          <w:p w14:paraId="4A848A85" w14:textId="77777777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IRS</w:t>
            </w:r>
          </w:p>
          <w:p w14:paraId="6C32FAEE" w14:textId="59C2FDB6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Updating price lists</w:t>
            </w:r>
          </w:p>
        </w:tc>
      </w:tr>
      <w:tr w:rsidR="00F20C1E" w:rsidRPr="00543F16" w14:paraId="63BE1873" w14:textId="77777777" w:rsidTr="00FA2F19">
        <w:trPr>
          <w:trHeight w:val="737"/>
        </w:trPr>
        <w:tc>
          <w:tcPr>
            <w:tcW w:w="8522" w:type="dxa"/>
          </w:tcPr>
          <w:p w14:paraId="288C1073" w14:textId="28D8DAEA" w:rsidR="00F20C1E" w:rsidRDefault="005A229E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b/>
                <w:bCs/>
              </w:rPr>
              <w:t>Gate Sensor</w:t>
            </w:r>
          </w:p>
          <w:p w14:paraId="513B1C6B" w14:textId="69EB00C0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</w:tc>
      </w:tr>
      <w:tr w:rsidR="00F20C1E" w:rsidRPr="00543F16" w14:paraId="6C821772" w14:textId="77777777" w:rsidTr="00FA2F19">
        <w:trPr>
          <w:trHeight w:val="737"/>
        </w:trPr>
        <w:tc>
          <w:tcPr>
            <w:tcW w:w="8522" w:type="dxa"/>
          </w:tcPr>
          <w:p w14:paraId="242063F3" w14:textId="68D16AA6" w:rsidR="00F20C1E" w:rsidRPr="00543F16" w:rsidRDefault="005A229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>Payment Getaway</w:t>
            </w:r>
          </w:p>
          <w:p w14:paraId="3B8EB352" w14:textId="09A7155B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F20C1E" w:rsidRPr="00543F16" w14:paraId="58128CD4" w14:textId="77777777" w:rsidTr="00FA2F19">
        <w:trPr>
          <w:trHeight w:val="737"/>
        </w:trPr>
        <w:tc>
          <w:tcPr>
            <w:tcW w:w="8522" w:type="dxa"/>
          </w:tcPr>
          <w:p w14:paraId="457296DE" w14:textId="262E02C7" w:rsidR="00F20C1E" w:rsidRPr="00F20C1E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4E0F1CAA" w14:textId="6B8F4273" w:rsidR="00A675E3" w:rsidRPr="00543F16" w:rsidRDefault="00130ED0" w:rsidP="00A05CB9">
      <w:pPr>
        <w:pStyle w:val="1"/>
        <w:bidi w:val="0"/>
        <w:ind w:right="-14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9C46CA" w:rsidRPr="00FA2F19">
        <w:rPr>
          <w:rFonts w:asciiTheme="minorBidi" w:hAnsiTheme="minorBidi" w:cs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383" w:rsidRPr="00FA2F19">
        <w:rPr>
          <w:rFonts w:asciiTheme="minorBidi" w:hAnsiTheme="minorBidi" w:cstheme="minorBidi"/>
          <w:sz w:val="28"/>
          <w:szCs w:val="28"/>
        </w:rPr>
        <w:t xml:space="preserve">1.1.c. </w:t>
      </w:r>
      <w:r w:rsidR="00C65001" w:rsidRPr="00FA2F19">
        <w:rPr>
          <w:rFonts w:asciiTheme="minorBidi" w:hAnsiTheme="minorBidi" w:cstheme="minorBidi"/>
          <w:sz w:val="28"/>
          <w:szCs w:val="28"/>
        </w:rPr>
        <w:t>The</w:t>
      </w:r>
      <w:r w:rsidR="009E7AC0" w:rsidRPr="00FA2F19">
        <w:rPr>
          <w:rFonts w:asciiTheme="minorBidi" w:hAnsiTheme="minorBidi" w:cstheme="minorBidi"/>
          <w:sz w:val="28"/>
          <w:szCs w:val="28"/>
        </w:rPr>
        <w:t xml:space="preserve"> UML </w:t>
      </w:r>
      <w:r w:rsidRPr="00FA2F19">
        <w:rPr>
          <w:rFonts w:asciiTheme="minorBidi" w:hAnsiTheme="minorBidi" w:cstheme="minorBidi"/>
          <w:sz w:val="28"/>
          <w:szCs w:val="28"/>
        </w:rPr>
        <w:t xml:space="preserve">Class </w:t>
      </w:r>
      <w:r w:rsidR="00765358" w:rsidRPr="00FA2F19">
        <w:rPr>
          <w:rFonts w:asciiTheme="minorBidi" w:hAnsiTheme="minorBidi" w:cstheme="minorBidi"/>
          <w:sz w:val="28"/>
          <w:szCs w:val="28"/>
        </w:rPr>
        <w:t>Diagram</w:t>
      </w:r>
      <w:r w:rsidRPr="00FA2F19">
        <w:rPr>
          <w:rFonts w:asciiTheme="minorBidi" w:hAnsiTheme="minorBidi" w:cstheme="minorBidi"/>
          <w:sz w:val="28"/>
          <w:szCs w:val="28"/>
        </w:rPr>
        <w:t>:</w:t>
      </w:r>
    </w:p>
    <w:p w14:paraId="45A3CE19" w14:textId="2E14B5CD" w:rsidR="00247671" w:rsidRPr="00543F16" w:rsidRDefault="00247671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</w:rPr>
        <w:br w:type="page"/>
      </w:r>
    </w:p>
    <w:p w14:paraId="5C16685C" w14:textId="586C1664" w:rsidR="00D75D69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B37DE6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D75D69" w:rsidRPr="00B37DE6">
        <w:rPr>
          <w:rFonts w:asciiTheme="minorBidi" w:hAnsiTheme="minorBidi" w:cstheme="minorBidi"/>
          <w:sz w:val="28"/>
          <w:szCs w:val="28"/>
        </w:rPr>
        <w:t>d</w:t>
      </w:r>
      <w:r w:rsidRPr="00B37DE6">
        <w:rPr>
          <w:rFonts w:asciiTheme="minorBidi" w:hAnsiTheme="minorBidi" w:cstheme="minorBidi"/>
          <w:sz w:val="28"/>
          <w:szCs w:val="28"/>
        </w:rPr>
        <w:t>. The Relational Database:</w:t>
      </w:r>
    </w:p>
    <w:p w14:paraId="3C71435F" w14:textId="2F67E957" w:rsidR="00B37DE6" w:rsidRPr="00B37DE6" w:rsidRDefault="00B37DE6" w:rsidP="00B37DE6">
      <w:pPr>
        <w:bidi w:val="0"/>
      </w:pPr>
      <w:r w:rsidRPr="00B37DE6">
        <w:rPr>
          <w:noProof/>
        </w:rPr>
        <w:drawing>
          <wp:inline distT="0" distB="0" distL="0" distR="0" wp14:anchorId="406F6DFF" wp14:editId="474ABCB8">
            <wp:extent cx="5274310" cy="2527884"/>
            <wp:effectExtent l="0" t="0" r="2540" b="635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B2FD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9D8E9F5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BAF0A7D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2BDA114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DA1344F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63B5DB32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697451F6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7D14E162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0BED0CA9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6EC6033A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0D86FE4A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854E787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33F19529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0DF16952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2FAEFB03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48D1E6BE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5AE0F9F8" w14:textId="77777777" w:rsidR="00361B2B" w:rsidRDefault="00361B2B" w:rsidP="00A05CB9">
      <w:pPr>
        <w:pStyle w:val="2"/>
        <w:rPr>
          <w:rFonts w:asciiTheme="minorBidi" w:hAnsiTheme="minorBidi" w:cstheme="minorBidi"/>
        </w:rPr>
      </w:pPr>
    </w:p>
    <w:p w14:paraId="518F59B9" w14:textId="378DED9A" w:rsidR="00D75D69" w:rsidRPr="00B37DE6" w:rsidRDefault="00D75D69" w:rsidP="00A05CB9">
      <w:pPr>
        <w:pStyle w:val="2"/>
        <w:rPr>
          <w:rFonts w:asciiTheme="minorBidi" w:hAnsiTheme="minorBidi" w:cstheme="minorBidi"/>
        </w:rPr>
      </w:pPr>
      <w:r w:rsidRPr="00B37DE6">
        <w:rPr>
          <w:rFonts w:asciiTheme="minorBidi" w:hAnsiTheme="minorBidi" w:cstheme="minorBidi"/>
        </w:rPr>
        <w:lastRenderedPageBreak/>
        <w:t>1.1.d1. The Tables:</w:t>
      </w:r>
    </w:p>
    <w:p w14:paraId="34CB88E4" w14:textId="2B88C804" w:rsidR="00A675E3" w:rsidRPr="00B37DE6" w:rsidRDefault="00C65001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B37DE6">
        <w:rPr>
          <w:rFonts w:asciiTheme="minorBidi" w:hAnsiTheme="minorBidi" w:cstheme="minorBidi"/>
          <w:sz w:val="28"/>
          <w:szCs w:val="28"/>
        </w:rPr>
        <w:t>The T</w:t>
      </w:r>
      <w:r w:rsidR="00130ED0" w:rsidRPr="00B37DE6">
        <w:rPr>
          <w:rFonts w:asciiTheme="minorBidi" w:hAnsiTheme="minorBidi" w:cstheme="minorBidi"/>
          <w:sz w:val="28"/>
          <w:szCs w:val="28"/>
        </w:rPr>
        <w:t>ables</w:t>
      </w:r>
      <w:r w:rsidRPr="00B37DE6">
        <w:rPr>
          <w:rFonts w:asciiTheme="minorBidi" w:hAnsiTheme="minorBidi" w:cstheme="minorBidi"/>
          <w:sz w:val="28"/>
          <w:szCs w:val="28"/>
        </w:rPr>
        <w:t xml:space="preserve"> in the Database</w:t>
      </w:r>
      <w:r w:rsidR="00130ED0" w:rsidRPr="00B37DE6">
        <w:rPr>
          <w:rFonts w:asciiTheme="minorBidi" w:hAnsiTheme="minorBidi" w:cstheme="minorBidi"/>
          <w:sz w:val="28"/>
          <w:szCs w:val="28"/>
        </w:rPr>
        <w:t>:</w:t>
      </w:r>
    </w:p>
    <w:p w14:paraId="6489428E" w14:textId="26FB5380" w:rsidR="00C65001" w:rsidRPr="00543F16" w:rsidRDefault="00C65001" w:rsidP="00A05C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607" w:type="dxa"/>
        <w:jc w:val="right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632423" w:themeColor="accent2" w:themeShade="80"/>
          <w:insideV w:val="single" w:sz="4" w:space="0" w:color="632423" w:themeColor="accent2" w:themeShade="80"/>
        </w:tblBorders>
        <w:tblLayout w:type="fixed"/>
        <w:tblLook w:val="0000" w:firstRow="0" w:lastRow="0" w:firstColumn="0" w:lastColumn="0" w:noHBand="0" w:noVBand="0"/>
      </w:tblPr>
      <w:tblGrid>
        <w:gridCol w:w="6507"/>
        <w:gridCol w:w="2100"/>
      </w:tblGrid>
      <w:tr w:rsidR="00A675E3" w:rsidRPr="00543F16" w14:paraId="49E81ACE" w14:textId="77777777" w:rsidTr="0066110F">
        <w:trPr>
          <w:jc w:val="right"/>
        </w:trPr>
        <w:tc>
          <w:tcPr>
            <w:tcW w:w="6507" w:type="dxa"/>
            <w:shd w:val="clear" w:color="auto" w:fill="D99594" w:themeFill="accent2" w:themeFillTint="99"/>
            <w:vAlign w:val="center"/>
          </w:tcPr>
          <w:p w14:paraId="7F4F5237" w14:textId="504D9B97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 xml:space="preserve">Field list </w:t>
            </w:r>
            <w:r w:rsidRPr="00543F16">
              <w:rPr>
                <w:rFonts w:asciiTheme="minorBidi" w:eastAsia="Arial" w:hAnsiTheme="minorBidi" w:cstheme="minorBidi"/>
                <w:bCs/>
              </w:rPr>
              <w:t>(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underline </w:t>
            </w:r>
            <w:r w:rsidRPr="00543F16">
              <w:rPr>
                <w:rFonts w:asciiTheme="minorBidi" w:eastAsia="Arial" w:hAnsiTheme="minorBidi" w:cstheme="minorBidi"/>
                <w:bCs/>
              </w:rPr>
              <w:t>primary key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>s; clearly specify</w:t>
            </w:r>
            <w:r w:rsidRPr="00543F16">
              <w:rPr>
                <w:rFonts w:asciiTheme="minorBidi" w:eastAsia="Arial" w:hAnsiTheme="minorBidi" w:cstheme="minorBidi"/>
                <w:bCs/>
              </w:rPr>
              <w:t xml:space="preserve"> foreign keys 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with the notation of FK </w:t>
            </w:r>
            <w:proofErr w:type="spellStart"/>
            <w:r w:rsidR="00B45383" w:rsidRPr="00543F16">
              <w:rPr>
                <w:rFonts w:asciiTheme="minorBidi" w:eastAsia="Arial" w:hAnsiTheme="minorBidi" w:cstheme="minorBidi"/>
                <w:bCs/>
                <w:i/>
                <w:iCs/>
              </w:rPr>
              <w:t>table_name</w:t>
            </w:r>
            <w:proofErr w:type="spellEnd"/>
            <w:r w:rsidRPr="00543F16">
              <w:rPr>
                <w:rFonts w:asciiTheme="minorBidi" w:eastAsia="Arial" w:hAnsiTheme="minorBidi" w:cstheme="minorBidi"/>
                <w:bCs/>
              </w:rPr>
              <w:t>)</w:t>
            </w:r>
          </w:p>
        </w:tc>
        <w:tc>
          <w:tcPr>
            <w:tcW w:w="2100" w:type="dxa"/>
            <w:shd w:val="clear" w:color="auto" w:fill="D99594" w:themeFill="accent2" w:themeFillTint="99"/>
            <w:vAlign w:val="center"/>
          </w:tcPr>
          <w:p w14:paraId="2111FB72" w14:textId="79451EFA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Table name</w:t>
            </w:r>
          </w:p>
        </w:tc>
      </w:tr>
      <w:tr w:rsidR="00A675E3" w:rsidRPr="00543F16" w14:paraId="0335318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8593B3B" w14:textId="0278AA4A" w:rsidR="00A675E3" w:rsidRPr="00C62936" w:rsidRDefault="007C7FE8" w:rsidP="0066110F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>ParkinglotID</w:t>
            </w:r>
            <w:r w:rsidR="00C62936">
              <w:rPr>
                <w:rFonts w:asciiTheme="minorBidi" w:hAnsiTheme="minorBidi" w:cstheme="minorBidi"/>
                <w:u w:val="single"/>
              </w:rPr>
              <w:t>,</w:t>
            </w:r>
            <w:r w:rsidR="00C62936" w:rsidRPr="00C62936">
              <w:rPr>
                <w:rFonts w:asciiTheme="minorBidi" w:hAnsiTheme="minorBidi" w:cstheme="minorBidi"/>
              </w:rPr>
              <w:t xml:space="preserve">  </w:t>
            </w:r>
            <w:r w:rsidR="00C62936">
              <w:rPr>
                <w:rFonts w:asciiTheme="minorBidi" w:hAnsiTheme="minorBidi" w:cstheme="minorBidi"/>
                <w:u w:val="single"/>
              </w:rPr>
              <w:t>l</w:t>
            </w:r>
            <w:r w:rsidR="00C62936">
              <w:rPr>
                <w:rFonts w:asciiTheme="minorBidi" w:hAnsiTheme="minorBidi" w:cstheme="minorBidi"/>
              </w:rPr>
              <w:t>otName, adresse, city, availableSpaces</w:t>
            </w:r>
          </w:p>
        </w:tc>
        <w:tc>
          <w:tcPr>
            <w:tcW w:w="2100" w:type="dxa"/>
            <w:vAlign w:val="center"/>
          </w:tcPr>
          <w:p w14:paraId="424243F0" w14:textId="650C4A2B" w:rsidR="00A675E3" w:rsidRPr="0066110F" w:rsidRDefault="0052268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ParkingLots</w:t>
            </w:r>
          </w:p>
        </w:tc>
      </w:tr>
      <w:tr w:rsidR="00A675E3" w:rsidRPr="00543F16" w14:paraId="621D5C7D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2ABA75CB" w14:textId="34140E16" w:rsidR="00A675E3" w:rsidRPr="00543F16" w:rsidRDefault="00C62936" w:rsidP="0066110F">
            <w:pPr>
              <w:bidi w:val="0"/>
              <w:rPr>
                <w:rFonts w:asciiTheme="minorBidi" w:hAnsiTheme="minorBidi" w:cstheme="minorBidi"/>
              </w:rPr>
            </w:pPr>
            <w:r w:rsidRPr="00C62936">
              <w:rPr>
                <w:rFonts w:asciiTheme="minorBidi" w:hAnsiTheme="minorBidi" w:cstheme="minorBidi"/>
                <w:u w:val="single"/>
              </w:rPr>
              <w:t>clientID</w:t>
            </w:r>
            <w:r>
              <w:rPr>
                <w:rFonts w:asciiTheme="minorBidi" w:hAnsiTheme="minorBidi" w:cstheme="minorBidi"/>
              </w:rPr>
              <w:t>, firstName, lastName, phoneNum, isClubMem, memberSince</w:t>
            </w:r>
          </w:p>
        </w:tc>
        <w:tc>
          <w:tcPr>
            <w:tcW w:w="2100" w:type="dxa"/>
            <w:vAlign w:val="center"/>
          </w:tcPr>
          <w:p w14:paraId="4E45AD7C" w14:textId="2E4A9402" w:rsidR="00A675E3" w:rsidRPr="0066110F" w:rsidRDefault="00C6293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Clients</w:t>
            </w:r>
          </w:p>
        </w:tc>
      </w:tr>
      <w:tr w:rsidR="00A675E3" w:rsidRPr="00543F16" w14:paraId="0FFC22C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B721D93" w14:textId="62275960" w:rsidR="00A675E3" w:rsidRPr="00543F16" w:rsidRDefault="00A05CB9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proofErr w:type="gramStart"/>
            <w:r w:rsidRPr="004A47CD">
              <w:rPr>
                <w:rFonts w:asciiTheme="minorBidi" w:hAnsiTheme="minorBidi" w:cstheme="minorBidi"/>
              </w:rPr>
              <w:t>clientID</w:t>
            </w:r>
            <w:proofErr w:type="spellEnd"/>
            <w:r w:rsidRPr="004A47CD">
              <w:rPr>
                <w:rFonts w:asciiTheme="minorBidi" w:hAnsiTheme="minorBidi" w:cstheme="minorBidi"/>
              </w:rPr>
              <w:t>(</w:t>
            </w:r>
            <w:proofErr w:type="gramEnd"/>
            <w:r w:rsidRPr="004A47CD">
              <w:rPr>
                <w:rFonts w:asciiTheme="minorBidi" w:hAnsiTheme="minorBidi" w:cstheme="minorBidi"/>
              </w:rPr>
              <w:t>FK clients),</w:t>
            </w:r>
            <w:r>
              <w:rPr>
                <w:rFonts w:asciiTheme="minorBidi" w:hAnsiTheme="minorBidi" w:cstheme="minorBidi"/>
              </w:rPr>
              <w:t xml:space="preserve"> type, color</w:t>
            </w:r>
            <w:r w:rsidR="00ED7DF5">
              <w:rPr>
                <w:rFonts w:asciiTheme="minorBidi" w:hAnsiTheme="minorBidi" w:cstheme="minorBidi"/>
              </w:rPr>
              <w:t>, size, weight</w:t>
            </w:r>
            <w:r>
              <w:rPr>
                <w:rFonts w:asciiTheme="minorBidi" w:hAnsiTheme="minorBidi" w:cstheme="minorBidi"/>
              </w:rPr>
              <w:t xml:space="preserve">  </w:t>
            </w:r>
          </w:p>
        </w:tc>
        <w:tc>
          <w:tcPr>
            <w:tcW w:w="2100" w:type="dxa"/>
            <w:vAlign w:val="center"/>
          </w:tcPr>
          <w:p w14:paraId="03E5550A" w14:textId="6A87075E" w:rsidR="00A675E3" w:rsidRPr="0066110F" w:rsidRDefault="00A05CB9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Vehicles</w:t>
            </w:r>
          </w:p>
        </w:tc>
      </w:tr>
      <w:tr w:rsidR="00A675E3" w:rsidRPr="00543F16" w14:paraId="7F50E7E3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6CFAE7F" w14:textId="6C6188F6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spaceID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 (FK parkingLots), floor, </w:t>
            </w:r>
            <w:r w:rsidR="007C7FE8">
              <w:rPr>
                <w:rFonts w:asciiTheme="minorBidi" w:hAnsiTheme="minorBidi" w:cstheme="minorBidi"/>
              </w:rPr>
              <w:t>coordinateX,</w:t>
            </w:r>
            <w:r w:rsidR="007C7FE8">
              <w:t xml:space="preserve"> </w:t>
            </w:r>
            <w:r w:rsidR="007C7FE8">
              <w:rPr>
                <w:rFonts w:asciiTheme="minorBidi" w:hAnsiTheme="minorBidi" w:cstheme="minorBidi"/>
              </w:rPr>
              <w:t>coordinateY</w:t>
            </w:r>
            <w:r>
              <w:rPr>
                <w:rFonts w:asciiTheme="minorBidi" w:hAnsiTheme="minorBidi" w:cstheme="minorBidi"/>
              </w:rPr>
              <w:t xml:space="preserve">, size </w:t>
            </w:r>
          </w:p>
        </w:tc>
        <w:tc>
          <w:tcPr>
            <w:tcW w:w="2100" w:type="dxa"/>
            <w:vAlign w:val="center"/>
          </w:tcPr>
          <w:p w14:paraId="7866156D" w14:textId="1A9CA619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ParkingSpaces</w:t>
            </w:r>
          </w:p>
        </w:tc>
      </w:tr>
      <w:tr w:rsidR="00A675E3" w:rsidRPr="00543F16" w14:paraId="0A39BD21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DDCE1E1" w14:textId="63CBF96A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conveyerID</w:t>
            </w:r>
            <w:r>
              <w:rPr>
                <w:rFonts w:asciiTheme="minorBidi" w:hAnsiTheme="minorBidi" w:cstheme="minorBidi"/>
              </w:rPr>
              <w:t>, maxWeight</w:t>
            </w:r>
            <w:r w:rsidR="00072CD0"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 w:rsidR="00072CD0" w:rsidRPr="004A47CD">
              <w:rPr>
                <w:rFonts w:asciiTheme="minorBidi" w:hAnsiTheme="minorBidi" w:cstheme="minorBidi"/>
              </w:rPr>
              <w:t xml:space="preserve"> </w:t>
            </w:r>
            <w:r w:rsidR="00072CD0" w:rsidRPr="00072CD0">
              <w:rPr>
                <w:rFonts w:asciiTheme="minorBidi" w:hAnsiTheme="minorBidi" w:cstheme="minorBidi"/>
              </w:rPr>
              <w:t>(</w:t>
            </w:r>
            <w:r w:rsidR="00072CD0">
              <w:rPr>
                <w:rFonts w:asciiTheme="minorBidi" w:hAnsiTheme="minorBidi" w:cstheme="minorBidi"/>
              </w:rPr>
              <w:t>FK parkingLots</w:t>
            </w:r>
            <w:r w:rsidR="00072CD0" w:rsidRPr="00072CD0">
              <w:rPr>
                <w:rFonts w:asciiTheme="minorBidi" w:hAnsiTheme="minorBidi" w:cstheme="minorBidi"/>
              </w:rPr>
              <w:t>)</w:t>
            </w:r>
          </w:p>
        </w:tc>
        <w:tc>
          <w:tcPr>
            <w:tcW w:w="2100" w:type="dxa"/>
            <w:vAlign w:val="center"/>
          </w:tcPr>
          <w:p w14:paraId="7DD25CA9" w14:textId="49A11D21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Conveyers</w:t>
            </w:r>
          </w:p>
        </w:tc>
      </w:tr>
      <w:tr w:rsidR="00A675E3" w:rsidRPr="00543F16" w14:paraId="2DCEFEAE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41946AB" w14:textId="71E75462" w:rsidR="00A675E3" w:rsidRPr="00D27F04" w:rsidRDefault="00B44AFC" w:rsidP="0066110F">
            <w:pPr>
              <w:bidi w:val="0"/>
              <w:rPr>
                <w:rFonts w:asciiTheme="minorBidi" w:hAnsiTheme="minorBidi" w:cstheme="minorBidi"/>
              </w:rPr>
            </w:pPr>
            <w:r w:rsidRPr="00B44AFC">
              <w:rPr>
                <w:rFonts w:asciiTheme="minorBidi" w:hAnsiTheme="minorBidi" w:cstheme="minorBidi"/>
                <w:u w:val="single"/>
              </w:rPr>
              <w:t>priceL</w:t>
            </w:r>
            <w:r w:rsidR="00D27F04" w:rsidRPr="00B44AFC">
              <w:rPr>
                <w:rFonts w:asciiTheme="minorBidi" w:hAnsiTheme="minorBidi" w:cstheme="minorBidi"/>
                <w:u w:val="single"/>
              </w:rPr>
              <w:t>istID</w:t>
            </w:r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A03B00" w:rsidRPr="00B44AFC">
              <w:rPr>
                <w:rFonts w:asciiTheme="minorBidi" w:hAnsiTheme="minorBidi" w:cstheme="minorBidi"/>
              </w:rPr>
              <w:t>yearAssociated</w:t>
            </w:r>
            <w:proofErr w:type="spellEnd"/>
            <w:r w:rsidR="00D27F04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D27F04">
              <w:rPr>
                <w:rFonts w:asciiTheme="minorBidi" w:hAnsiTheme="minorBidi" w:cstheme="minorBidi"/>
              </w:rPr>
              <w:t>firstHour</w:t>
            </w:r>
            <w:proofErr w:type="spellEnd"/>
            <w:r w:rsidR="00D27F04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D27F04">
              <w:rPr>
                <w:rFonts w:asciiTheme="minorBidi" w:hAnsiTheme="minorBidi" w:cstheme="minorBidi"/>
              </w:rPr>
              <w:t>additionalHour</w:t>
            </w:r>
            <w:proofErr w:type="spellEnd"/>
            <w:r w:rsidR="00D27F04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D27F04">
              <w:rPr>
                <w:rFonts w:asciiTheme="minorBidi" w:hAnsiTheme="minorBidi" w:cstheme="minorBidi"/>
              </w:rPr>
              <w:t>extraHour</w:t>
            </w:r>
            <w:proofErr w:type="spellEnd"/>
            <w:r w:rsidR="0087235F">
              <w:rPr>
                <w:rFonts w:asciiTheme="minorBidi" w:hAnsiTheme="minorBidi" w:cstheme="minorBidi"/>
              </w:rPr>
              <w:t>, fullDay</w:t>
            </w:r>
          </w:p>
        </w:tc>
        <w:tc>
          <w:tcPr>
            <w:tcW w:w="2100" w:type="dxa"/>
            <w:vAlign w:val="center"/>
          </w:tcPr>
          <w:p w14:paraId="38B90A5A" w14:textId="19C5BEBA" w:rsidR="00A675E3" w:rsidRPr="0066110F" w:rsidRDefault="00D27F04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PriceList</w:t>
            </w:r>
          </w:p>
        </w:tc>
      </w:tr>
      <w:tr w:rsidR="00A675E3" w:rsidRPr="00543F16" w14:paraId="40BFCEFA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790D26D5" w14:textId="290421C6" w:rsidR="00A675E3" w:rsidRPr="00D82266" w:rsidRDefault="00D82266" w:rsidP="0066110F">
            <w:pPr>
              <w:bidi w:val="0"/>
              <w:rPr>
                <w:rFonts w:asciiTheme="minorBidi" w:hAnsiTheme="minorBidi" w:cstheme="minorBidi"/>
              </w:rPr>
            </w:pPr>
            <w:r w:rsidRPr="00D82266">
              <w:rPr>
                <w:rFonts w:asciiTheme="minorBidi" w:hAnsiTheme="minorBidi" w:cstheme="minorBidi"/>
                <w:u w:val="single"/>
              </w:rPr>
              <w:t>historyID</w:t>
            </w:r>
            <w:r>
              <w:rPr>
                <w:rFonts w:asciiTheme="minorBidi" w:hAnsiTheme="minorBidi" w:cstheme="minorBidi"/>
                <w:u w:val="single"/>
              </w:rPr>
              <w:t>,</w:t>
            </w:r>
            <w:r w:rsidRPr="004A47CD">
              <w:rPr>
                <w:rFonts w:asciiTheme="minorBidi" w:hAnsiTheme="minorBidi" w:cstheme="minorBidi"/>
              </w:rPr>
              <w:t xml:space="preserve">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(FK parkingLot), </w:t>
            </w:r>
            <w:r w:rsidR="008D3801" w:rsidRPr="004A47CD">
              <w:rPr>
                <w:rFonts w:asciiTheme="minorBidi" w:hAnsiTheme="minorBidi" w:cstheme="minorBidi"/>
              </w:rPr>
              <w:t>priceListID</w:t>
            </w:r>
            <w:r w:rsidR="008D3801">
              <w:rPr>
                <w:rFonts w:asciiTheme="minorBidi" w:hAnsiTheme="minorBidi" w:cstheme="minorBidi"/>
              </w:rPr>
              <w:t>(FK</w:t>
            </w:r>
            <w:r w:rsidR="0066110F">
              <w:rPr>
                <w:rFonts w:asciiTheme="minorBidi" w:hAnsiTheme="minorBidi" w:cstheme="minorBidi"/>
              </w:rPr>
              <w:t xml:space="preserve"> </w:t>
            </w:r>
            <w:r w:rsidR="008D3801">
              <w:rPr>
                <w:rFonts w:asciiTheme="minorBidi" w:hAnsiTheme="minorBidi" w:cstheme="minorBidi"/>
              </w:rPr>
              <w:t>priceList)</w:t>
            </w:r>
            <w:r w:rsidR="00866843">
              <w:rPr>
                <w:rFonts w:asciiTheme="minorBidi" w:hAnsiTheme="minorBidi" w:cstheme="minorBidi"/>
              </w:rPr>
              <w:t>, assignedDate</w:t>
            </w:r>
          </w:p>
        </w:tc>
        <w:tc>
          <w:tcPr>
            <w:tcW w:w="2100" w:type="dxa"/>
            <w:vAlign w:val="center"/>
          </w:tcPr>
          <w:p w14:paraId="0897C07A" w14:textId="5524BE6D" w:rsidR="00A675E3" w:rsidRPr="0066110F" w:rsidRDefault="00D8226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LotPriceHistory</w:t>
            </w:r>
          </w:p>
        </w:tc>
      </w:tr>
      <w:tr w:rsidR="00A675E3" w:rsidRPr="00543F16" w14:paraId="0A177A7F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97431AD" w14:textId="6F8A34AF" w:rsidR="00A675E3" w:rsidRPr="002E2FDB" w:rsidRDefault="002E2FDB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2E2FDB">
              <w:rPr>
                <w:rFonts w:asciiTheme="minorBidi" w:hAnsiTheme="minorBidi" w:cstheme="minorBidi"/>
                <w:u w:val="single"/>
              </w:rPr>
              <w:t>SessionID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(PK), </w:t>
            </w: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vehicles</w:t>
            </w:r>
            <w:r w:rsidRPr="002E2FDB">
              <w:rPr>
                <w:rFonts w:asciiTheme="minorBidi" w:hAnsiTheme="minorBidi" w:cstheme="minorBidi"/>
              </w:rPr>
              <w:t xml:space="preserve">),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 w:rsidRPr="004A47CD">
              <w:rPr>
                <w:rFonts w:asciiTheme="minorBidi" w:hAnsiTheme="minorBidi" w:cstheme="minorBidi"/>
              </w:rPr>
              <w:t xml:space="preserve"> </w:t>
            </w:r>
            <w:r w:rsidRPr="002E2FDB">
              <w:rPr>
                <w:rFonts w:asciiTheme="minorBidi" w:hAnsiTheme="minorBidi" w:cstheme="minorBidi"/>
              </w:rPr>
              <w:t>(FK</w:t>
            </w:r>
            <w:r w:rsidR="004A47CD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4A47CD">
              <w:rPr>
                <w:rFonts w:asciiTheme="minorBidi" w:hAnsiTheme="minorBidi" w:cstheme="minorBidi"/>
              </w:rPr>
              <w:t>parkingLots</w:t>
            </w:r>
            <w:proofErr w:type="spellEnd"/>
            <w:proofErr w:type="gramStart"/>
            <w:r w:rsidRPr="002E2FDB">
              <w:rPr>
                <w:rFonts w:asciiTheme="minorBidi" w:hAnsiTheme="minorBidi" w:cstheme="minorBidi"/>
              </w:rPr>
              <w:t>),</w:t>
            </w:r>
            <w:r w:rsidRPr="004A47CD">
              <w:rPr>
                <w:rFonts w:asciiTheme="minorBidi" w:hAnsiTheme="minorBidi" w:cstheme="minorBidi"/>
              </w:rPr>
              <w:t>PriceListID</w:t>
            </w:r>
            <w:proofErr w:type="gramEnd"/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priceList</w:t>
            </w:r>
            <w:r w:rsidRPr="002E2FDB">
              <w:rPr>
                <w:rFonts w:asciiTheme="minorBidi" w:hAnsiTheme="minorBidi" w:cstheme="minorBidi"/>
              </w:rPr>
              <w:t xml:space="preserve">), </w:t>
            </w:r>
            <w:r w:rsidRPr="00B44AFC">
              <w:rPr>
                <w:rFonts w:asciiTheme="minorBidi" w:hAnsiTheme="minorBidi" w:cstheme="minorBidi"/>
              </w:rPr>
              <w:t>SpaceID</w:t>
            </w:r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B44AFC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B44AFC">
              <w:rPr>
                <w:rFonts w:asciiTheme="minorBidi" w:hAnsiTheme="minorBidi" w:cstheme="minorBidi"/>
              </w:rPr>
              <w:t>parkingSpaces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), </w:t>
            </w:r>
            <w:proofErr w:type="spellStart"/>
            <w:r w:rsidRPr="002E2FDB">
              <w:rPr>
                <w:rFonts w:asciiTheme="minorBidi" w:hAnsiTheme="minorBidi" w:cstheme="minorBidi"/>
              </w:rPr>
              <w:t>EntryTime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ExitTime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TotalAmount</w:t>
            </w:r>
            <w:proofErr w:type="spellEnd"/>
          </w:p>
        </w:tc>
        <w:tc>
          <w:tcPr>
            <w:tcW w:w="2100" w:type="dxa"/>
            <w:vAlign w:val="center"/>
          </w:tcPr>
          <w:p w14:paraId="19A2800F" w14:textId="3745538B" w:rsidR="00A675E3" w:rsidRPr="0066110F" w:rsidRDefault="002B69C7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ParkingSessions</w:t>
            </w:r>
          </w:p>
        </w:tc>
      </w:tr>
      <w:tr w:rsidR="00A675E3" w:rsidRPr="00543F16" w14:paraId="7CDE46B4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41C312B5" w14:textId="6A1F0040" w:rsidR="00A675E3" w:rsidRPr="00543F16" w:rsidRDefault="0087716F" w:rsidP="0066110F">
            <w:pPr>
              <w:bidi w:val="0"/>
              <w:rPr>
                <w:rFonts w:asciiTheme="minorBidi" w:hAnsiTheme="minorBidi" w:cstheme="minorBidi"/>
              </w:rPr>
            </w:pPr>
            <w:r w:rsidRPr="0066110F">
              <w:rPr>
                <w:rFonts w:asciiTheme="minorBidi" w:hAnsiTheme="minorBidi" w:cstheme="minorBidi"/>
                <w:u w:val="single"/>
              </w:rPr>
              <w:t>ClientID</w:t>
            </w:r>
            <w:r w:rsidRPr="0087716F">
              <w:rPr>
                <w:rFonts w:asciiTheme="minorBidi" w:hAnsiTheme="minorBidi" w:cstheme="minorBidi"/>
              </w:rPr>
              <w:t xml:space="preserve"> (FK), </w:t>
            </w:r>
            <w:r w:rsidR="007C7FE8" w:rsidRPr="0066110F">
              <w:rPr>
                <w:rFonts w:asciiTheme="minorBidi" w:hAnsiTheme="minorBidi" w:cstheme="minorBidi"/>
                <w:u w:val="single"/>
              </w:rPr>
              <w:t>ParkinglotID</w:t>
            </w:r>
            <w:r w:rsidRPr="0087716F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Pr="0087716F">
              <w:rPr>
                <w:rFonts w:asciiTheme="minorBidi" w:hAnsiTheme="minorBidi" w:cstheme="minorBidi"/>
              </w:rPr>
              <w:t>SelectionDate</w:t>
            </w:r>
            <w:proofErr w:type="spellEnd"/>
          </w:p>
        </w:tc>
        <w:tc>
          <w:tcPr>
            <w:tcW w:w="2100" w:type="dxa"/>
            <w:vAlign w:val="center"/>
          </w:tcPr>
          <w:p w14:paraId="73B188E9" w14:textId="510B2A88" w:rsidR="00A675E3" w:rsidRPr="0066110F" w:rsidRDefault="0087716F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ClientPreferredLots</w:t>
            </w:r>
          </w:p>
        </w:tc>
      </w:tr>
    </w:tbl>
    <w:p w14:paraId="0C3AC729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66D4F30" w14:textId="77777777" w:rsidR="00CC5BE6" w:rsidRDefault="00CC5BE6">
      <w:pPr>
        <w:rPr>
          <w:rFonts w:asciiTheme="minorBidi" w:hAnsiTheme="minorBidi" w:cstheme="minorBidi"/>
          <w:b/>
          <w:bCs/>
          <w:sz w:val="28"/>
          <w:szCs w:val="28"/>
        </w:rPr>
      </w:pPr>
      <w:r>
        <w:rPr>
          <w:rFonts w:asciiTheme="minorBidi" w:hAnsiTheme="minorBidi" w:cstheme="minorBidi"/>
        </w:rPr>
        <w:br w:type="page"/>
      </w:r>
    </w:p>
    <w:p w14:paraId="45F71DFA" w14:textId="0101D614" w:rsidR="00A675E3" w:rsidRPr="00543F16" w:rsidRDefault="00D75D69" w:rsidP="00A05CB9">
      <w:pPr>
        <w:pStyle w:val="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lastRenderedPageBreak/>
        <w:t xml:space="preserve">1.1.d2. </w:t>
      </w:r>
      <w:r w:rsidR="00B45383" w:rsidRPr="00543F16">
        <w:rPr>
          <w:rFonts w:asciiTheme="minorBidi" w:hAnsiTheme="minorBidi" w:cstheme="minorBidi"/>
        </w:rPr>
        <w:t xml:space="preserve">The Mutual </w:t>
      </w:r>
      <w:r w:rsidR="00130ED0" w:rsidRPr="00543F16">
        <w:rPr>
          <w:rFonts w:asciiTheme="minorBidi" w:hAnsiTheme="minorBidi" w:cstheme="minorBidi"/>
        </w:rPr>
        <w:t>Relationships:</w:t>
      </w:r>
    </w:p>
    <w:p w14:paraId="750FAD55" w14:textId="3E7E5D8F" w:rsidR="00A675E3" w:rsidRPr="00543F16" w:rsidRDefault="00865038" w:rsidP="00A05CB9">
      <w:pPr>
        <w:bidi w:val="0"/>
        <w:rPr>
          <w:rFonts w:asciiTheme="minorBidi" w:eastAsia="Arial" w:hAnsiTheme="minorBidi" w:cstheme="minorBidi"/>
          <w:rtl/>
        </w:rPr>
      </w:pPr>
      <w:r w:rsidRPr="00865038">
        <w:rPr>
          <w:rFonts w:asciiTheme="minorBidi" w:hAnsiTheme="minorBidi" w:cstheme="minorBidi"/>
          <w:noProof/>
        </w:rPr>
        <w:drawing>
          <wp:anchor distT="0" distB="0" distL="114300" distR="114300" simplePos="0" relativeHeight="251660288" behindDoc="0" locked="0" layoutInCell="1" allowOverlap="1" wp14:anchorId="3DEAACB7" wp14:editId="513F074E">
            <wp:simplePos x="0" y="0"/>
            <wp:positionH relativeFrom="column">
              <wp:posOffset>-1010285</wp:posOffset>
            </wp:positionH>
            <wp:positionV relativeFrom="paragraph">
              <wp:posOffset>43180</wp:posOffset>
            </wp:positionV>
            <wp:extent cx="7324725" cy="3710305"/>
            <wp:effectExtent l="0" t="0" r="9525" b="4445"/>
            <wp:wrapSquare wrapText="bothSides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47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038">
        <w:rPr>
          <w:rFonts w:asciiTheme="minorBidi" w:hAnsiTheme="minorBidi" w:cstheme="minorBidi"/>
        </w:rPr>
        <w:t xml:space="preserve"> </w:t>
      </w:r>
      <w:r w:rsidR="00130ED0" w:rsidRPr="00543F16">
        <w:rPr>
          <w:rFonts w:asciiTheme="minorBidi" w:hAnsiTheme="minorBidi" w:cstheme="minorBidi"/>
        </w:rPr>
        <w:br w:type="page"/>
      </w:r>
    </w:p>
    <w:p w14:paraId="757995DA" w14:textId="57D5A2D1" w:rsidR="00A675E3" w:rsidRPr="00BA1188" w:rsidRDefault="00D75D69" w:rsidP="00A05CB9">
      <w:pPr>
        <w:pStyle w:val="1"/>
        <w:bidi w:val="0"/>
        <w:rPr>
          <w:rFonts w:asciiTheme="minorBidi" w:hAnsiTheme="minorBidi" w:cstheme="minorBidi"/>
          <w:sz w:val="28"/>
          <w:szCs w:val="28"/>
          <w:rtl/>
        </w:rPr>
      </w:pPr>
      <w:r w:rsidRPr="00BA1188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443814" w:rsidRPr="00BA1188">
        <w:rPr>
          <w:rFonts w:asciiTheme="minorBidi" w:hAnsiTheme="minorBidi" w:cstheme="minorBidi"/>
          <w:sz w:val="28"/>
          <w:szCs w:val="28"/>
        </w:rPr>
        <w:t xml:space="preserve">e. The </w:t>
      </w:r>
      <w:r w:rsidR="00130ED0" w:rsidRPr="00BA1188">
        <w:rPr>
          <w:rFonts w:asciiTheme="minorBidi" w:hAnsiTheme="minorBidi" w:cstheme="minorBidi"/>
          <w:sz w:val="28"/>
          <w:szCs w:val="28"/>
        </w:rPr>
        <w:t>QBE</w:t>
      </w:r>
      <w:r w:rsidR="009E7AC0" w:rsidRPr="00BA1188">
        <w:rPr>
          <w:rFonts w:asciiTheme="minorBidi" w:hAnsiTheme="minorBidi" w:cstheme="minorBidi"/>
          <w:sz w:val="28"/>
          <w:szCs w:val="28"/>
        </w:rPr>
        <w:t xml:space="preserve"> Query</w:t>
      </w:r>
      <w:r w:rsidR="00BA7D2E" w:rsidRPr="00BA1188">
        <w:rPr>
          <w:rFonts w:asciiTheme="minorBidi" w:hAnsiTheme="minorBidi" w:cstheme="minorBidi"/>
          <w:sz w:val="28"/>
          <w:szCs w:val="28"/>
        </w:rPr>
        <w:t>:</w:t>
      </w:r>
    </w:p>
    <w:p w14:paraId="6DF0A6C3" w14:textId="01F6534C" w:rsidR="00A675E3" w:rsidRPr="00543F16" w:rsidRDefault="00BA1188" w:rsidP="00A05CB9">
      <w:pPr>
        <w:bidi w:val="0"/>
        <w:rPr>
          <w:rFonts w:asciiTheme="minorBidi" w:eastAsia="Arial" w:hAnsiTheme="minorBidi" w:cstheme="minorBidi"/>
        </w:rPr>
      </w:pPr>
      <w:r w:rsidRPr="00BA1188">
        <w:rPr>
          <w:rFonts w:asciiTheme="minorBidi" w:eastAsia="Arial" w:hAnsiTheme="minorBidi" w:cstheme="minorBidi"/>
          <w:noProof/>
        </w:rPr>
        <w:drawing>
          <wp:inline distT="0" distB="0" distL="0" distR="0" wp14:anchorId="61E6432E" wp14:editId="166FD9EF">
            <wp:extent cx="5645905" cy="3686175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4177" cy="36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B6F" w14:textId="1B004D52" w:rsidR="00A675E3" w:rsidRPr="00543F16" w:rsidRDefault="00A675E3" w:rsidP="00A05CB9">
      <w:pPr>
        <w:bidi w:val="0"/>
        <w:rPr>
          <w:rFonts w:asciiTheme="minorBidi" w:hAnsiTheme="minorBidi" w:cstheme="minorBidi"/>
        </w:rPr>
      </w:pPr>
      <w:bookmarkStart w:id="0" w:name="_heading=h.gjdgxs" w:colFirst="0" w:colLast="0"/>
      <w:bookmarkEnd w:id="0"/>
    </w:p>
    <w:sectPr w:rsidR="00A675E3" w:rsidRPr="00543F16">
      <w:footerReference w:type="even" r:id="rId18"/>
      <w:footerReference w:type="default" r:id="rId19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60B9B" w14:textId="77777777" w:rsidR="0082332C" w:rsidRDefault="0082332C">
      <w:r>
        <w:separator/>
      </w:r>
    </w:p>
  </w:endnote>
  <w:endnote w:type="continuationSeparator" w:id="0">
    <w:p w14:paraId="0A8B21E3" w14:textId="77777777" w:rsidR="0082332C" w:rsidRDefault="008233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37DE6">
      <w:rPr>
        <w:noProof/>
        <w:color w:val="000000"/>
        <w:rtl/>
      </w:rPr>
      <w:t>5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4970A" w14:textId="77777777" w:rsidR="0082332C" w:rsidRDefault="0082332C">
      <w:r>
        <w:separator/>
      </w:r>
    </w:p>
  </w:footnote>
  <w:footnote w:type="continuationSeparator" w:id="0">
    <w:p w14:paraId="69AAEC60" w14:textId="77777777" w:rsidR="0082332C" w:rsidRDefault="008233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1E71F9B"/>
    <w:multiLevelType w:val="hybridMultilevel"/>
    <w:tmpl w:val="817005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3135968">
    <w:abstractNumId w:val="0"/>
  </w:num>
  <w:num w:numId="2" w16cid:durableId="45416772">
    <w:abstractNumId w:val="2"/>
  </w:num>
  <w:num w:numId="3" w16cid:durableId="1224871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75E3"/>
    <w:rsid w:val="00003C0D"/>
    <w:rsid w:val="00020FF4"/>
    <w:rsid w:val="00063A70"/>
    <w:rsid w:val="00072CD0"/>
    <w:rsid w:val="00073710"/>
    <w:rsid w:val="0008745A"/>
    <w:rsid w:val="00087C83"/>
    <w:rsid w:val="000A0BD9"/>
    <w:rsid w:val="000C1A05"/>
    <w:rsid w:val="00105B1E"/>
    <w:rsid w:val="00130ED0"/>
    <w:rsid w:val="00203978"/>
    <w:rsid w:val="0020578F"/>
    <w:rsid w:val="00206E50"/>
    <w:rsid w:val="002470CB"/>
    <w:rsid w:val="00247671"/>
    <w:rsid w:val="00261F95"/>
    <w:rsid w:val="002B69C7"/>
    <w:rsid w:val="002B7009"/>
    <w:rsid w:val="002E2FDB"/>
    <w:rsid w:val="00325554"/>
    <w:rsid w:val="00351A81"/>
    <w:rsid w:val="003578F3"/>
    <w:rsid w:val="00361B2B"/>
    <w:rsid w:val="003841E8"/>
    <w:rsid w:val="003A147C"/>
    <w:rsid w:val="003A5E64"/>
    <w:rsid w:val="003A6DED"/>
    <w:rsid w:val="003B460D"/>
    <w:rsid w:val="003D2534"/>
    <w:rsid w:val="003E6BDB"/>
    <w:rsid w:val="004375AD"/>
    <w:rsid w:val="00443814"/>
    <w:rsid w:val="00492DB7"/>
    <w:rsid w:val="004A47CD"/>
    <w:rsid w:val="00522686"/>
    <w:rsid w:val="00525910"/>
    <w:rsid w:val="00543F16"/>
    <w:rsid w:val="005A229E"/>
    <w:rsid w:val="00637BB6"/>
    <w:rsid w:val="006555EC"/>
    <w:rsid w:val="0066110F"/>
    <w:rsid w:val="00685910"/>
    <w:rsid w:val="006A5496"/>
    <w:rsid w:val="00765358"/>
    <w:rsid w:val="007A02B1"/>
    <w:rsid w:val="007C7FE8"/>
    <w:rsid w:val="0082332C"/>
    <w:rsid w:val="00865038"/>
    <w:rsid w:val="00866843"/>
    <w:rsid w:val="0087235F"/>
    <w:rsid w:val="0087716F"/>
    <w:rsid w:val="008934B5"/>
    <w:rsid w:val="008B2658"/>
    <w:rsid w:val="008D3801"/>
    <w:rsid w:val="008F124A"/>
    <w:rsid w:val="008F73FE"/>
    <w:rsid w:val="009C46CA"/>
    <w:rsid w:val="009E7AC0"/>
    <w:rsid w:val="009F0986"/>
    <w:rsid w:val="00A03B00"/>
    <w:rsid w:val="00A05CB9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32203"/>
    <w:rsid w:val="00B37DE6"/>
    <w:rsid w:val="00B44AFC"/>
    <w:rsid w:val="00B45383"/>
    <w:rsid w:val="00B57331"/>
    <w:rsid w:val="00B80097"/>
    <w:rsid w:val="00BA1188"/>
    <w:rsid w:val="00BA7D2E"/>
    <w:rsid w:val="00BC1EA2"/>
    <w:rsid w:val="00BD649B"/>
    <w:rsid w:val="00C02B70"/>
    <w:rsid w:val="00C0661C"/>
    <w:rsid w:val="00C12280"/>
    <w:rsid w:val="00C35178"/>
    <w:rsid w:val="00C61933"/>
    <w:rsid w:val="00C62936"/>
    <w:rsid w:val="00C649D6"/>
    <w:rsid w:val="00C65001"/>
    <w:rsid w:val="00C726A2"/>
    <w:rsid w:val="00C75E46"/>
    <w:rsid w:val="00C75FEB"/>
    <w:rsid w:val="00C77565"/>
    <w:rsid w:val="00C932F8"/>
    <w:rsid w:val="00CC5BE6"/>
    <w:rsid w:val="00D039FB"/>
    <w:rsid w:val="00D27B59"/>
    <w:rsid w:val="00D27F04"/>
    <w:rsid w:val="00D46A2D"/>
    <w:rsid w:val="00D65581"/>
    <w:rsid w:val="00D75D69"/>
    <w:rsid w:val="00D82266"/>
    <w:rsid w:val="00D91757"/>
    <w:rsid w:val="00DA7FED"/>
    <w:rsid w:val="00DE5A61"/>
    <w:rsid w:val="00E5087B"/>
    <w:rsid w:val="00E85347"/>
    <w:rsid w:val="00EB0972"/>
    <w:rsid w:val="00ED7DF5"/>
    <w:rsid w:val="00EE5DAF"/>
    <w:rsid w:val="00EF43B2"/>
    <w:rsid w:val="00F20C1E"/>
    <w:rsid w:val="00F36782"/>
    <w:rsid w:val="00F40D3A"/>
    <w:rsid w:val="00F632E8"/>
    <w:rsid w:val="00FA2F19"/>
    <w:rsid w:val="00FA4570"/>
    <w:rsid w:val="00FE1E96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  <w15:docId w15:val="{8F277716-E2C5-0748-9155-E984A4FAF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  <w:style w:type="paragraph" w:styleId="af0">
    <w:name w:val="caption"/>
    <w:basedOn w:val="a"/>
    <w:next w:val="a"/>
    <w:uiPriority w:val="35"/>
    <w:semiHidden/>
    <w:unhideWhenUsed/>
    <w:qFormat/>
    <w:rsid w:val="004A47CD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07/relationships/hdphoto" Target="media/hdphoto1.wdp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1.wmf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gemini.google.com/share/7bee023d22f1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BFE4A4B-E83D-4292-BEA8-2119E11BA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9</Pages>
  <Words>496</Words>
  <Characters>2483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סתיו אלקריאף</cp:lastModifiedBy>
  <cp:revision>68</cp:revision>
  <dcterms:created xsi:type="dcterms:W3CDTF">2025-11-24T13:39:00Z</dcterms:created>
  <dcterms:modified xsi:type="dcterms:W3CDTF">2025-11-28T08:20:00Z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