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435EA6" w14:textId="4368F8E2" w:rsidR="00B36EEC" w:rsidRPr="00FB366B" w:rsidRDefault="00BA5FD1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848" behindDoc="1" locked="0" layoutInCell="1" allowOverlap="1" wp14:anchorId="2D20C12E" wp14:editId="2BCD1ED9">
            <wp:simplePos x="0" y="0"/>
            <wp:positionH relativeFrom="column">
              <wp:posOffset>5038536</wp:posOffset>
            </wp:positionH>
            <wp:positionV relativeFrom="paragraph">
              <wp:posOffset>-466927</wp:posOffset>
            </wp:positionV>
            <wp:extent cx="1022837" cy="1022837"/>
            <wp:effectExtent l="0" t="0" r="0" b="0"/>
            <wp:wrapNone/>
            <wp:docPr id="1762535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5754" name="Image 17625357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837" cy="1022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35EA7" w14:textId="77777777" w:rsidR="00B36EEC" w:rsidRPr="00FB366B" w:rsidRDefault="00B36EEC">
      <w:pPr>
        <w:jc w:val="center"/>
        <w:rPr>
          <w:rFonts w:ascii="Arial" w:hAnsi="Arial" w:cs="Arial"/>
        </w:rPr>
      </w:pPr>
    </w:p>
    <w:p w14:paraId="7F435EA8" w14:textId="77777777" w:rsidR="00B36EEC" w:rsidRPr="00FB366B" w:rsidRDefault="00FB366B">
      <w:pPr>
        <w:jc w:val="center"/>
        <w:rPr>
          <w:rFonts w:ascii="Arial" w:hAnsi="Arial" w:cs="Arial"/>
        </w:rPr>
      </w:pPr>
      <w:r w:rsidRPr="00FB366B">
        <w:rPr>
          <w:rFonts w:ascii="Arial" w:hAnsi="Arial" w:cs="Arial"/>
        </w:rPr>
        <w:t>ACCIDENT SUR LA LUNE</w:t>
      </w:r>
    </w:p>
    <w:p w14:paraId="7F435EA9" w14:textId="77777777" w:rsidR="00FB366B" w:rsidRPr="00FB366B" w:rsidRDefault="00FB366B">
      <w:pPr>
        <w:jc w:val="center"/>
        <w:rPr>
          <w:rFonts w:ascii="Arial" w:hAnsi="Arial" w:cs="Arial"/>
        </w:rPr>
      </w:pPr>
    </w:p>
    <w:p w14:paraId="7F435EAA" w14:textId="77777777" w:rsidR="00FB366B" w:rsidRPr="00FB366B" w:rsidRDefault="00FB366B" w:rsidP="00FB366B">
      <w:pPr>
        <w:jc w:val="center"/>
        <w:rPr>
          <w:rFonts w:ascii="Arial" w:hAnsi="Arial" w:cs="Arial"/>
        </w:rPr>
      </w:pPr>
    </w:p>
    <w:p w14:paraId="7F435EAB" w14:textId="77777777" w:rsidR="00FB366B" w:rsidRPr="00FB366B" w:rsidRDefault="00FB366B" w:rsidP="00FB366B">
      <w:pPr>
        <w:pStyle w:val="Corpsdetexte"/>
        <w:rPr>
          <w:rFonts w:ascii="Arial" w:hAnsi="Arial" w:cs="Arial"/>
          <w:kern w:val="24"/>
        </w:rPr>
      </w:pPr>
      <w:r w:rsidRPr="00FB366B">
        <w:rPr>
          <w:rFonts w:ascii="Arial" w:hAnsi="Arial" w:cs="Arial"/>
          <w:kern w:val="24"/>
        </w:rPr>
        <w:t>INSTRUCTIONS :</w:t>
      </w:r>
    </w:p>
    <w:p w14:paraId="7F435EAC" w14:textId="77777777" w:rsidR="00FB366B" w:rsidRPr="00FB366B" w:rsidRDefault="00FB366B" w:rsidP="00FB366B">
      <w:pPr>
        <w:pStyle w:val="Corpsdetexte"/>
        <w:jc w:val="center"/>
        <w:rPr>
          <w:rFonts w:ascii="Arial" w:hAnsi="Arial" w:cs="Arial"/>
        </w:rPr>
      </w:pPr>
    </w:p>
    <w:p w14:paraId="7F435EAD" w14:textId="77777777" w:rsidR="00FB366B" w:rsidRPr="00FB366B" w:rsidRDefault="00FB366B" w:rsidP="00611431">
      <w:pPr>
        <w:pStyle w:val="Corpsdetexte"/>
        <w:jc w:val="both"/>
        <w:rPr>
          <w:rFonts w:ascii="Arial" w:hAnsi="Arial" w:cs="Arial"/>
        </w:rPr>
      </w:pPr>
      <w:r w:rsidRPr="00FB366B">
        <w:rPr>
          <w:rFonts w:ascii="Arial" w:hAnsi="Arial" w:cs="Arial"/>
        </w:rPr>
        <w:tab/>
        <w:t xml:space="preserve">Vous faites partie de l’équipage d’un </w:t>
      </w:r>
      <w:r w:rsidR="00611431">
        <w:rPr>
          <w:rFonts w:ascii="Arial" w:hAnsi="Arial" w:cs="Arial"/>
        </w:rPr>
        <w:t>vaisseau spatial programmé à l’</w:t>
      </w:r>
      <w:r w:rsidRPr="00FB366B">
        <w:rPr>
          <w:rFonts w:ascii="Arial" w:hAnsi="Arial" w:cs="Arial"/>
        </w:rPr>
        <w:t>origine pour rejoindre une fusée mère de la face éclairée de la lune. A la suite d’ennuis mécaniques, vous avez dû alunir à 320 kms environ du rendez-vous fixé. Au cours de l’alunissage, la plupart des équipements de bord ont été endommagés, à l’exclusion des 15 objets ci-dessous. Il est vital pour votre équipage de rejoindre la fusée mère et vous devez choisir l’équipement indispensable pour ce long voyage.</w:t>
      </w:r>
    </w:p>
    <w:p w14:paraId="7F435EAE" w14:textId="77777777" w:rsidR="00FB366B" w:rsidRDefault="00FB366B" w:rsidP="00611431">
      <w:pPr>
        <w:pStyle w:val="Corpsdetexte"/>
        <w:jc w:val="both"/>
        <w:rPr>
          <w:rFonts w:ascii="Arial" w:hAnsi="Arial" w:cs="Arial"/>
        </w:rPr>
      </w:pPr>
      <w:r w:rsidRPr="00FB366B">
        <w:rPr>
          <w:rFonts w:ascii="Arial" w:hAnsi="Arial" w:cs="Arial"/>
        </w:rPr>
        <w:tab/>
        <w:t>L’exercice consiste à classer les 15 objets par ordre de première nécessité. Mettez le chiffre 1 en face de celui qui vous semble le plus important, 2 en face du suivant, et ainsi de suite jusqu’à 15 en face de celui qui vous paraît le moins utile (</w:t>
      </w:r>
      <w:r w:rsidRPr="00FB366B">
        <w:rPr>
          <w:rFonts w:ascii="Arial" w:hAnsi="Arial" w:cs="Arial"/>
          <w:i/>
          <w:iCs/>
        </w:rPr>
        <w:t>Annexe : feuille de décision</w:t>
      </w:r>
      <w:r w:rsidRPr="00FB366B">
        <w:rPr>
          <w:rFonts w:ascii="Arial" w:hAnsi="Arial" w:cs="Arial"/>
        </w:rPr>
        <w:t>).</w:t>
      </w:r>
    </w:p>
    <w:p w14:paraId="7F435EAF" w14:textId="77777777" w:rsidR="00FB366B" w:rsidRDefault="00FB366B" w:rsidP="00FB366B">
      <w:pPr>
        <w:pStyle w:val="Corpsdetexte"/>
        <w:rPr>
          <w:rFonts w:ascii="Arial" w:hAnsi="Arial" w:cs="Arial"/>
        </w:rPr>
      </w:pPr>
    </w:p>
    <w:p w14:paraId="7F435EB0" w14:textId="77777777" w:rsidR="00FB366B" w:rsidRPr="00FB366B" w:rsidRDefault="00FB366B" w:rsidP="00FB366B">
      <w:pPr>
        <w:pStyle w:val="Corpsdetexte"/>
        <w:rPr>
          <w:rFonts w:ascii="Arial" w:hAnsi="Arial" w:cs="Arial"/>
        </w:rPr>
      </w:pPr>
    </w:p>
    <w:p w14:paraId="7F435EB1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Une boîte d’allumette</w:t>
      </w:r>
      <w:r w:rsidR="008E628B">
        <w:rPr>
          <w:rFonts w:ascii="Arial" w:hAnsi="Arial" w:cs="Arial"/>
        </w:rPr>
        <w:t>s</w:t>
      </w:r>
    </w:p>
    <w:p w14:paraId="7F435EB2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Des aliments concentrés</w:t>
      </w:r>
    </w:p>
    <w:p w14:paraId="7F435EB3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50 mètres de corde en nylon</w:t>
      </w:r>
    </w:p>
    <w:p w14:paraId="7F435EB4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Un parachute en soie</w:t>
      </w:r>
    </w:p>
    <w:p w14:paraId="7F435EB5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Un appareil de chauffage fonctionnant sur l’énergie solaire</w:t>
      </w:r>
    </w:p>
    <w:p w14:paraId="7F435EB6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 xml:space="preserve">2 pistolets </w:t>
      </w:r>
      <w:proofErr w:type="gramStart"/>
      <w:r w:rsidRPr="00FB366B">
        <w:rPr>
          <w:rFonts w:ascii="Arial" w:hAnsi="Arial" w:cs="Arial"/>
        </w:rPr>
        <w:t>calibre</w:t>
      </w:r>
      <w:proofErr w:type="gramEnd"/>
      <w:r w:rsidRPr="00FB366B">
        <w:rPr>
          <w:rFonts w:ascii="Arial" w:hAnsi="Arial" w:cs="Arial"/>
        </w:rPr>
        <w:t xml:space="preserve"> 45</w:t>
      </w:r>
    </w:p>
    <w:p w14:paraId="7F435EB7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Une caisse de lait en poudre</w:t>
      </w:r>
    </w:p>
    <w:p w14:paraId="7F435EB8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2 réservoirs de 50 kg d’oxygène chacun</w:t>
      </w:r>
    </w:p>
    <w:p w14:paraId="7F435EB9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Une carte céleste des constellations lunaires</w:t>
      </w:r>
    </w:p>
    <w:p w14:paraId="7F435EBA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Un canot de sauvetage auto-gonflable</w:t>
      </w:r>
    </w:p>
    <w:p w14:paraId="7F435EBB" w14:textId="77777777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Un compas magnétique</w:t>
      </w:r>
    </w:p>
    <w:p w14:paraId="7F435EBC" w14:textId="7CF643CD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25 litres d’eau</w:t>
      </w:r>
    </w:p>
    <w:p w14:paraId="7F435EBD" w14:textId="65C8443D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Une trousse médicale et des seringues hypodermiques</w:t>
      </w:r>
    </w:p>
    <w:p w14:paraId="7F435EBE" w14:textId="5BC508DF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</w:rPr>
      </w:pPr>
      <w:r w:rsidRPr="00FB366B">
        <w:rPr>
          <w:rFonts w:ascii="Arial" w:hAnsi="Arial" w:cs="Arial"/>
        </w:rPr>
        <w:t>Des signaux lumineux</w:t>
      </w:r>
    </w:p>
    <w:p w14:paraId="7F435EBF" w14:textId="7920BEFC" w:rsidR="00FB366B" w:rsidRPr="00FB366B" w:rsidRDefault="00FB366B" w:rsidP="00FB366B">
      <w:pPr>
        <w:pStyle w:val="Corpsdetexte"/>
        <w:numPr>
          <w:ilvl w:val="0"/>
          <w:numId w:val="6"/>
        </w:numPr>
        <w:rPr>
          <w:rFonts w:ascii="Arial" w:hAnsi="Arial" w:cs="Arial"/>
          <w:b/>
          <w:bCs/>
        </w:rPr>
      </w:pPr>
      <w:r w:rsidRPr="00FB366B">
        <w:rPr>
          <w:rFonts w:ascii="Arial" w:hAnsi="Arial" w:cs="Arial"/>
        </w:rPr>
        <w:t>Un émetteur-récepteur fonctionnant sur l’énergie solaire (fréquence moyenne)</w:t>
      </w:r>
    </w:p>
    <w:p w14:paraId="5B7B5430" w14:textId="417BE0DC" w:rsidR="00BA5FD1" w:rsidRPr="006B0AC9" w:rsidRDefault="00FB366B" w:rsidP="006B0AC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F435EC2" w14:textId="220BCCFB" w:rsidR="00FB366B" w:rsidRPr="006B0AC9" w:rsidRDefault="006B0AC9" w:rsidP="006B0AC9">
      <w:pPr>
        <w:pStyle w:val="Corpsdetexte"/>
        <w:jc w:val="center"/>
        <w:rPr>
          <w:rFonts w:ascii="Arial" w:hAnsi="Arial" w:cs="Arial"/>
          <w:caps/>
          <w:kern w:val="24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4896" behindDoc="1" locked="0" layoutInCell="1" allowOverlap="1" wp14:anchorId="7B416147" wp14:editId="1A64936C">
            <wp:simplePos x="0" y="0"/>
            <wp:positionH relativeFrom="column">
              <wp:posOffset>5622290</wp:posOffset>
            </wp:positionH>
            <wp:positionV relativeFrom="paragraph">
              <wp:posOffset>-707579</wp:posOffset>
            </wp:positionV>
            <wp:extent cx="1022837" cy="1022837"/>
            <wp:effectExtent l="0" t="0" r="0" b="0"/>
            <wp:wrapNone/>
            <wp:docPr id="283925244" name="Image 1" descr="Une image contenant clipar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5244" name="Image 1" descr="Une image contenant clipart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837" cy="1022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366B" w:rsidRPr="00FB366B">
        <w:rPr>
          <w:rFonts w:ascii="Arial" w:hAnsi="Arial" w:cs="Arial"/>
          <w:caps/>
          <w:kern w:val="24"/>
        </w:rPr>
        <w:t>Feuille de décision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37"/>
        <w:gridCol w:w="1669"/>
        <w:gridCol w:w="1276"/>
        <w:gridCol w:w="1320"/>
        <w:gridCol w:w="1108"/>
        <w:gridCol w:w="1468"/>
      </w:tblGrid>
      <w:tr w:rsidR="00FB366B" w:rsidRPr="00FB366B" w14:paraId="7F435ECE" w14:textId="77777777" w:rsidTr="006B0AC9">
        <w:tc>
          <w:tcPr>
            <w:tcW w:w="2937" w:type="dxa"/>
            <w:shd w:val="clear" w:color="auto" w:fill="E6E6E6"/>
          </w:tcPr>
          <w:p w14:paraId="7F435EC3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OBJETS</w:t>
            </w:r>
          </w:p>
        </w:tc>
        <w:tc>
          <w:tcPr>
            <w:tcW w:w="1669" w:type="dxa"/>
          </w:tcPr>
          <w:p w14:paraId="7F435EC4" w14:textId="77777777" w:rsidR="00FB366B" w:rsidRPr="00FB366B" w:rsidRDefault="00FB366B" w:rsidP="000C74CC">
            <w:pPr>
              <w:pStyle w:val="Corpsdetexte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classement</w:t>
            </w:r>
          </w:p>
          <w:p w14:paraId="7F435EC5" w14:textId="77777777" w:rsidR="00FB366B" w:rsidRPr="00FB366B" w:rsidRDefault="00FB366B" w:rsidP="000C74CC">
            <w:pPr>
              <w:pStyle w:val="Corpsdetexte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individuel</w:t>
            </w:r>
          </w:p>
        </w:tc>
        <w:tc>
          <w:tcPr>
            <w:tcW w:w="1276" w:type="dxa"/>
          </w:tcPr>
          <w:p w14:paraId="7F435EC6" w14:textId="77777777" w:rsidR="00FB366B" w:rsidRPr="00FB366B" w:rsidRDefault="00FB366B" w:rsidP="000C74CC">
            <w:pPr>
              <w:pStyle w:val="Corpsdetexte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 xml:space="preserve">Points </w:t>
            </w:r>
          </w:p>
          <w:p w14:paraId="7F435EC7" w14:textId="77777777" w:rsidR="00FB366B" w:rsidRPr="00FB366B" w:rsidRDefault="00FB366B" w:rsidP="000C74CC">
            <w:pPr>
              <w:pStyle w:val="Corpsdetexte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d’écart</w:t>
            </w:r>
          </w:p>
        </w:tc>
        <w:tc>
          <w:tcPr>
            <w:tcW w:w="1320" w:type="dxa"/>
          </w:tcPr>
          <w:p w14:paraId="7F435EC8" w14:textId="77777777" w:rsidR="00FB366B" w:rsidRPr="00FB366B" w:rsidRDefault="00FB366B" w:rsidP="000C74CC">
            <w:pPr>
              <w:pStyle w:val="Corpsdetexte"/>
              <w:ind w:firstLine="0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classement</w:t>
            </w:r>
          </w:p>
          <w:p w14:paraId="7F435EC9" w14:textId="77777777" w:rsidR="00FB366B" w:rsidRPr="00FB366B" w:rsidRDefault="00FB366B" w:rsidP="000C74CC">
            <w:pPr>
              <w:pStyle w:val="Corpsdetexte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collectif</w:t>
            </w:r>
          </w:p>
        </w:tc>
        <w:tc>
          <w:tcPr>
            <w:tcW w:w="1108" w:type="dxa"/>
          </w:tcPr>
          <w:p w14:paraId="7F435ECA" w14:textId="5703C73D" w:rsidR="00FB366B" w:rsidRPr="00FB366B" w:rsidRDefault="00FB366B" w:rsidP="000C74CC">
            <w:pPr>
              <w:pStyle w:val="Corpsdetexte"/>
              <w:ind w:firstLine="0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Points</w:t>
            </w:r>
          </w:p>
          <w:p w14:paraId="7F435ECB" w14:textId="77777777" w:rsidR="00FB366B" w:rsidRPr="00FB366B" w:rsidRDefault="00FB366B" w:rsidP="000C74CC">
            <w:pPr>
              <w:pStyle w:val="Corpsdetexte"/>
              <w:ind w:firstLine="0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d’écart</w:t>
            </w:r>
          </w:p>
        </w:tc>
        <w:tc>
          <w:tcPr>
            <w:tcW w:w="1468" w:type="dxa"/>
          </w:tcPr>
          <w:p w14:paraId="7F435ECC" w14:textId="77777777" w:rsidR="00FB366B" w:rsidRPr="00FB366B" w:rsidRDefault="00FB366B" w:rsidP="000C74CC">
            <w:pPr>
              <w:pStyle w:val="Corpsdetexte"/>
              <w:ind w:firstLine="0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classement</w:t>
            </w:r>
          </w:p>
          <w:p w14:paraId="7F435ECD" w14:textId="77777777" w:rsidR="00FB366B" w:rsidRPr="00FB366B" w:rsidRDefault="00FB366B" w:rsidP="000C74CC">
            <w:pPr>
              <w:pStyle w:val="Corpsdetexte"/>
              <w:rPr>
                <w:rFonts w:ascii="Arial" w:hAnsi="Arial" w:cs="Arial"/>
                <w:lang w:val="en-GB"/>
              </w:rPr>
            </w:pPr>
            <w:r w:rsidRPr="00FB366B">
              <w:rPr>
                <w:rFonts w:ascii="Arial" w:hAnsi="Arial" w:cs="Arial"/>
                <w:lang w:val="en-GB"/>
              </w:rPr>
              <w:t>N.A.S.A</w:t>
            </w:r>
          </w:p>
        </w:tc>
      </w:tr>
      <w:tr w:rsidR="00FB366B" w:rsidRPr="00FB366B" w14:paraId="7F435ED6" w14:textId="77777777" w:rsidTr="006B0AC9">
        <w:tc>
          <w:tcPr>
            <w:tcW w:w="2937" w:type="dxa"/>
            <w:vAlign w:val="center"/>
          </w:tcPr>
          <w:p w14:paraId="7F435ECF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Une boîte d’allumette</w:t>
            </w:r>
            <w:r w:rsidR="008E628B">
              <w:rPr>
                <w:rFonts w:ascii="Arial" w:hAnsi="Arial" w:cs="Arial"/>
              </w:rPr>
              <w:t>s</w:t>
            </w:r>
          </w:p>
        </w:tc>
        <w:tc>
          <w:tcPr>
            <w:tcW w:w="1669" w:type="dxa"/>
          </w:tcPr>
          <w:p w14:paraId="7F435ED0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  <w:p w14:paraId="7F435ED1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ED2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ED3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ED4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ED5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EDE" w14:textId="77777777" w:rsidTr="006B0AC9">
        <w:tc>
          <w:tcPr>
            <w:tcW w:w="2937" w:type="dxa"/>
            <w:vAlign w:val="center"/>
          </w:tcPr>
          <w:p w14:paraId="7F435ED7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Des aliments concentrés</w:t>
            </w:r>
          </w:p>
        </w:tc>
        <w:tc>
          <w:tcPr>
            <w:tcW w:w="1669" w:type="dxa"/>
          </w:tcPr>
          <w:p w14:paraId="7F435ED8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  <w:p w14:paraId="7F435ED9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EDA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EDB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EDC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EDD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EE5" w14:textId="77777777" w:rsidTr="006B0AC9">
        <w:tc>
          <w:tcPr>
            <w:tcW w:w="2937" w:type="dxa"/>
            <w:vAlign w:val="center"/>
          </w:tcPr>
          <w:p w14:paraId="7F435EDF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50 mètres de corde en nylon</w:t>
            </w:r>
          </w:p>
        </w:tc>
        <w:tc>
          <w:tcPr>
            <w:tcW w:w="1669" w:type="dxa"/>
          </w:tcPr>
          <w:p w14:paraId="7F435EE0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EE1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EE2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EE3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EE4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EED" w14:textId="77777777" w:rsidTr="006B0AC9">
        <w:tc>
          <w:tcPr>
            <w:tcW w:w="2937" w:type="dxa"/>
            <w:vAlign w:val="center"/>
          </w:tcPr>
          <w:p w14:paraId="7F435EE6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 parachute en soie</w:t>
            </w:r>
          </w:p>
        </w:tc>
        <w:tc>
          <w:tcPr>
            <w:tcW w:w="1669" w:type="dxa"/>
          </w:tcPr>
          <w:p w14:paraId="7F435EE7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  <w:p w14:paraId="7F435EE8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EE9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EEA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EEB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EEC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EF4" w14:textId="77777777" w:rsidTr="006B0AC9">
        <w:tc>
          <w:tcPr>
            <w:tcW w:w="2937" w:type="dxa"/>
            <w:vAlign w:val="center"/>
          </w:tcPr>
          <w:p w14:paraId="7F435EEE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 appareil de chauffage fonctionnant sur l’énergie solaire</w:t>
            </w:r>
          </w:p>
        </w:tc>
        <w:tc>
          <w:tcPr>
            <w:tcW w:w="1669" w:type="dxa"/>
          </w:tcPr>
          <w:p w14:paraId="7F435EEF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EF0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EF1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EF2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EF3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EFC" w14:textId="77777777" w:rsidTr="006B0AC9">
        <w:tc>
          <w:tcPr>
            <w:tcW w:w="2937" w:type="dxa"/>
            <w:vAlign w:val="center"/>
          </w:tcPr>
          <w:p w14:paraId="7F435EF5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 xml:space="preserve">2 pistolets </w:t>
            </w:r>
            <w:proofErr w:type="gramStart"/>
            <w:r w:rsidRPr="00FB366B">
              <w:rPr>
                <w:rFonts w:ascii="Arial" w:hAnsi="Arial" w:cs="Arial"/>
              </w:rPr>
              <w:t>calibre</w:t>
            </w:r>
            <w:proofErr w:type="gramEnd"/>
            <w:r w:rsidRPr="00FB366B">
              <w:rPr>
                <w:rFonts w:ascii="Arial" w:hAnsi="Arial" w:cs="Arial"/>
              </w:rPr>
              <w:t xml:space="preserve"> 45</w:t>
            </w:r>
          </w:p>
        </w:tc>
        <w:tc>
          <w:tcPr>
            <w:tcW w:w="1669" w:type="dxa"/>
          </w:tcPr>
          <w:p w14:paraId="7F435EF6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  <w:p w14:paraId="7F435EF7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EF8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EF9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EFA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EFB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03" w14:textId="77777777" w:rsidTr="006B0AC9">
        <w:tc>
          <w:tcPr>
            <w:tcW w:w="2937" w:type="dxa"/>
            <w:vAlign w:val="center"/>
          </w:tcPr>
          <w:p w14:paraId="7F435EFD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Une caisse de lait en poudre</w:t>
            </w:r>
          </w:p>
        </w:tc>
        <w:tc>
          <w:tcPr>
            <w:tcW w:w="1669" w:type="dxa"/>
          </w:tcPr>
          <w:p w14:paraId="7F435EFE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EFF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00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01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02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0A" w14:textId="77777777" w:rsidTr="006B0AC9">
        <w:tc>
          <w:tcPr>
            <w:tcW w:w="2937" w:type="dxa"/>
            <w:vAlign w:val="center"/>
          </w:tcPr>
          <w:p w14:paraId="7F435F04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2 réservoirs de 50 kg d’oxygène chacun</w:t>
            </w:r>
          </w:p>
        </w:tc>
        <w:tc>
          <w:tcPr>
            <w:tcW w:w="1669" w:type="dxa"/>
          </w:tcPr>
          <w:p w14:paraId="7F435F05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F06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07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08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09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11" w14:textId="77777777" w:rsidTr="006B0AC9">
        <w:tc>
          <w:tcPr>
            <w:tcW w:w="2937" w:type="dxa"/>
            <w:vAlign w:val="center"/>
          </w:tcPr>
          <w:p w14:paraId="7F435F0B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Une carte céleste des constellations lunaires</w:t>
            </w:r>
          </w:p>
        </w:tc>
        <w:tc>
          <w:tcPr>
            <w:tcW w:w="1669" w:type="dxa"/>
          </w:tcPr>
          <w:p w14:paraId="7F435F0C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F0D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0E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0F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10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18" w14:textId="77777777" w:rsidTr="006B0AC9">
        <w:tc>
          <w:tcPr>
            <w:tcW w:w="2937" w:type="dxa"/>
            <w:vAlign w:val="center"/>
          </w:tcPr>
          <w:p w14:paraId="7F435F12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 canot de sauvetage auto-gonflable</w:t>
            </w:r>
          </w:p>
        </w:tc>
        <w:tc>
          <w:tcPr>
            <w:tcW w:w="1669" w:type="dxa"/>
          </w:tcPr>
          <w:p w14:paraId="7F435F13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F14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15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16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17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20" w14:textId="77777777" w:rsidTr="006B0AC9">
        <w:tc>
          <w:tcPr>
            <w:tcW w:w="2937" w:type="dxa"/>
            <w:vAlign w:val="center"/>
          </w:tcPr>
          <w:p w14:paraId="7F435F19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 compas magnétique</w:t>
            </w:r>
          </w:p>
        </w:tc>
        <w:tc>
          <w:tcPr>
            <w:tcW w:w="1669" w:type="dxa"/>
          </w:tcPr>
          <w:p w14:paraId="7F435F1A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  <w:p w14:paraId="7F435F1B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F1C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1D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1E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1F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28" w14:textId="77777777" w:rsidTr="006B0AC9">
        <w:tc>
          <w:tcPr>
            <w:tcW w:w="2937" w:type="dxa"/>
            <w:vAlign w:val="center"/>
          </w:tcPr>
          <w:p w14:paraId="7F435F21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25 litres d’eau</w:t>
            </w:r>
          </w:p>
        </w:tc>
        <w:tc>
          <w:tcPr>
            <w:tcW w:w="1669" w:type="dxa"/>
          </w:tcPr>
          <w:p w14:paraId="7F435F22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  <w:p w14:paraId="7F435F23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F24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25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26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27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2F" w14:textId="77777777" w:rsidTr="006B0AC9">
        <w:tc>
          <w:tcPr>
            <w:tcW w:w="2937" w:type="dxa"/>
            <w:vAlign w:val="center"/>
          </w:tcPr>
          <w:p w14:paraId="7F435F29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Une trousse médicale et des seringues hypodermiques</w:t>
            </w:r>
          </w:p>
        </w:tc>
        <w:tc>
          <w:tcPr>
            <w:tcW w:w="1669" w:type="dxa"/>
          </w:tcPr>
          <w:p w14:paraId="7F435F2A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F2B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2C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2D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2E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37" w14:textId="77777777" w:rsidTr="006B0AC9">
        <w:tc>
          <w:tcPr>
            <w:tcW w:w="2937" w:type="dxa"/>
            <w:vAlign w:val="center"/>
          </w:tcPr>
          <w:p w14:paraId="7F435F30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Des signaux lumineux</w:t>
            </w:r>
          </w:p>
        </w:tc>
        <w:tc>
          <w:tcPr>
            <w:tcW w:w="1669" w:type="dxa"/>
          </w:tcPr>
          <w:p w14:paraId="7F435F31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  <w:p w14:paraId="7F435F32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F33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34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35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36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3F" w14:textId="77777777" w:rsidTr="006B0AC9">
        <w:tc>
          <w:tcPr>
            <w:tcW w:w="2937" w:type="dxa"/>
            <w:vAlign w:val="center"/>
          </w:tcPr>
          <w:p w14:paraId="7F435F38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Un émetteur-récepteur fonctionnant sur l’énergie solaire</w:t>
            </w:r>
          </w:p>
          <w:p w14:paraId="7F435F39" w14:textId="77777777" w:rsidR="00FB366B" w:rsidRPr="00FB366B" w:rsidRDefault="00FB366B" w:rsidP="00FB366B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(fréquence moyenne)</w:t>
            </w:r>
          </w:p>
        </w:tc>
        <w:tc>
          <w:tcPr>
            <w:tcW w:w="1669" w:type="dxa"/>
          </w:tcPr>
          <w:p w14:paraId="7F435F3A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F435F3B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3C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108" w:type="dxa"/>
          </w:tcPr>
          <w:p w14:paraId="7F435F3D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3E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  <w:tr w:rsidR="00FB366B" w:rsidRPr="00FB366B" w14:paraId="7F435F46" w14:textId="77777777" w:rsidTr="006B0AC9">
        <w:tc>
          <w:tcPr>
            <w:tcW w:w="2937" w:type="dxa"/>
          </w:tcPr>
          <w:p w14:paraId="7F435F40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669" w:type="dxa"/>
          </w:tcPr>
          <w:p w14:paraId="7F435F41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Total :</w:t>
            </w:r>
          </w:p>
        </w:tc>
        <w:tc>
          <w:tcPr>
            <w:tcW w:w="1276" w:type="dxa"/>
          </w:tcPr>
          <w:p w14:paraId="7F435F42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320" w:type="dxa"/>
          </w:tcPr>
          <w:p w14:paraId="7F435F43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  <w:r w:rsidRPr="00FB366B">
              <w:rPr>
                <w:rFonts w:ascii="Arial" w:hAnsi="Arial" w:cs="Arial"/>
              </w:rPr>
              <w:t>Total :</w:t>
            </w:r>
          </w:p>
        </w:tc>
        <w:tc>
          <w:tcPr>
            <w:tcW w:w="1108" w:type="dxa"/>
          </w:tcPr>
          <w:p w14:paraId="7F435F44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  <w:tc>
          <w:tcPr>
            <w:tcW w:w="1468" w:type="dxa"/>
          </w:tcPr>
          <w:p w14:paraId="7F435F45" w14:textId="77777777" w:rsidR="00FB366B" w:rsidRPr="00FB366B" w:rsidRDefault="00FB366B" w:rsidP="000C2DDC">
            <w:pPr>
              <w:pStyle w:val="Corpsdetexte"/>
              <w:jc w:val="center"/>
              <w:rPr>
                <w:rFonts w:ascii="Arial" w:hAnsi="Arial" w:cs="Arial"/>
              </w:rPr>
            </w:pPr>
          </w:p>
        </w:tc>
      </w:tr>
    </w:tbl>
    <w:p w14:paraId="7F435F91" w14:textId="77777777" w:rsidR="001A6F92" w:rsidRPr="00FB366B" w:rsidRDefault="001A6F92" w:rsidP="000C74CC">
      <w:pPr>
        <w:ind w:firstLine="0"/>
        <w:rPr>
          <w:rFonts w:ascii="Arial" w:hAnsi="Arial" w:cs="Arial"/>
          <w:shd w:val="clear" w:color="auto" w:fill="FFFFFF"/>
        </w:rPr>
      </w:pPr>
    </w:p>
    <w:sectPr w:rsidR="001A6F92" w:rsidRPr="00FB366B" w:rsidSect="00B36EE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34" w:right="1134" w:bottom="1693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35F9A" w14:textId="77777777" w:rsidR="00E6210D" w:rsidRDefault="00E6210D">
      <w:r>
        <w:separator/>
      </w:r>
    </w:p>
  </w:endnote>
  <w:endnote w:type="continuationSeparator" w:id="0">
    <w:p w14:paraId="7F435F9B" w14:textId="77777777" w:rsidR="00E6210D" w:rsidRDefault="00E62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35F9C" w14:textId="53F5E6CA" w:rsidR="00B36EEC" w:rsidRDefault="00D91330">
    <w:pPr>
      <w:pStyle w:val="Pieddepage"/>
      <w:jc w:val="center"/>
    </w:pPr>
    <w:r>
      <w:rPr>
        <w:rFonts w:cs="Times New Roman"/>
      </w:rPr>
      <w:t>©</w:t>
    </w:r>
    <w:r>
      <w:t xml:space="preserve"> </w:t>
    </w:r>
    <w:r w:rsidR="00BA5FD1">
      <w:t>EMPOWER 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5F98" w14:textId="77777777" w:rsidR="00E6210D" w:rsidRDefault="00E6210D">
      <w:r>
        <w:separator/>
      </w:r>
    </w:p>
  </w:footnote>
  <w:footnote w:type="continuationSeparator" w:id="0">
    <w:p w14:paraId="7F435F99" w14:textId="77777777" w:rsidR="00E6210D" w:rsidRDefault="00E62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DA3A" w14:textId="77777777" w:rsidR="00061BF2" w:rsidRDefault="00061BF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D17C7" w14:textId="77777777" w:rsidR="00061BF2" w:rsidRDefault="00061BF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A0A0D" w14:textId="77777777" w:rsidR="00061BF2" w:rsidRDefault="00061BF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166C4"/>
    <w:multiLevelType w:val="hybridMultilevel"/>
    <w:tmpl w:val="720A49D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F9905BD"/>
    <w:multiLevelType w:val="hybridMultilevel"/>
    <w:tmpl w:val="97DC47A6"/>
    <w:lvl w:ilvl="0" w:tplc="040C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2145"/>
        </w:tabs>
        <w:ind w:left="2145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58922D1D"/>
    <w:multiLevelType w:val="hybridMultilevel"/>
    <w:tmpl w:val="CF32310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A001E8"/>
    <w:multiLevelType w:val="hybridMultilevel"/>
    <w:tmpl w:val="F000E25E"/>
    <w:lvl w:ilvl="0" w:tplc="4198CA6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A67E9"/>
    <w:multiLevelType w:val="hybridMultilevel"/>
    <w:tmpl w:val="69E871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9B6739"/>
    <w:multiLevelType w:val="hybridMultilevel"/>
    <w:tmpl w:val="C612184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14822887">
    <w:abstractNumId w:val="3"/>
  </w:num>
  <w:num w:numId="2" w16cid:durableId="946884805">
    <w:abstractNumId w:val="1"/>
  </w:num>
  <w:num w:numId="3" w16cid:durableId="2034727240">
    <w:abstractNumId w:val="0"/>
  </w:num>
  <w:num w:numId="4" w16cid:durableId="676926392">
    <w:abstractNumId w:val="2"/>
  </w:num>
  <w:num w:numId="5" w16cid:durableId="18625482">
    <w:abstractNumId w:val="5"/>
  </w:num>
  <w:num w:numId="6" w16cid:durableId="505170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4097">
      <o:colormenu v:ext="edit" fillcolor="none [4]" strokecolor="none [1]" shadowcolor="none [2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1C3F"/>
    <w:rsid w:val="00061BF2"/>
    <w:rsid w:val="000C74CC"/>
    <w:rsid w:val="000F2C84"/>
    <w:rsid w:val="000F6D52"/>
    <w:rsid w:val="00194076"/>
    <w:rsid w:val="001A6F92"/>
    <w:rsid w:val="001B5A71"/>
    <w:rsid w:val="00304943"/>
    <w:rsid w:val="003A7E8A"/>
    <w:rsid w:val="003B5A04"/>
    <w:rsid w:val="003B755D"/>
    <w:rsid w:val="004A0C46"/>
    <w:rsid w:val="004A45AC"/>
    <w:rsid w:val="00513762"/>
    <w:rsid w:val="00611431"/>
    <w:rsid w:val="00656E87"/>
    <w:rsid w:val="006B0AC9"/>
    <w:rsid w:val="00754773"/>
    <w:rsid w:val="00790470"/>
    <w:rsid w:val="00823CC7"/>
    <w:rsid w:val="008538BB"/>
    <w:rsid w:val="008C0C67"/>
    <w:rsid w:val="008E628B"/>
    <w:rsid w:val="0098207E"/>
    <w:rsid w:val="009B1B5E"/>
    <w:rsid w:val="00A01ADF"/>
    <w:rsid w:val="00B12AAC"/>
    <w:rsid w:val="00B35F26"/>
    <w:rsid w:val="00B36EEC"/>
    <w:rsid w:val="00BA2851"/>
    <w:rsid w:val="00BA5FD1"/>
    <w:rsid w:val="00D11C3F"/>
    <w:rsid w:val="00D91330"/>
    <w:rsid w:val="00DC570A"/>
    <w:rsid w:val="00DE363F"/>
    <w:rsid w:val="00E6210D"/>
    <w:rsid w:val="00EA41A7"/>
    <w:rsid w:val="00F80423"/>
    <w:rsid w:val="00FB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,"/>
  <w:listSeparator w:val=";"/>
  <w14:docId w14:val="7F435EA6"/>
  <w15:docId w15:val="{84D2751C-10C7-5346-8818-1F1C4003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FD1"/>
  </w:style>
  <w:style w:type="paragraph" w:styleId="Titre1">
    <w:name w:val="heading 1"/>
    <w:basedOn w:val="Normal"/>
    <w:next w:val="Normal"/>
    <w:link w:val="Titre1Car"/>
    <w:uiPriority w:val="9"/>
    <w:qFormat/>
    <w:rsid w:val="00BA5FD1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FD1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A5FD1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FD1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FD1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FD1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FD1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FD1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FD1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0">
    <w:name w:val="Titre1"/>
    <w:basedOn w:val="Normal"/>
    <w:next w:val="Corpsdetexte"/>
    <w:rsid w:val="00B36EE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sdetexte">
    <w:name w:val="Body Text"/>
    <w:basedOn w:val="Normal"/>
    <w:rsid w:val="00B36EEC"/>
    <w:pPr>
      <w:spacing w:after="120"/>
    </w:pPr>
  </w:style>
  <w:style w:type="paragraph" w:styleId="Liste">
    <w:name w:val="List"/>
    <w:basedOn w:val="Corpsdetexte"/>
    <w:rsid w:val="00B36EEC"/>
  </w:style>
  <w:style w:type="paragraph" w:customStyle="1" w:styleId="Lgende1">
    <w:name w:val="Légende1"/>
    <w:basedOn w:val="Normal"/>
    <w:rsid w:val="00B36EE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B36EEC"/>
    <w:pPr>
      <w:suppressLineNumbers/>
    </w:pPr>
  </w:style>
  <w:style w:type="paragraph" w:customStyle="1" w:styleId="Contenudetableau">
    <w:name w:val="Contenu de tableau"/>
    <w:basedOn w:val="Normal"/>
    <w:rsid w:val="00B36EEC"/>
    <w:pPr>
      <w:suppressLineNumbers/>
    </w:pPr>
  </w:style>
  <w:style w:type="paragraph" w:styleId="Pieddepage">
    <w:name w:val="footer"/>
    <w:basedOn w:val="Normal"/>
    <w:rsid w:val="00B36EEC"/>
    <w:pPr>
      <w:suppressLineNumbers/>
      <w:tabs>
        <w:tab w:val="center" w:pos="4819"/>
        <w:tab w:val="right" w:pos="9638"/>
      </w:tabs>
    </w:pPr>
  </w:style>
  <w:style w:type="character" w:customStyle="1" w:styleId="apple-converted-space">
    <w:name w:val="apple-converted-space"/>
    <w:basedOn w:val="Policepardfaut"/>
    <w:rsid w:val="00BA2851"/>
  </w:style>
  <w:style w:type="character" w:styleId="lev">
    <w:name w:val="Strong"/>
    <w:basedOn w:val="Policepardfaut"/>
    <w:uiPriority w:val="22"/>
    <w:qFormat/>
    <w:rsid w:val="00BA5FD1"/>
    <w:rPr>
      <w:b/>
      <w:bCs/>
      <w:spacing w:val="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B755D"/>
    <w:rPr>
      <w:rFonts w:ascii="Tahoma" w:hAnsi="Tahoma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755D"/>
    <w:rPr>
      <w:rFonts w:ascii="Tahoma" w:eastAsia="SimSun" w:hAnsi="Tahoma" w:cs="Mangal"/>
      <w:kern w:val="1"/>
      <w:sz w:val="16"/>
      <w:szCs w:val="14"/>
      <w:lang w:eastAsia="hi-IN" w:bidi="hi-IN"/>
    </w:rPr>
  </w:style>
  <w:style w:type="paragraph" w:styleId="Paragraphedeliste">
    <w:name w:val="List Paragraph"/>
    <w:basedOn w:val="Normal"/>
    <w:uiPriority w:val="34"/>
    <w:qFormat/>
    <w:rsid w:val="00BA5FD1"/>
    <w:pPr>
      <w:ind w:left="720"/>
      <w:contextualSpacing/>
    </w:p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B366B"/>
    <w:pPr>
      <w:spacing w:after="120"/>
      <w:ind w:left="283"/>
    </w:pPr>
    <w:rPr>
      <w:szCs w:val="21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B366B"/>
    <w:rPr>
      <w:rFonts w:eastAsia="SimSun" w:cs="Mangal"/>
      <w:kern w:val="1"/>
      <w:sz w:val="24"/>
      <w:szCs w:val="21"/>
      <w:lang w:eastAsia="hi-IN" w:bidi="hi-IN"/>
    </w:rPr>
  </w:style>
  <w:style w:type="character" w:customStyle="1" w:styleId="Titre1Car">
    <w:name w:val="Titre 1 Car"/>
    <w:basedOn w:val="Policepardfaut"/>
    <w:link w:val="Titre1"/>
    <w:uiPriority w:val="9"/>
    <w:rsid w:val="00BA5FD1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BA5FD1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061BF2"/>
    <w:pPr>
      <w:tabs>
        <w:tab w:val="center" w:pos="4536"/>
        <w:tab w:val="right" w:pos="9072"/>
      </w:tabs>
    </w:pPr>
    <w:rPr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61BF2"/>
    <w:rPr>
      <w:rFonts w:eastAsia="SimSun" w:cs="Mangal"/>
      <w:kern w:val="1"/>
      <w:sz w:val="24"/>
      <w:szCs w:val="21"/>
      <w:lang w:eastAsia="hi-IN" w:bidi="hi-IN"/>
    </w:rPr>
  </w:style>
  <w:style w:type="character" w:customStyle="1" w:styleId="Titre2Car">
    <w:name w:val="Titre 2 Car"/>
    <w:basedOn w:val="Policepardfaut"/>
    <w:link w:val="Titre2"/>
    <w:uiPriority w:val="9"/>
    <w:semiHidden/>
    <w:rsid w:val="00BA5FD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BA5FD1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BA5FD1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Titre6Car">
    <w:name w:val="Titre 6 Car"/>
    <w:basedOn w:val="Policepardfaut"/>
    <w:link w:val="Titre6"/>
    <w:uiPriority w:val="9"/>
    <w:semiHidden/>
    <w:rsid w:val="00BA5FD1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Titre7Car">
    <w:name w:val="Titre 7 Car"/>
    <w:basedOn w:val="Policepardfaut"/>
    <w:link w:val="Titre7"/>
    <w:uiPriority w:val="9"/>
    <w:semiHidden/>
    <w:rsid w:val="00BA5FD1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A5FD1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A5FD1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BA5FD1"/>
    <w:rPr>
      <w:b/>
      <w:bCs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BA5FD1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reCar">
    <w:name w:val="Titre Car"/>
    <w:basedOn w:val="Policepardfaut"/>
    <w:link w:val="Titre"/>
    <w:uiPriority w:val="10"/>
    <w:rsid w:val="00BA5FD1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FD1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BA5FD1"/>
    <w:rPr>
      <w:i/>
      <w:iCs/>
      <w:sz w:val="24"/>
      <w:szCs w:val="24"/>
    </w:rPr>
  </w:style>
  <w:style w:type="character" w:styleId="Accentuation">
    <w:name w:val="Emphasis"/>
    <w:uiPriority w:val="20"/>
    <w:qFormat/>
    <w:rsid w:val="00BA5FD1"/>
    <w:rPr>
      <w:b/>
      <w:bCs/>
      <w:i/>
      <w:iCs/>
      <w:color w:val="5A5A5A" w:themeColor="text1" w:themeTint="A5"/>
    </w:rPr>
  </w:style>
  <w:style w:type="paragraph" w:styleId="Sansinterligne">
    <w:name w:val="No Spacing"/>
    <w:basedOn w:val="Normal"/>
    <w:link w:val="SansinterligneCar"/>
    <w:uiPriority w:val="1"/>
    <w:qFormat/>
    <w:rsid w:val="00BA5FD1"/>
    <w:pPr>
      <w:ind w:firstLine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BA5FD1"/>
  </w:style>
  <w:style w:type="paragraph" w:styleId="Citation">
    <w:name w:val="Quote"/>
    <w:basedOn w:val="Normal"/>
    <w:next w:val="Normal"/>
    <w:link w:val="CitationCar"/>
    <w:uiPriority w:val="29"/>
    <w:qFormat/>
    <w:rsid w:val="00BA5FD1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itationCar">
    <w:name w:val="Citation Car"/>
    <w:basedOn w:val="Policepardfaut"/>
    <w:link w:val="Citation"/>
    <w:uiPriority w:val="29"/>
    <w:rsid w:val="00BA5FD1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FD1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FD1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Accentuationlgre">
    <w:name w:val="Subtle Emphasis"/>
    <w:uiPriority w:val="19"/>
    <w:qFormat/>
    <w:rsid w:val="00BA5FD1"/>
    <w:rPr>
      <w:i/>
      <w:iCs/>
      <w:color w:val="5A5A5A" w:themeColor="text1" w:themeTint="A5"/>
    </w:rPr>
  </w:style>
  <w:style w:type="character" w:styleId="Accentuationintense">
    <w:name w:val="Intense Emphasis"/>
    <w:uiPriority w:val="21"/>
    <w:qFormat/>
    <w:rsid w:val="00BA5FD1"/>
    <w:rPr>
      <w:b/>
      <w:bCs/>
      <w:i/>
      <w:iCs/>
      <w:color w:val="4F81BD" w:themeColor="accent1"/>
      <w:sz w:val="22"/>
      <w:szCs w:val="22"/>
    </w:rPr>
  </w:style>
  <w:style w:type="character" w:styleId="Rfrencelgre">
    <w:name w:val="Subtle Reference"/>
    <w:uiPriority w:val="31"/>
    <w:qFormat/>
    <w:rsid w:val="00BA5FD1"/>
    <w:rPr>
      <w:color w:val="auto"/>
      <w:u w:val="single" w:color="9BBB59" w:themeColor="accent3"/>
    </w:rPr>
  </w:style>
  <w:style w:type="character" w:styleId="Rfrenceintense">
    <w:name w:val="Intense Reference"/>
    <w:basedOn w:val="Policepardfaut"/>
    <w:uiPriority w:val="32"/>
    <w:qFormat/>
    <w:rsid w:val="00BA5FD1"/>
    <w:rPr>
      <w:b/>
      <w:bCs/>
      <w:color w:val="76923C" w:themeColor="accent3" w:themeShade="BF"/>
      <w:u w:val="single" w:color="9BBB59" w:themeColor="accent3"/>
    </w:rPr>
  </w:style>
  <w:style w:type="character" w:styleId="Titredulivre">
    <w:name w:val="Book Title"/>
    <w:basedOn w:val="Policepardfaut"/>
    <w:uiPriority w:val="33"/>
    <w:qFormat/>
    <w:rsid w:val="00BA5FD1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A5F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Julienr</dc:creator>
  <cp:lastModifiedBy>Julien R.</cp:lastModifiedBy>
  <cp:revision>2</cp:revision>
  <cp:lastPrinted>1899-12-31T23:50:39Z</cp:lastPrinted>
  <dcterms:created xsi:type="dcterms:W3CDTF">2025-12-11T12:51:00Z</dcterms:created>
  <dcterms:modified xsi:type="dcterms:W3CDTF">2025-12-11T12:51:00Z</dcterms:modified>
</cp:coreProperties>
</file>