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0"/>
      </w:pPr>
      <w:r>
        <w:rPr>
          <w:rFonts w:ascii="Georgia" w:hAnsi="Georgia"/>
          <w:b/>
          <w:i w:val="0"/>
          <w:color w:val="333333"/>
          <w:sz w:val="36"/>
        </w:rPr>
        <w:t>The Manager's Guide to Difficult Conversations</w:t>
      </w:r>
    </w:p>
    <w:p>
      <w:pPr>
        <w:spacing w:before="0" w:after="240" w:line="240" w:lineRule="auto"/>
        <w:jc w:val="center"/>
        <w:ind w:left="0" w:firstLine="0"/>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0"/>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0"/>
      </w:pPr>
      <w:r>
        <w:rPr>
          <w:rFonts w:ascii="Georgia" w:hAnsi="Georgia"/>
          <w:b w:val="0"/>
          <w:i w:val="0"/>
          <w:color w:val="333333"/>
          <w:sz w:val="22"/>
        </w:rPr>
        <w:t>Copyright © 2026 Lana Wray. All rights reserved.</w:t>
      </w:r>
    </w:p>
    <w:p>
      <w:pPr>
        <w:spacing w:before="0" w:after="240" w:line="240" w:lineRule="auto"/>
        <w:jc w:val="center"/>
        <w:ind w:left="0" w:firstLine="0"/>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0"/>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0"/>
      </w:pPr>
      <w:r>
        <w:rPr>
          <w:rFonts w:ascii="Georgia" w:hAnsi="Georgia"/>
          <w:b/>
          <w:color w:val="333333"/>
          <w:sz w:val="28"/>
        </w:rPr>
        <w:t>A Note on the Scripts</w:t>
      </w:r>
    </w:p>
    <w:p>
      <w:pPr>
        <w:ind w:left="0"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0"/>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0"/>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0"/>
      </w:pPr>
      <w:r>
        <w:rPr>
          <w:rFonts w:ascii="Georgia" w:hAnsi="Georgia"/>
          <w:b w:val="0"/>
          <w:i w:val="0"/>
          <w:color w:val="333333"/>
          <w:sz w:val="24"/>
        </w:rPr>
        <w:t>Nobody mentioned that "in charge" would mean sitting across from another human being and telling them something they don't want to hear.</w:t>
      </w:r>
    </w:p>
    <w:p>
      <w:pPr>
        <w:ind w:left="0" w:firstLine="0"/>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0"/>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0"/>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0"/>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0"/>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0"/>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0"/>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0"/>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0"/>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0"/>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0"/>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0"/>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0"/>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0"/>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0"/>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0"/>
      </w:pPr>
      <w:r>
        <w:rPr>
          <w:rFonts w:ascii="Georgia" w:hAnsi="Georgia"/>
          <w:b w:val="0"/>
          <w:i w:val="0"/>
          <w:color w:val="333333"/>
          <w:sz w:val="24"/>
        </w:rPr>
        <w:t>Every script in this book does this deliberately.</w:t>
      </w:r>
    </w:p>
    <w:p>
      <w:pPr>
        <w:ind w:left="0" w:firstLine="0"/>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0"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0"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0"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0"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0"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0"/>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0"/>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0"/>
      </w:pPr>
      <w:r>
        <w:rPr>
          <w:rFonts w:ascii="Georgia" w:hAnsi="Georgia"/>
          <w:b w:val="0"/>
          <w:i w:val="0"/>
          <w:color w:val="333333"/>
          <w:sz w:val="24"/>
        </w:rPr>
        <w:t>Your avoidance isn't laziness. It's your brain doing math.</w:t>
      </w:r>
    </w:p>
    <w:p>
      <w:pPr>
        <w:ind w:left="0" w:firstLine="0"/>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0"/>
      </w:pPr>
      <w:r>
        <w:rPr>
          <w:rFonts w:ascii="Georgia" w:hAnsi="Georgia"/>
          <w:b w:val="0"/>
          <w:i w:val="0"/>
          <w:color w:val="333333"/>
          <w:sz w:val="24"/>
        </w:rPr>
        <w:t>So when you postpone a performance conversation for the third time, your brain is essentially saying: "That's going to hurt us. Let's not."</w:t>
      </w:r>
    </w:p>
    <w:p>
      <w:pPr>
        <w:ind w:left="0" w:firstLine="0"/>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0"/>
      </w:pPr>
      <w:r>
        <w:rPr>
          <w:rFonts w:ascii="Georgia" w:hAnsi="Georgia"/>
          <w:b w:val="0"/>
          <w:i w:val="0"/>
          <w:color w:val="333333"/>
          <w:sz w:val="24"/>
        </w:rPr>
        <w:t>But here's what avoidance actually costs — and it's not just emotional. It's metabolic.</w:t>
      </w:r>
    </w:p>
    <w:p>
      <w:pPr>
        <w:ind w:left="0" w:firstLine="0"/>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0"/>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0"/>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0"/>
      </w:pPr>
      <w:r>
        <w:rPr>
          <w:rFonts w:ascii="Georgia" w:hAnsi="Georgia"/>
          <w:b w:val="0"/>
          <w:i w:val="0"/>
          <w:color w:val="333333"/>
          <w:sz w:val="24"/>
        </w:rPr>
        <w:t>And the organizational costs compound:</w:t>
      </w:r>
    </w:p>
    <w:p>
      <w:pPr>
        <w:ind w:left="0"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0"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0"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0"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0"/>
      </w:pPr>
      <w:r>
        <w:rPr>
          <w:rFonts w:ascii="Georgia" w:hAnsi="Georgia"/>
          <w:b w:val="0"/>
          <w:i w:val="0"/>
          <w:color w:val="333333"/>
          <w:sz w:val="24"/>
        </w:rPr>
        <w:t>The good news: difficult conversations are a skill, not a talent. They can be learned, practiced, and systematized.</w:t>
      </w:r>
    </w:p>
    <w:p>
      <w:pPr>
        <w:ind w:left="0" w:firstLine="0"/>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0"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0"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0"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0"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0"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0"/>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0"/>
      </w:pPr>
      <w:r>
        <w:rPr>
          <w:rFonts w:ascii="Georgia" w:hAnsi="Georgia"/>
          <w:b w:val="0"/>
          <w:i w:val="0"/>
          <w:color w:val="333333"/>
          <w:sz w:val="24"/>
        </w:rPr>
        <w:t>Let's start with the framework.</w:t>
      </w:r>
    </w:p>
    <w:p>
      <w:pPr>
        <w:pStyle w:val="Heading1"/>
        <w:ind w:left="0" w:firstLine="0"/>
      </w:pPr>
      <w:r>
        <w:t>Chapter 2: The CLEAR Framework</w:t>
      </w:r>
    </w:p>
    <w:p>
      <w:pPr>
        <w:ind w:left="0" w:firstLine="0"/>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0"/>
      </w:pPr>
      <w:r>
        <w:rPr>
          <w:rFonts w:ascii="Georgia" w:hAnsi="Georgia"/>
          <w:b/>
          <w:i w:val="0"/>
          <w:color w:val="333333"/>
          <w:sz w:val="24"/>
        </w:rPr>
        <w:t>C — Calm (Regulate yourself first)</w:t>
      </w:r>
    </w:p>
    <w:p>
      <w:pPr>
        <w:ind w:left="0" w:firstLine="0"/>
      </w:pPr>
      <w:r>
        <w:rPr>
          <w:rFonts w:ascii="Georgia" w:hAnsi="Georgia"/>
          <w:b/>
          <w:i w:val="0"/>
          <w:color w:val="333333"/>
          <w:sz w:val="24"/>
        </w:rPr>
        <w:t>L — Listen (Let them speak before you solve)</w:t>
      </w:r>
    </w:p>
    <w:p>
      <w:pPr>
        <w:ind w:left="0" w:firstLine="0"/>
      </w:pPr>
      <w:r>
        <w:rPr>
          <w:rFonts w:ascii="Georgia" w:hAnsi="Georgia"/>
          <w:b/>
          <w:i w:val="0"/>
          <w:color w:val="333333"/>
          <w:sz w:val="24"/>
        </w:rPr>
        <w:t>E — Empathize (Name the emotion, not just the issue)</w:t>
      </w:r>
    </w:p>
    <w:p>
      <w:pPr>
        <w:ind w:left="0" w:firstLine="0"/>
      </w:pPr>
      <w:r>
        <w:rPr>
          <w:rFonts w:ascii="Georgia" w:hAnsi="Georgia"/>
          <w:b/>
          <w:i w:val="0"/>
          <w:color w:val="333333"/>
          <w:sz w:val="24"/>
        </w:rPr>
        <w:t>A — Assert (State the reality clearly and kindly)</w:t>
      </w:r>
    </w:p>
    <w:p>
      <w:pPr>
        <w:ind w:left="0" w:firstLine="0"/>
      </w:pPr>
      <w:r>
        <w:rPr>
          <w:rFonts w:ascii="Georgia" w:hAnsi="Georgia"/>
          <w:b/>
          <w:i w:val="0"/>
          <w:color w:val="333333"/>
          <w:sz w:val="24"/>
        </w:rPr>
        <w:t>R — Resolve (Co-create the path forward)</w:t>
      </w:r>
    </w:p>
    <w:p>
      <w:pPr>
        <w:ind w:left="0" w:firstLine="0"/>
      </w:pPr>
      <w:r>
        <w:rPr>
          <w:rFonts w:ascii="Georgia" w:hAnsi="Georgia"/>
          <w:b w:val="0"/>
          <w:i w:val="0"/>
          <w:color w:val="333333"/>
          <w:sz w:val="24"/>
        </w:rPr>
        <w:t>Let's break each one down.</w:t>
      </w:r>
    </w:p>
    <w:p>
      <w:pPr>
        <w:pStyle w:val="Heading2"/>
        <w:ind w:left="0" w:firstLine="0"/>
      </w:pPr>
      <w:r>
        <w:t>C — Calm: Regulate Yourself First</w:t>
      </w:r>
    </w:p>
    <w:p>
      <w:pPr>
        <w:ind w:left="0" w:firstLine="0"/>
      </w:pPr>
      <w:r>
        <w:rPr>
          <w:rFonts w:ascii="Georgia" w:hAnsi="Georgia"/>
          <w:b w:val="0"/>
          <w:i w:val="0"/>
          <w:color w:val="333333"/>
          <w:sz w:val="24"/>
        </w:rPr>
        <w:t>You cannot regulate another person's nervous system if yours is dysregulated. This is not metaphor — it's neuroscience.</w:t>
      </w:r>
    </w:p>
    <w:p>
      <w:pPr>
        <w:ind w:left="0" w:firstLine="0"/>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0"/>
      </w:pPr>
      <w:r>
        <w:rPr>
          <w:rFonts w:ascii="Georgia" w:hAnsi="Georgia"/>
          <w:b/>
          <w:i w:val="0"/>
          <w:color w:val="333333"/>
          <w:sz w:val="24"/>
        </w:rPr>
        <w:t>Before the conversation:</w:t>
      </w:r>
    </w:p>
    <w:p>
      <w:pPr>
        <w:ind w:left="0"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0"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0"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0"/>
      </w:pPr>
      <w:r>
        <w:rPr>
          <w:rFonts w:ascii="Georgia" w:hAnsi="Georgia"/>
          <w:b/>
          <w:i w:val="0"/>
          <w:color w:val="333333"/>
          <w:sz w:val="24"/>
        </w:rPr>
        <w:t>During the conversation:</w:t>
      </w:r>
    </w:p>
    <w:p>
      <w:pPr>
        <w:ind w:left="0" w:firstLine="0"/>
      </w:pPr>
      <w:r>
        <w:rPr>
          <w:rFonts w:ascii="Georgia" w:hAnsi="Georgia"/>
          <w:b w:val="0"/>
          <w:i w:val="0"/>
          <w:color w:val="333333"/>
          <w:sz w:val="24"/>
        </w:rPr>
        <w:t>• Speak at 70% of your normal pace. Slower speech signals safety to the listener's brain.</w:t>
      </w:r>
    </w:p>
    <w:p>
      <w:pPr>
        <w:ind w:left="0" w:firstLine="0"/>
      </w:pPr>
      <w:r>
        <w:rPr>
          <w:rFonts w:ascii="Georgia" w:hAnsi="Georgia"/>
          <w:b w:val="0"/>
          <w:i w:val="0"/>
          <w:color w:val="333333"/>
          <w:sz w:val="24"/>
        </w:rPr>
        <w:t>• Keep your hands visible and relaxed. Hidden or clenched hands trigger unconscious threat detection.</w:t>
      </w:r>
    </w:p>
    <w:p>
      <w:pPr>
        <w:ind w:left="0"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0"/>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0"/>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0"/>
      </w:pPr>
      <w:r>
        <w:rPr>
          <w:rFonts w:ascii="Georgia" w:hAnsi="Georgia"/>
          <w:b/>
          <w:i w:val="0"/>
          <w:color w:val="333333"/>
          <w:sz w:val="24"/>
        </w:rPr>
        <w:t>Active listening techniques:</w:t>
      </w:r>
    </w:p>
    <w:p>
      <w:pPr>
        <w:ind w:left="0"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0"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0"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0"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0"/>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0"/>
      </w:pPr>
      <w:r>
        <w:rPr>
          <w:rFonts w:ascii="Georgia" w:hAnsi="Georgia"/>
          <w:b w:val="0"/>
          <w:i w:val="0"/>
          <w:color w:val="333333"/>
          <w:sz w:val="24"/>
        </w:rPr>
        <w:t>Empathy is not agreement. This is a critical distinction.</w:t>
      </w:r>
    </w:p>
    <w:p>
      <w:pPr>
        <w:ind w:left="0" w:firstLine="0"/>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0"/>
      </w:pPr>
      <w:r>
        <w:rPr>
          <w:rFonts w:ascii="Georgia" w:hAnsi="Georgia"/>
          <w:b/>
          <w:i w:val="0"/>
          <w:color w:val="333333"/>
          <w:sz w:val="24"/>
        </w:rPr>
        <w:t>What empathy sounds like:</w:t>
      </w:r>
    </w:p>
    <w:p>
      <w:pPr>
        <w:ind w:left="0" w:firstLine="0"/>
      </w:pPr>
      <w:r>
        <w:rPr>
          <w:rFonts w:ascii="Georgia" w:hAnsi="Georgia"/>
          <w:b w:val="0"/>
          <w:i w:val="0"/>
          <w:color w:val="333333"/>
          <w:sz w:val="24"/>
        </w:rPr>
        <w:t>• "I imagine this is hard to hear."</w:t>
      </w:r>
    </w:p>
    <w:p>
      <w:pPr>
        <w:ind w:left="0" w:firstLine="0"/>
      </w:pPr>
      <w:r>
        <w:rPr>
          <w:rFonts w:ascii="Georgia" w:hAnsi="Georgia"/>
          <w:b w:val="0"/>
          <w:i w:val="0"/>
          <w:color w:val="333333"/>
          <w:sz w:val="24"/>
        </w:rPr>
        <w:t>• "I can see this matters to you, and I respect that."</w:t>
      </w:r>
    </w:p>
    <w:p>
      <w:pPr>
        <w:ind w:left="0" w:firstLine="0"/>
      </w:pPr>
      <w:r>
        <w:rPr>
          <w:rFonts w:ascii="Georgia" w:hAnsi="Georgia"/>
          <w:b w:val="0"/>
          <w:i w:val="0"/>
          <w:color w:val="333333"/>
          <w:sz w:val="24"/>
        </w:rPr>
        <w:t>• "If I were in your position, I'd probably feel the same way."</w:t>
      </w:r>
    </w:p>
    <w:p>
      <w:pPr>
        <w:ind w:left="0" w:firstLine="0"/>
      </w:pPr>
      <w:r>
        <w:rPr>
          <w:rFonts w:ascii="Georgia" w:hAnsi="Georgia"/>
          <w:b/>
          <w:i w:val="0"/>
          <w:color w:val="333333"/>
          <w:sz w:val="24"/>
        </w:rPr>
        <w:t>What empathy does NOT sound like:</w:t>
      </w:r>
    </w:p>
    <w:p>
      <w:pPr>
        <w:ind w:left="0" w:firstLine="0"/>
      </w:pPr>
      <w:r>
        <w:rPr>
          <w:rFonts w:ascii="Georgia" w:hAnsi="Georgia"/>
          <w:b w:val="0"/>
          <w:i w:val="0"/>
          <w:color w:val="333333"/>
          <w:sz w:val="24"/>
        </w:rPr>
        <w:t>• "I know exactly how you feel." (You don't.)</w:t>
      </w:r>
    </w:p>
    <w:p>
      <w:pPr>
        <w:ind w:left="0" w:firstLine="0"/>
      </w:pPr>
      <w:r>
        <w:rPr>
          <w:rFonts w:ascii="Georgia" w:hAnsi="Georgia"/>
          <w:b w:val="0"/>
          <w:i w:val="0"/>
          <w:color w:val="333333"/>
          <w:sz w:val="24"/>
        </w:rPr>
        <w:t>• "Don't worry about it." (Dismisses their experience.)</w:t>
      </w:r>
    </w:p>
    <w:p>
      <w:pPr>
        <w:ind w:left="0" w:firstLine="0"/>
      </w:pPr>
      <w:r>
        <w:rPr>
          <w:rFonts w:ascii="Georgia" w:hAnsi="Georgia"/>
          <w:b w:val="0"/>
          <w:i w:val="0"/>
          <w:color w:val="333333"/>
          <w:sz w:val="24"/>
        </w:rPr>
        <w:t>• "It's not personal." (Everything about their job feels personal.)</w:t>
      </w:r>
    </w:p>
    <w:p>
      <w:pPr>
        <w:ind w:left="0" w:firstLine="0"/>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0"/>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0"/>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0"/>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0"/>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0"/>
      </w:pPr>
      <w:r>
        <w:rPr>
          <w:rFonts w:ascii="Georgia" w:hAnsi="Georgia"/>
          <w:b w:val="0"/>
          <w:i w:val="0"/>
          <w:color w:val="333333"/>
          <w:sz w:val="24"/>
        </w:rPr>
        <w:t>From the Third Story, move into specifics:</w:t>
      </w:r>
    </w:p>
    <w:p>
      <w:pPr>
        <w:ind w:left="0" w:firstLine="0"/>
      </w:pPr>
      <w:r>
        <w:rPr>
          <w:rFonts w:ascii="Georgia" w:hAnsi="Georgia"/>
          <w:b/>
          <w:i w:val="0"/>
          <w:color w:val="333333"/>
          <w:sz w:val="24"/>
        </w:rPr>
        <w:t>The assertion formula:</w:t>
      </w:r>
    </w:p>
    <w:p>
      <w:pPr>
        <w:ind w:left="0"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0"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0"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0"/>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0"/>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0"/>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0"/>
      </w:pPr>
      <w:r>
        <w:rPr>
          <w:rFonts w:ascii="Georgia" w:hAnsi="Georgia"/>
          <w:b/>
          <w:i w:val="0"/>
          <w:color w:val="333333"/>
          <w:sz w:val="24"/>
        </w:rPr>
        <w:t>Resolution questions:</w:t>
      </w:r>
    </w:p>
    <w:p>
      <w:pPr>
        <w:ind w:left="0" w:firstLine="0"/>
      </w:pPr>
      <w:r>
        <w:rPr>
          <w:rFonts w:ascii="Georgia" w:hAnsi="Georgia"/>
          <w:b w:val="0"/>
          <w:i w:val="0"/>
          <w:color w:val="333333"/>
          <w:sz w:val="24"/>
        </w:rPr>
        <w:t>• "What do you think would help you get back on track?"</w:t>
      </w:r>
    </w:p>
    <w:p>
      <w:pPr>
        <w:ind w:left="0" w:firstLine="0"/>
      </w:pPr>
      <w:r>
        <w:rPr>
          <w:rFonts w:ascii="Georgia" w:hAnsi="Georgia"/>
          <w:b w:val="0"/>
          <w:i w:val="0"/>
          <w:color w:val="333333"/>
          <w:sz w:val="24"/>
        </w:rPr>
        <w:t>• "What support do you need from me?"</w:t>
      </w:r>
    </w:p>
    <w:p>
      <w:pPr>
        <w:ind w:left="0" w:firstLine="0"/>
      </w:pPr>
      <w:r>
        <w:rPr>
          <w:rFonts w:ascii="Georgia" w:hAnsi="Georgia"/>
          <w:b w:val="0"/>
          <w:i w:val="0"/>
          <w:color w:val="333333"/>
          <w:sz w:val="24"/>
        </w:rPr>
        <w:t>• "What does success look like for you in the next 30 days?"</w:t>
      </w:r>
    </w:p>
    <w:p>
      <w:pPr>
        <w:ind w:left="0" w:firstLine="0"/>
      </w:pPr>
      <w:r>
        <w:rPr>
          <w:rFonts w:ascii="Georgia" w:hAnsi="Georgia"/>
          <w:b w:val="0"/>
          <w:i w:val="0"/>
          <w:color w:val="333333"/>
          <w:sz w:val="24"/>
        </w:rPr>
        <w:t>• "How would you like me to follow up — weekly check-ins, or would you prefer to come to me?"</w:t>
      </w:r>
    </w:p>
    <w:p>
      <w:pPr>
        <w:ind w:left="0" w:firstLine="0"/>
      </w:pPr>
      <w:r>
        <w:rPr>
          <w:rFonts w:ascii="Georgia" w:hAnsi="Georgia"/>
          <w:b/>
          <w:i w:val="0"/>
          <w:color w:val="333333"/>
          <w:sz w:val="24"/>
        </w:rPr>
        <w:t>Always end with:</w:t>
      </w:r>
    </w:p>
    <w:p>
      <w:pPr>
        <w:ind w:left="0" w:firstLine="0"/>
      </w:pPr>
      <w:r>
        <w:rPr>
          <w:rFonts w:ascii="Georgia" w:hAnsi="Georgia"/>
          <w:b w:val="0"/>
          <w:i w:val="0"/>
          <w:color w:val="333333"/>
          <w:sz w:val="24"/>
        </w:rPr>
        <w:t>1. A summary of what was agreed</w:t>
      </w:r>
    </w:p>
    <w:p>
      <w:pPr>
        <w:ind w:left="0" w:firstLine="0"/>
      </w:pPr>
      <w:r>
        <w:rPr>
          <w:rFonts w:ascii="Georgia" w:hAnsi="Georgia"/>
          <w:b w:val="0"/>
          <w:i w:val="0"/>
          <w:color w:val="333333"/>
          <w:sz w:val="24"/>
        </w:rPr>
        <w:t>2. A specific follow-up date</w:t>
      </w:r>
    </w:p>
    <w:p>
      <w:pPr>
        <w:ind w:left="0" w:firstLine="0"/>
      </w:pPr>
      <w:r>
        <w:rPr>
          <w:rFonts w:ascii="Georgia" w:hAnsi="Georgia"/>
          <w:b w:val="0"/>
          <w:i w:val="0"/>
          <w:color w:val="333333"/>
          <w:sz w:val="24"/>
        </w:rPr>
        <w:t>3. An expression of confidence: "I believe you can do this, and I'm here to support you."</w:t>
      </w:r>
    </w:p>
    <w:p>
      <w:pPr>
        <w:ind w:left="0" w:firstLine="0"/>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0"/>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0"/>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0"/>
      </w:pPr>
      <w:r>
        <w:rPr>
          <w:rFonts w:ascii="Georgia" w:hAnsi="Georgia"/>
          <w:b/>
          <w:i w:val="0"/>
          <w:color w:val="333333"/>
          <w:sz w:val="24"/>
        </w:rPr>
        <w:t>Opening (Calm + set the tone):</w:t>
      </w:r>
    </w:p>
    <w:p>
      <w:pPr>
        <w:pStyle w:val="BlockQuote"/>
        <w:ind w:left="0"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0"/>
      </w:pPr>
      <w:r>
        <w:rPr>
          <w:rFonts w:ascii="Georgia" w:hAnsi="Georgia"/>
          <w:b/>
          <w:i w:val="0"/>
          <w:color w:val="333333"/>
          <w:sz w:val="24"/>
        </w:rPr>
        <w:t>The observation (Assert with specifics):</w:t>
      </w:r>
    </w:p>
    <w:p>
      <w:pPr>
        <w:pStyle w:val="BlockQuote"/>
        <w:ind w:left="0"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0"/>
      </w:pPr>
      <w:r>
        <w:rPr>
          <w:rFonts w:ascii="Georgia" w:hAnsi="Georgia"/>
          <w:b/>
          <w:i w:val="0"/>
          <w:color w:val="333333"/>
          <w:sz w:val="24"/>
        </w:rPr>
        <w:t>Listen phase:</w:t>
      </w:r>
    </w:p>
    <w:p>
      <w:pPr>
        <w:ind w:left="0" w:firstLine="0"/>
      </w:pPr>
      <w:r>
        <w:rPr>
          <w:rFonts w:ascii="Georgia" w:hAnsi="Georgia"/>
          <w:b w:val="0"/>
          <w:i w:val="0"/>
          <w:color w:val="333333"/>
          <w:sz w:val="24"/>
        </w:rPr>
        <w:t>Let them respond fully. Do not interrupt. Use reflective listening:</w:t>
      </w:r>
    </w:p>
    <w:p>
      <w:pPr>
        <w:pStyle w:val="BlockQuote"/>
        <w:ind w:left="0" w:firstLine="0"/>
      </w:pPr>
      <w:r>
        <w:rPr>
          <w:rFonts w:ascii="Georgia" w:hAnsi="Georgia"/>
          <w:b w:val="0"/>
          <w:i/>
          <w:color w:val="444444"/>
          <w:sz w:val="22"/>
        </w:rPr>
        <w:t>"It sounds like you've been dealing with a lot — and I appreciate you sharing that with me."</w:t>
      </w:r>
    </w:p>
    <w:p>
      <w:pPr>
        <w:ind w:left="0" w:firstLine="0"/>
      </w:pPr>
      <w:r>
        <w:rPr>
          <w:rFonts w:ascii="Georgia" w:hAnsi="Georgia"/>
          <w:b/>
          <w:i w:val="0"/>
          <w:color w:val="333333"/>
          <w:sz w:val="24"/>
        </w:rPr>
        <w:t>Empathize + hold the line:</w:t>
      </w:r>
    </w:p>
    <w:p>
      <w:pPr>
        <w:pStyle w:val="BlockQuote"/>
        <w:ind w:left="0"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0"/>
      </w:pPr>
      <w:r>
        <w:rPr>
          <w:rFonts w:ascii="Georgia" w:hAnsi="Georgia"/>
          <w:b/>
          <w:i w:val="0"/>
          <w:color w:val="333333"/>
          <w:sz w:val="24"/>
        </w:rPr>
        <w:t>Resolve:</w:t>
      </w:r>
    </w:p>
    <w:p>
      <w:pPr>
        <w:pStyle w:val="BlockQuote"/>
        <w:ind w:left="0"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0" w:firstLine="0"/>
      </w:pPr>
      <w:r>
        <w:rPr>
          <w:rFonts w:ascii="Georgia" w:hAnsi="Georgia"/>
          <w:b w:val="0"/>
          <w:i w:val="0"/>
          <w:color w:val="333333"/>
          <w:sz w:val="24"/>
        </w:rPr>
        <w:t>❌ "You've really been dropping the ball lately." → Character judgment, triggers shame.</w:t>
      </w:r>
    </w:p>
    <w:p>
      <w:pPr>
        <w:ind w:left="0" w:firstLine="0"/>
      </w:pPr>
      <w:r>
        <w:rPr>
          <w:rFonts w:ascii="Georgia" w:hAnsi="Georgia"/>
          <w:b w:val="0"/>
          <w:i w:val="0"/>
          <w:color w:val="333333"/>
          <w:sz w:val="24"/>
        </w:rPr>
        <w:t>❌ "Everyone on the team has noticed." → Social threat, implies gossip.</w:t>
      </w:r>
    </w:p>
    <w:p>
      <w:pPr>
        <w:ind w:left="0" w:firstLine="0"/>
      </w:pPr>
      <w:r>
        <w:rPr>
          <w:rFonts w:ascii="Georgia" w:hAnsi="Georgia"/>
          <w:b w:val="0"/>
          <w:i w:val="0"/>
          <w:color w:val="333333"/>
          <w:sz w:val="24"/>
        </w:rPr>
        <w:t>❌ "I don't know what's going on with you." → Sounds like you've given up.</w:t>
      </w:r>
    </w:p>
    <w:p>
      <w:pPr>
        <w:ind w:left="0" w:firstLine="0"/>
      </w:pPr>
      <w:r>
        <w:rPr>
          <w:rFonts w:ascii="Georgia" w:hAnsi="Georgia"/>
          <w:b w:val="0"/>
          <w:i w:val="0"/>
          <w:color w:val="333333"/>
          <w:sz w:val="24"/>
        </w:rPr>
        <w:t>❌ "This is your last chance." → Unless it literally is a final warning with HR documentation. Empty threats destroy trust.</w:t>
      </w:r>
    </w:p>
    <w:p>
      <w:pPr>
        <w:ind w:left="0"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0"/>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0"/>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0"/>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0"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0"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0"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0"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0"/>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0"/>
      </w:pPr>
      <w:r>
        <w:rPr>
          <w:rFonts w:ascii="Georgia" w:hAnsi="Georgia"/>
          <w:b/>
          <w:i w:val="0"/>
          <w:color w:val="333333"/>
          <w:sz w:val="24"/>
        </w:rPr>
        <w:t>Opening:</w:t>
      </w:r>
    </w:p>
    <w:p>
      <w:pPr>
        <w:pStyle w:val="BlockQuote"/>
        <w:ind w:left="0"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0"/>
      </w:pPr>
      <w:r>
        <w:rPr>
          <w:rFonts w:ascii="Georgia" w:hAnsi="Georgia"/>
          <w:b/>
          <w:i w:val="0"/>
          <w:color w:val="333333"/>
          <w:sz w:val="24"/>
        </w:rPr>
        <w:t>The feedback (specific, behavioral, impact-focused):</w:t>
      </w:r>
    </w:p>
    <w:p>
      <w:pPr>
        <w:pStyle w:val="BlockQuote"/>
        <w:ind w:left="0"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0"/>
      </w:pPr>
      <w:r>
        <w:rPr>
          <w:rFonts w:ascii="Georgia" w:hAnsi="Georgia"/>
          <w:b/>
          <w:i w:val="0"/>
          <w:color w:val="333333"/>
          <w:sz w:val="24"/>
        </w:rPr>
        <w:t>Invite their perspective:</w:t>
      </w:r>
    </w:p>
    <w:p>
      <w:pPr>
        <w:pStyle w:val="BlockQuote"/>
        <w:ind w:left="0" w:firstLine="0"/>
      </w:pPr>
      <w:r>
        <w:rPr>
          <w:rFonts w:ascii="Georgia" w:hAnsi="Georgia"/>
          <w:b w:val="0"/>
          <w:i/>
          <w:color w:val="444444"/>
          <w:sz w:val="22"/>
        </w:rPr>
        <w:t>"What was your experience of how it went?"</w:t>
      </w:r>
    </w:p>
    <w:p>
      <w:pPr>
        <w:ind w:left="0" w:firstLine="0"/>
      </w:pPr>
      <w:r>
        <w:rPr>
          <w:rFonts w:ascii="Georgia" w:hAnsi="Georgia"/>
          <w:b/>
          <w:i w:val="0"/>
          <w:color w:val="333333"/>
          <w:sz w:val="24"/>
        </w:rPr>
        <w:t>Listen. Then respond:</w:t>
      </w:r>
    </w:p>
    <w:p>
      <w:pPr>
        <w:pStyle w:val="BlockQuote"/>
        <w:ind w:left="0"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0"/>
      </w:pPr>
      <w:r>
        <w:rPr>
          <w:rFonts w:ascii="Georgia" w:hAnsi="Georgia"/>
          <w:b/>
          <w:i w:val="0"/>
          <w:color w:val="333333"/>
          <w:sz w:val="24"/>
        </w:rPr>
        <w:t>Resolve:</w:t>
      </w:r>
    </w:p>
    <w:p>
      <w:pPr>
        <w:pStyle w:val="BlockQuote"/>
        <w:ind w:left="0"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0" w:firstLine="0"/>
      </w:pPr>
      <w:r>
        <w:rPr>
          <w:rFonts w:ascii="Georgia" w:hAnsi="Georgia"/>
          <w:b w:val="0"/>
          <w:i w:val="0"/>
          <w:color w:val="333333"/>
          <w:sz w:val="24"/>
        </w:rPr>
        <w:t>❌ "That presentation was a disaster." → Global, catastrophic language. Triggers shame spiral.</w:t>
      </w:r>
    </w:p>
    <w:p>
      <w:pPr>
        <w:ind w:left="0" w:firstLine="0"/>
      </w:pPr>
      <w:r>
        <w:rPr>
          <w:rFonts w:ascii="Georgia" w:hAnsi="Georgia"/>
          <w:b w:val="0"/>
          <w:i w:val="0"/>
          <w:color w:val="333333"/>
          <w:sz w:val="24"/>
        </w:rPr>
        <w:t>❌ "The client was really upset." → Amplifying third-party disapproval feels like social exile.</w:t>
      </w:r>
    </w:p>
    <w:p>
      <w:pPr>
        <w:ind w:left="0" w:firstLine="0"/>
      </w:pPr>
      <w:r>
        <w:rPr>
          <w:rFonts w:ascii="Georgia" w:hAnsi="Georgia"/>
          <w:b w:val="0"/>
          <w:i w:val="0"/>
          <w:color w:val="333333"/>
          <w:sz w:val="24"/>
        </w:rPr>
        <w:t>❌ "You should have been more prepared." → Hindsight judgment. They already know.</w:t>
      </w:r>
    </w:p>
    <w:p>
      <w:pPr>
        <w:ind w:left="0" w:firstLine="0"/>
      </w:pPr>
      <w:r>
        <w:rPr>
          <w:rFonts w:ascii="Georgia" w:hAnsi="Georgia"/>
          <w:b w:val="0"/>
          <w:i w:val="0"/>
          <w:color w:val="333333"/>
          <w:sz w:val="24"/>
        </w:rPr>
        <w:t>❌ "I'm disappointed in you." → "In you" makes it about identity, not behavior. Say "in the outcome" if you must.</w:t>
      </w:r>
    </w:p>
    <w:p>
      <w:pPr>
        <w:ind w:left="0"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0"/>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0"/>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0"/>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0"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0"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0"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0"/>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0"/>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0"/>
      </w:pPr>
      <w:r>
        <w:rPr>
          <w:rFonts w:ascii="Georgia" w:hAnsi="Georgia"/>
          <w:b/>
          <w:i w:val="0"/>
          <w:color w:val="333333"/>
          <w:sz w:val="24"/>
        </w:rPr>
        <w:t>Opening (private, one-on-one, never in front of others):</w:t>
      </w:r>
    </w:p>
    <w:p>
      <w:pPr>
        <w:pStyle w:val="BlockQuote"/>
        <w:ind w:left="0"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0"/>
      </w:pPr>
      <w:r>
        <w:rPr>
          <w:rFonts w:ascii="Georgia" w:hAnsi="Georgia"/>
          <w:b/>
          <w:i w:val="0"/>
          <w:color w:val="333333"/>
          <w:sz w:val="24"/>
        </w:rPr>
        <w:t>The observation:</w:t>
      </w:r>
    </w:p>
    <w:p>
      <w:pPr>
        <w:pStyle w:val="BlockQuote"/>
        <w:ind w:left="0"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0"/>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0" w:firstLine="0"/>
      </w:pPr>
      <w:r>
        <w:rPr>
          <w:rFonts w:ascii="Georgia" w:hAnsi="Georgia"/>
          <w:b w:val="0"/>
          <w:i w:val="0"/>
          <w:color w:val="333333"/>
          <w:sz w:val="24"/>
        </w:rPr>
        <w:t>• A health issue (theirs or a family member's)</w:t>
      </w:r>
    </w:p>
    <w:p>
      <w:pPr>
        <w:ind w:left="0" w:firstLine="0"/>
      </w:pPr>
      <w:r>
        <w:rPr>
          <w:rFonts w:ascii="Georgia" w:hAnsi="Georgia"/>
          <w:b w:val="0"/>
          <w:i w:val="0"/>
          <w:color w:val="333333"/>
          <w:sz w:val="24"/>
        </w:rPr>
        <w:t>• A childcare or eldercare situation</w:t>
      </w:r>
    </w:p>
    <w:p>
      <w:pPr>
        <w:ind w:left="0" w:firstLine="0"/>
      </w:pPr>
      <w:r>
        <w:rPr>
          <w:rFonts w:ascii="Georgia" w:hAnsi="Georgia"/>
          <w:b w:val="0"/>
          <w:i w:val="0"/>
          <w:color w:val="333333"/>
          <w:sz w:val="24"/>
        </w:rPr>
        <w:t>• A mental health struggle</w:t>
      </w:r>
    </w:p>
    <w:p>
      <w:pPr>
        <w:ind w:left="0" w:firstLine="0"/>
      </w:pPr>
      <w:r>
        <w:rPr>
          <w:rFonts w:ascii="Georgia" w:hAnsi="Georgia"/>
          <w:b w:val="0"/>
          <w:i w:val="0"/>
          <w:color w:val="333333"/>
          <w:sz w:val="24"/>
        </w:rPr>
        <w:t>• Digital fatigue or always-on burnout</w:t>
      </w:r>
    </w:p>
    <w:p>
      <w:pPr>
        <w:ind w:left="0" w:firstLine="0"/>
      </w:pPr>
      <w:r>
        <w:rPr>
          <w:rFonts w:ascii="Georgia" w:hAnsi="Georgia"/>
          <w:b w:val="0"/>
          <w:i w:val="0"/>
          <w:color w:val="333333"/>
          <w:sz w:val="24"/>
        </w:rPr>
        <w:t>• A conflict with a teammate that's causing them to disengage from shared spaces</w:t>
      </w:r>
    </w:p>
    <w:p>
      <w:pPr>
        <w:ind w:left="0" w:firstLine="0"/>
      </w:pPr>
      <w:r>
        <w:rPr>
          <w:rFonts w:ascii="Georgia" w:hAnsi="Georgia"/>
          <w:b w:val="0"/>
          <w:i w:val="0"/>
          <w:color w:val="333333"/>
          <w:sz w:val="24"/>
        </w:rPr>
        <w:t>• Timezone misalignment they haven't raised</w:t>
      </w:r>
    </w:p>
    <w:p>
      <w:pPr>
        <w:pStyle w:val="BlockQuote"/>
        <w:ind w:left="0"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0"/>
      </w:pPr>
      <w:r>
        <w:rPr>
          <w:rFonts w:ascii="Georgia" w:hAnsi="Georgia"/>
          <w:b/>
          <w:i w:val="0"/>
          <w:color w:val="333333"/>
          <w:sz w:val="24"/>
        </w:rPr>
        <w:t>If there's no underlying cause, or they're dismissive:</w:t>
      </w:r>
    </w:p>
    <w:p>
      <w:pPr>
        <w:pStyle w:val="BlockQuote"/>
        <w:ind w:left="0"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0" w:firstLine="0"/>
      </w:pPr>
      <w:r>
        <w:rPr>
          <w:rFonts w:ascii="Georgia" w:hAnsi="Georgia"/>
          <w:b w:val="0"/>
          <w:i w:val="0"/>
          <w:color w:val="333333"/>
          <w:sz w:val="24"/>
        </w:rPr>
        <w:t>❌ "Are you even committed to this job?" → Questioning someone's commitment is a profound status and identity threat.</w:t>
      </w:r>
    </w:p>
    <w:p>
      <w:pPr>
        <w:ind w:left="0" w:firstLine="0"/>
      </w:pPr>
      <w:r>
        <w:rPr>
          <w:rFonts w:ascii="Georgia" w:hAnsi="Georgia"/>
          <w:b w:val="0"/>
          <w:i w:val="0"/>
          <w:color w:val="333333"/>
          <w:sz w:val="24"/>
        </w:rPr>
        <w:t>❌ "Other people have complained about you." → Anonymous criticism feels like betrayal. If there are complaints, own the feedback as the manager.</w:t>
      </w:r>
    </w:p>
    <w:p>
      <w:pPr>
        <w:ind w:left="0" w:firstLine="0"/>
      </w:pPr>
      <w:r>
        <w:rPr>
          <w:rFonts w:ascii="Georgia" w:hAnsi="Georgia"/>
          <w:b w:val="0"/>
          <w:i w:val="0"/>
          <w:color w:val="333333"/>
          <w:sz w:val="24"/>
        </w:rPr>
        <w:t>❌ "You need to be here at 9, period." → Starting with the demand before understanding the context makes you an adversary, not a partner.</w:t>
      </w:r>
    </w:p>
    <w:p>
      <w:pPr>
        <w:ind w:left="0" w:firstLine="0"/>
      </w:pPr>
      <w:r>
        <w:rPr>
          <w:rFonts w:ascii="Georgia" w:hAnsi="Georgia"/>
          <w:b w:val="0"/>
          <w:i w:val="0"/>
          <w:color w:val="333333"/>
          <w:sz w:val="24"/>
        </w:rPr>
        <w:t>❌ "I've been keeping track." → Makes it sound like surveillance. Say "I've noticed" — it's softer and equally honest.</w:t>
      </w:r>
    </w:p>
    <w:p>
      <w:pPr>
        <w:ind w:left="0"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0"/>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0"/>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0"/>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0"/>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0"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0"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0"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0"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0"/>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0"/>
      </w:pPr>
      <w:r>
        <w:rPr>
          <w:rFonts w:ascii="Georgia" w:hAnsi="Georgia"/>
          <w:b/>
          <w:i w:val="0"/>
          <w:color w:val="333333"/>
          <w:sz w:val="24"/>
        </w:rPr>
        <w:t>Opening:</w:t>
      </w:r>
    </w:p>
    <w:p>
      <w:pPr>
        <w:pStyle w:val="BlockQuote"/>
        <w:ind w:left="0"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0"/>
      </w:pPr>
      <w:r>
        <w:rPr>
          <w:rFonts w:ascii="Georgia" w:hAnsi="Georgia"/>
          <w:b/>
          <w:i w:val="0"/>
          <w:color w:val="333333"/>
          <w:sz w:val="24"/>
        </w:rPr>
        <w:t>The decision:</w:t>
      </w:r>
    </w:p>
    <w:p>
      <w:pPr>
        <w:pStyle w:val="BlockQuote"/>
        <w:ind w:left="0"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0"/>
      </w:pPr>
      <w:r>
        <w:rPr>
          <w:rFonts w:ascii="Georgia" w:hAnsi="Georgia"/>
          <w:b/>
          <w:i w:val="0"/>
          <w:color w:val="333333"/>
          <w:sz w:val="24"/>
        </w:rPr>
        <w:t>The honest why:</w:t>
      </w:r>
    </w:p>
    <w:p>
      <w:pPr>
        <w:pStyle w:val="BlockQuote"/>
        <w:ind w:left="0"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0"/>
      </w:pPr>
      <w:r>
        <w:rPr>
          <w:rFonts w:ascii="Georgia" w:hAnsi="Georgia"/>
          <w:b/>
          <w:i w:val="0"/>
          <w:color w:val="333333"/>
          <w:sz w:val="24"/>
        </w:rPr>
        <w:t>Empathize:</w:t>
      </w:r>
    </w:p>
    <w:p>
      <w:pPr>
        <w:pStyle w:val="BlockQuote"/>
        <w:ind w:left="0"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0"/>
      </w:pPr>
      <w:r>
        <w:rPr>
          <w:rFonts w:ascii="Georgia" w:hAnsi="Georgia"/>
          <w:b/>
          <w:i w:val="0"/>
          <w:color w:val="333333"/>
          <w:sz w:val="24"/>
        </w:rPr>
        <w:t>Resolve:</w:t>
      </w:r>
    </w:p>
    <w:p>
      <w:pPr>
        <w:pStyle w:val="BlockQuote"/>
        <w:ind w:left="0"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0" w:firstLine="0"/>
      </w:pPr>
      <w:r>
        <w:rPr>
          <w:rFonts w:ascii="Georgia" w:hAnsi="Georgia"/>
          <w:b w:val="0"/>
          <w:i w:val="0"/>
          <w:color w:val="333333"/>
          <w:sz w:val="24"/>
        </w:rPr>
        <w:t>❌ "It's not in the budget." (Full stop, with no further context.) → Feels like a wall, not an explanation.</w:t>
      </w:r>
    </w:p>
    <w:p>
      <w:pPr>
        <w:ind w:left="0" w:firstLine="0"/>
      </w:pPr>
      <w:r>
        <w:rPr>
          <w:rFonts w:ascii="Georgia" w:hAnsi="Georgia"/>
          <w:b w:val="0"/>
          <w:i w:val="0"/>
          <w:color w:val="333333"/>
          <w:sz w:val="24"/>
        </w:rPr>
        <w:t>❌ "Maybe next year." → Vague. Creates uncertainty, which the brain processes as threat.</w:t>
      </w:r>
    </w:p>
    <w:p>
      <w:pPr>
        <w:ind w:left="0" w:firstLine="0"/>
      </w:pPr>
      <w:r>
        <w:rPr>
          <w:rFonts w:ascii="Georgia" w:hAnsi="Georgia"/>
          <w:b w:val="0"/>
          <w:i w:val="0"/>
          <w:color w:val="333333"/>
          <w:sz w:val="24"/>
        </w:rPr>
        <w:t>❌ "You're doing great, it's just timing." → If they're "doing great," why no promotion? This creates cognitive dissonance.</w:t>
      </w:r>
    </w:p>
    <w:p>
      <w:pPr>
        <w:ind w:left="0" w:firstLine="0"/>
      </w:pPr>
      <w:r>
        <w:rPr>
          <w:rFonts w:ascii="Georgia" w:hAnsi="Georgia"/>
          <w:b w:val="0"/>
          <w:i w:val="0"/>
          <w:color w:val="333333"/>
          <w:sz w:val="24"/>
        </w:rPr>
        <w:t>❌ "Lots of people don't get promoted this cycle." → Minimizing. They don't care about lots of people right now.</w:t>
      </w:r>
    </w:p>
    <w:p>
      <w:pPr>
        <w:ind w:left="0" w:firstLine="0"/>
      </w:pPr>
      <w:r>
        <w:rPr>
          <w:rFonts w:ascii="Georgia" w:hAnsi="Georgia"/>
          <w:b w:val="0"/>
          <w:i w:val="0"/>
          <w:color w:val="333333"/>
          <w:sz w:val="24"/>
        </w:rPr>
        <w:t>❌ "You should be grateful for what you have." → Patronizing and tone-deaf. Shuts down the conversation immediately.</w:t>
      </w:r>
    </w:p>
    <w:p>
      <w:pPr>
        <w:ind w:left="0"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0"/>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0"/>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0"/>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0"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0"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0"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0"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0"/>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0"/>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0"/>
      </w:pPr>
      <w:r>
        <w:rPr>
          <w:rFonts w:ascii="Georgia" w:hAnsi="Georgia"/>
          <w:b/>
          <w:i w:val="0"/>
          <w:color w:val="333333"/>
          <w:sz w:val="24"/>
        </w:rPr>
        <w:t>Opening (direct, within the first 30 seconds):</w:t>
      </w:r>
    </w:p>
    <w:p>
      <w:pPr>
        <w:pStyle w:val="BlockQuote"/>
        <w:ind w:left="0"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0"/>
      </w:pPr>
      <w:r>
        <w:rPr>
          <w:rFonts w:ascii="Georgia" w:hAnsi="Georgia"/>
          <w:b w:val="0"/>
          <w:i w:val="0"/>
          <w:color w:val="333333"/>
          <w:sz w:val="24"/>
        </w:rPr>
        <w:t>Do not bury the lead. Do not spend five minutes on small talk. The kindest thing you can do is be direct.</w:t>
      </w:r>
    </w:p>
    <w:p>
      <w:pPr>
        <w:ind w:left="0" w:firstLine="0"/>
      </w:pPr>
      <w:r>
        <w:rPr>
          <w:rFonts w:ascii="Georgia" w:hAnsi="Georgia"/>
          <w:b/>
          <w:i w:val="0"/>
          <w:color w:val="333333"/>
          <w:sz w:val="24"/>
        </w:rPr>
        <w:t>The reason (brief, honest, previously discussed):</w:t>
      </w:r>
    </w:p>
    <w:p>
      <w:pPr>
        <w:pStyle w:val="BlockQuote"/>
        <w:ind w:left="0"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0"/>
      </w:pPr>
      <w:r>
        <w:rPr>
          <w:rFonts w:ascii="Georgia" w:hAnsi="Georgia"/>
          <w:b/>
          <w:i w:val="0"/>
          <w:color w:val="333333"/>
          <w:sz w:val="24"/>
        </w:rPr>
        <w:t>Empathy (genuine, not performative):</w:t>
      </w:r>
    </w:p>
    <w:p>
      <w:pPr>
        <w:pStyle w:val="BlockQuote"/>
        <w:ind w:left="0"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0"/>
      </w:pPr>
      <w:r>
        <w:rPr>
          <w:rFonts w:ascii="Georgia" w:hAnsi="Georgia"/>
          <w:b/>
          <w:i w:val="0"/>
          <w:color w:val="333333"/>
          <w:sz w:val="24"/>
        </w:rPr>
        <w:t>Logistics:</w:t>
      </w:r>
    </w:p>
    <w:p>
      <w:pPr>
        <w:pStyle w:val="BlockQuote"/>
        <w:ind w:left="0"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0"/>
      </w:pPr>
      <w:r>
        <w:rPr>
          <w:rFonts w:ascii="Georgia" w:hAnsi="Georgia"/>
          <w:b/>
          <w:i w:val="0"/>
          <w:color w:val="333333"/>
          <w:sz w:val="24"/>
        </w:rPr>
        <w:t>Close:</w:t>
      </w:r>
    </w:p>
    <w:p>
      <w:pPr>
        <w:pStyle w:val="BlockQuote"/>
        <w:ind w:left="0" w:firstLine="0"/>
      </w:pPr>
      <w:r>
        <w:rPr>
          <w:rFonts w:ascii="Georgia" w:hAnsi="Georgia"/>
          <w:b w:val="0"/>
          <w:i/>
          <w:color w:val="444444"/>
          <w:sz w:val="22"/>
        </w:rPr>
        <w:t>"I wish you genuinely well, Riley. I mean that."</w:t>
      </w:r>
    </w:p>
    <w:p>
      <w:pPr>
        <w:pStyle w:val="Heading2"/>
        <w:ind w:left="0" w:firstLine="0"/>
      </w:pPr>
      <w:r>
        <w:t>What NOT to Say</w:t>
      </w:r>
    </w:p>
    <w:p>
      <w:pPr>
        <w:ind w:left="0" w:firstLine="0"/>
      </w:pPr>
      <w:r>
        <w:rPr>
          <w:rFonts w:ascii="Georgia" w:hAnsi="Georgia"/>
          <w:b w:val="0"/>
          <w:i w:val="0"/>
          <w:color w:val="333333"/>
          <w:sz w:val="24"/>
        </w:rPr>
        <w:t>❌ "This is really hard for me too." → It's exponentially harder for them. Don't center your discomfort.</w:t>
      </w:r>
    </w:p>
    <w:p>
      <w:pPr>
        <w:ind w:left="0" w:firstLine="0"/>
      </w:pPr>
      <w:r>
        <w:rPr>
          <w:rFonts w:ascii="Georgia" w:hAnsi="Georgia"/>
          <w:b w:val="0"/>
          <w:i w:val="0"/>
          <w:color w:val="333333"/>
          <w:sz w:val="24"/>
        </w:rPr>
        <w:t>❌ "We're going in a different direction." → Corporate jargon that dehumanizes the moment. Be real.</w:t>
      </w:r>
    </w:p>
    <w:p>
      <w:pPr>
        <w:ind w:left="0" w:firstLine="0"/>
      </w:pPr>
      <w:r>
        <w:rPr>
          <w:rFonts w:ascii="Georgia" w:hAnsi="Georgia"/>
          <w:b w:val="0"/>
          <w:i w:val="0"/>
          <w:color w:val="333333"/>
          <w:sz w:val="24"/>
        </w:rPr>
        <w:t>❌ "I'm sure you'll land on your feet." → Premature optimism. They haven't processed the loss yet.</w:t>
      </w:r>
    </w:p>
    <w:p>
      <w:pPr>
        <w:ind w:left="0" w:firstLine="0"/>
      </w:pPr>
      <w:r>
        <w:rPr>
          <w:rFonts w:ascii="Georgia" w:hAnsi="Georgia"/>
          <w:b w:val="0"/>
          <w:i w:val="0"/>
          <w:color w:val="333333"/>
          <w:sz w:val="24"/>
        </w:rPr>
        <w:t>❌ "If it were up to me..." → You're the manager. As far as they're concerned, it was up to you. Don't deflect.</w:t>
      </w:r>
    </w:p>
    <w:p>
      <w:pPr>
        <w:ind w:left="0" w:firstLine="0"/>
      </w:pPr>
      <w:r>
        <w:rPr>
          <w:rFonts w:ascii="Georgia" w:hAnsi="Georgia"/>
          <w:b w:val="0"/>
          <w:i w:val="0"/>
          <w:color w:val="333333"/>
          <w:sz w:val="24"/>
        </w:rPr>
        <w:t>❌ "We can still be friends." → Inappropriate. The power dynamic makes this uncomfortable.</w:t>
      </w:r>
    </w:p>
    <w:p>
      <w:pPr>
        <w:ind w:left="0"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0"/>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0"/>
      </w:pPr>
      <w:r>
        <w:rPr>
          <w:rFonts w:ascii="Georgia" w:hAnsi="Georgia"/>
          <w:b w:val="0"/>
          <w:i w:val="0"/>
          <w:color w:val="333333"/>
          <w:sz w:val="24"/>
        </w:rPr>
        <w:t>In the first 30-60 seconds, the employee may experience:</w:t>
      </w:r>
    </w:p>
    <w:p>
      <w:pPr>
        <w:ind w:left="0"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0"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0"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0"/>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0"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0"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0"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0"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0"/>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0"/>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0"/>
      </w:pPr>
      <w:r>
        <w:rPr>
          <w:rFonts w:ascii="Georgia" w:hAnsi="Georgia"/>
          <w:b/>
          <w:i w:val="0"/>
          <w:color w:val="333333"/>
          <w:sz w:val="24"/>
        </w:rPr>
        <w:t>Individual pre-conversations (do these first, separately):</w:t>
      </w:r>
    </w:p>
    <w:p>
      <w:pPr>
        <w:pStyle w:val="BlockQuote"/>
        <w:ind w:left="0"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0"/>
      </w:pPr>
      <w:r>
        <w:rPr>
          <w:rFonts w:ascii="Georgia" w:hAnsi="Georgia"/>
          <w:b w:val="0"/>
          <w:i w:val="0"/>
          <w:color w:val="333333"/>
          <w:sz w:val="24"/>
        </w:rPr>
        <w:t>Listen fully. Then:</w:t>
      </w:r>
    </w:p>
    <w:p>
      <w:pPr>
        <w:pStyle w:val="BlockQuote"/>
        <w:ind w:left="0"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0"/>
      </w:pPr>
      <w:r>
        <w:rPr>
          <w:rFonts w:ascii="Georgia" w:hAnsi="Georgia"/>
          <w:b/>
          <w:i w:val="0"/>
          <w:color w:val="333333"/>
          <w:sz w:val="24"/>
        </w:rPr>
        <w:t>Mediated conversation:</w:t>
      </w:r>
    </w:p>
    <w:p>
      <w:pPr>
        <w:pStyle w:val="BlockQuote"/>
        <w:ind w:left="0"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0" w:firstLine="0"/>
      </w:pPr>
      <w:r>
        <w:rPr>
          <w:rFonts w:ascii="Georgia" w:hAnsi="Georgia"/>
          <w:b w:val="0"/>
          <w:i/>
          <w:color w:val="444444"/>
          <w:sz w:val="22"/>
        </w:rPr>
        <w:t>"Taylor, would you start? Share what's been challenging for you, focused on specific situations rather than generalizations."</w:t>
      </w:r>
    </w:p>
    <w:p>
      <w:pPr>
        <w:ind w:left="0" w:firstLine="0"/>
      </w:pPr>
      <w:r>
        <w:rPr>
          <w:rFonts w:ascii="Georgia" w:hAnsi="Georgia"/>
          <w:b w:val="0"/>
          <w:i w:val="0"/>
          <w:color w:val="333333"/>
          <w:sz w:val="24"/>
        </w:rPr>
        <w:t>After Taylor speaks:</w:t>
      </w:r>
    </w:p>
    <w:p>
      <w:pPr>
        <w:pStyle w:val="BlockQuote"/>
        <w:ind w:left="0"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0"/>
      </w:pPr>
      <w:r>
        <w:rPr>
          <w:rFonts w:ascii="Georgia" w:hAnsi="Georgia"/>
          <w:b w:val="0"/>
          <w:i w:val="0"/>
          <w:color w:val="333333"/>
          <w:sz w:val="24"/>
        </w:rPr>
        <w:t>Then reverse the process.</w:t>
      </w:r>
    </w:p>
    <w:p>
      <w:pPr>
        <w:ind w:left="0" w:firstLine="0"/>
      </w:pPr>
      <w:r>
        <w:rPr>
          <w:rFonts w:ascii="Georgia" w:hAnsi="Georgia"/>
          <w:b/>
          <w:i w:val="0"/>
          <w:color w:val="333333"/>
          <w:sz w:val="24"/>
        </w:rPr>
        <w:t>Finding common ground:</w:t>
      </w:r>
    </w:p>
    <w:p>
      <w:pPr>
        <w:pStyle w:val="BlockQuote"/>
        <w:ind w:left="0"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0"/>
      </w:pPr>
      <w:r>
        <w:rPr>
          <w:rFonts w:ascii="Georgia" w:hAnsi="Georgia"/>
          <w:b/>
          <w:i w:val="0"/>
          <w:color w:val="333333"/>
          <w:sz w:val="24"/>
        </w:rPr>
        <w:t>Resolve:</w:t>
      </w:r>
    </w:p>
    <w:p>
      <w:pPr>
        <w:pStyle w:val="BlockQuote"/>
        <w:ind w:left="0"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0" w:firstLine="0"/>
      </w:pPr>
      <w:r>
        <w:rPr>
          <w:rFonts w:ascii="Georgia" w:hAnsi="Georgia"/>
          <w:b w:val="0"/>
          <w:i w:val="0"/>
          <w:color w:val="333333"/>
          <w:sz w:val="24"/>
        </w:rPr>
        <w:t>❌ "You two need to figure this out." → Abdicating your role. They've already tried and failed.</w:t>
      </w:r>
    </w:p>
    <w:p>
      <w:pPr>
        <w:ind w:left="0" w:firstLine="0"/>
      </w:pPr>
      <w:r>
        <w:rPr>
          <w:rFonts w:ascii="Georgia" w:hAnsi="Georgia"/>
          <w:b w:val="0"/>
          <w:i w:val="0"/>
          <w:color w:val="333333"/>
          <w:sz w:val="24"/>
        </w:rPr>
        <w:t>❌ "I'm sure it's a misunderstanding." → Minimizing. The conflict is real to them.</w:t>
      </w:r>
    </w:p>
    <w:p>
      <w:pPr>
        <w:ind w:left="0" w:firstLine="0"/>
      </w:pPr>
      <w:r>
        <w:rPr>
          <w:rFonts w:ascii="Georgia" w:hAnsi="Georgia"/>
          <w:b w:val="0"/>
          <w:i w:val="0"/>
          <w:color w:val="333333"/>
          <w:sz w:val="24"/>
        </w:rPr>
        <w:t>❌ "Taylor says you did X — is that true?" → Playing prosecutor. This isn't a deposition.</w:t>
      </w:r>
    </w:p>
    <w:p>
      <w:pPr>
        <w:ind w:left="0" w:firstLine="0"/>
      </w:pPr>
      <w:r>
        <w:rPr>
          <w:rFonts w:ascii="Georgia" w:hAnsi="Georgia"/>
          <w:b w:val="0"/>
          <w:i w:val="0"/>
          <w:color w:val="333333"/>
          <w:sz w:val="24"/>
        </w:rPr>
        <w:t>❌ "Who started this?" → Irrelevant and childish framing. It doesn't matter who started it.</w:t>
      </w:r>
    </w:p>
    <w:p>
      <w:pPr>
        <w:ind w:left="0"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0"/>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0"/>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0"/>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0"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0"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0"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0"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0"/>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0"/>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0"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0"/>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0"/>
      </w:pPr>
      <w:r>
        <w:rPr>
          <w:rFonts w:ascii="Georgia" w:hAnsi="Georgia"/>
          <w:b/>
          <w:i w:val="0"/>
          <w:color w:val="333333"/>
          <w:sz w:val="24"/>
        </w:rPr>
        <w:t>If they say "I'm fine" (and you don't believe it):</w:t>
      </w:r>
    </w:p>
    <w:p>
      <w:pPr>
        <w:pStyle w:val="BlockQuote"/>
        <w:ind w:left="0"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0"/>
      </w:pPr>
      <w:r>
        <w:rPr>
          <w:rFonts w:ascii="Georgia" w:hAnsi="Georgia"/>
          <w:b/>
          <w:i w:val="0"/>
          <w:color w:val="333333"/>
          <w:sz w:val="24"/>
        </w:rPr>
        <w:t>If they open up:</w:t>
      </w:r>
    </w:p>
    <w:p>
      <w:pPr>
        <w:pStyle w:val="BlockQuote"/>
        <w:ind w:left="0"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0"/>
      </w:pPr>
      <w:r>
        <w:rPr>
          <w:rFonts w:ascii="Georgia" w:hAnsi="Georgia"/>
          <w:b/>
          <w:i w:val="0"/>
          <w:color w:val="333333"/>
          <w:sz w:val="24"/>
        </w:rPr>
        <w:t>Depending on their answer:</w:t>
      </w:r>
    </w:p>
    <w:p>
      <w:pPr>
        <w:ind w:left="0" w:firstLine="0"/>
      </w:pPr>
      <w:r>
        <w:rPr>
          <w:rFonts w:ascii="Georgia" w:hAnsi="Georgia"/>
          <w:b w:val="0"/>
          <w:i w:val="0"/>
          <w:color w:val="333333"/>
          <w:sz w:val="24"/>
        </w:rPr>
        <w:t>For workload issues:</w:t>
      </w:r>
    </w:p>
    <w:p>
      <w:pPr>
        <w:pStyle w:val="BlockQuote"/>
        <w:ind w:left="0"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0"/>
      </w:pPr>
      <w:r>
        <w:rPr>
          <w:rFonts w:ascii="Georgia" w:hAnsi="Georgia"/>
          <w:b w:val="0"/>
          <w:i w:val="0"/>
          <w:color w:val="333333"/>
          <w:sz w:val="24"/>
        </w:rPr>
        <w:t>For personal struggles:</w:t>
      </w:r>
    </w:p>
    <w:p>
      <w:pPr>
        <w:pStyle w:val="BlockQuote"/>
        <w:ind w:left="0"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0"/>
      </w:pPr>
      <w:r>
        <w:rPr>
          <w:rFonts w:ascii="Georgia" w:hAnsi="Georgia"/>
          <w:b w:val="0"/>
          <w:i w:val="0"/>
          <w:color w:val="333333"/>
          <w:sz w:val="24"/>
        </w:rPr>
        <w:t>For general burnout:</w:t>
      </w:r>
    </w:p>
    <w:p>
      <w:pPr>
        <w:pStyle w:val="BlockQuote"/>
        <w:ind w:left="0"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0" w:firstLine="0"/>
      </w:pPr>
      <w:r>
        <w:rPr>
          <w:rFonts w:ascii="Georgia" w:hAnsi="Georgia"/>
          <w:b w:val="0"/>
          <w:i w:val="0"/>
          <w:color w:val="333333"/>
          <w:sz w:val="24"/>
        </w:rPr>
        <w:t>❌ "You seem off." → Vague and slightly clinical. Makes them feel observed like a specimen.</w:t>
      </w:r>
    </w:p>
    <w:p>
      <w:pPr>
        <w:ind w:left="0" w:firstLine="0"/>
      </w:pPr>
      <w:r>
        <w:rPr>
          <w:rFonts w:ascii="Georgia" w:hAnsi="Georgia"/>
          <w:b w:val="0"/>
          <w:i w:val="0"/>
          <w:color w:val="333333"/>
          <w:sz w:val="24"/>
        </w:rPr>
        <w:t>❌ "Is everything okay at home?" → Too invasive. Let them volunteer personal details.</w:t>
      </w:r>
    </w:p>
    <w:p>
      <w:pPr>
        <w:ind w:left="0" w:firstLine="0"/>
      </w:pPr>
      <w:r>
        <w:rPr>
          <w:rFonts w:ascii="Georgia" w:hAnsi="Georgia"/>
          <w:b w:val="0"/>
          <w:i w:val="0"/>
          <w:color w:val="333333"/>
          <w:sz w:val="24"/>
        </w:rPr>
        <w:t>❌ "You need to take better care of yourself." → Patronizing. They know. That's like telling someone with insomnia to just sleep.</w:t>
      </w:r>
    </w:p>
    <w:p>
      <w:pPr>
        <w:ind w:left="0" w:firstLine="0"/>
      </w:pPr>
      <w:r>
        <w:rPr>
          <w:rFonts w:ascii="Georgia" w:hAnsi="Georgia"/>
          <w:b w:val="0"/>
          <w:i w:val="0"/>
          <w:color w:val="333333"/>
          <w:sz w:val="24"/>
        </w:rPr>
        <w:t>❌ "We all go through tough times." → Minimizing. This dismisses their specific experience.</w:t>
      </w:r>
    </w:p>
    <w:p>
      <w:pPr>
        <w:ind w:left="0" w:firstLine="0"/>
      </w:pPr>
      <w:r>
        <w:rPr>
          <w:rFonts w:ascii="Georgia" w:hAnsi="Georgia"/>
          <w:b w:val="0"/>
          <w:i w:val="0"/>
          <w:color w:val="333333"/>
          <w:sz w:val="24"/>
        </w:rPr>
        <w:t>❌ "I need you at 100%." → Makes it about your needs, not theirs. This is the opposite of what this conversation should be.</w:t>
      </w:r>
    </w:p>
    <w:p>
      <w:pPr>
        <w:ind w:left="0"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0"/>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0"/>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0"/>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0"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0"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0"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0"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0"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0"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0"/>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0"/>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0"/>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0"/>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0"/>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0"/>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0"/>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0"/>
      </w:pPr>
      <w:r>
        <w:rPr>
          <w:rFonts w:ascii="Georgia" w:hAnsi="Georgia"/>
          <w:b/>
          <w:i w:val="0"/>
          <w:color w:val="333333"/>
          <w:sz w:val="24"/>
        </w:rPr>
        <w:t>What to Say</w:t>
      </w:r>
    </w:p>
    <w:p>
      <w:pPr>
        <w:ind w:left="0" w:firstLine="0"/>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0"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0"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0"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0"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0"/>
      </w:pPr>
      <w:r>
        <w:rPr>
          <w:rFonts w:ascii="Georgia" w:hAnsi="Georgia"/>
          <w:b/>
          <w:i w:val="0"/>
          <w:color w:val="333333"/>
          <w:sz w:val="24"/>
        </w:rPr>
        <w:t>What NOT to Say</w:t>
      </w:r>
    </w:p>
    <w:p>
      <w:pPr>
        <w:ind w:left="0" w:firstLine="0"/>
      </w:pPr>
      <w:r>
        <w:rPr>
          <w:rFonts w:ascii="Georgia" w:hAnsi="Georgia"/>
          <w:b w:val="0"/>
          <w:i w:val="0"/>
          <w:color w:val="333333"/>
          <w:sz w:val="24"/>
        </w:rPr>
        <w:t>• "We need to talk about something." - Activates maximum threat response. They will assume they are being fired.</w:t>
      </w:r>
    </w:p>
    <w:p>
      <w:pPr>
        <w:ind w:left="0" w:firstLine="0"/>
      </w:pPr>
      <w:r>
        <w:rPr>
          <w:rFonts w:ascii="Georgia" w:hAnsi="Georgia"/>
          <w:b w:val="0"/>
          <w:i w:val="0"/>
          <w:color w:val="333333"/>
          <w:sz w:val="24"/>
        </w:rPr>
        <w:t>• "I've noticed a pattern of..." - In text, "pattern" reads as an indictment. Save pattern conversations for video.</w:t>
      </w:r>
    </w:p>
    <w:p>
      <w:pPr>
        <w:ind w:left="0"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0" w:firstLine="0"/>
      </w:pPr>
      <w:r>
        <w:rPr>
          <w:rFonts w:ascii="Georgia" w:hAnsi="Georgia"/>
          <w:b w:val="0"/>
          <w:i w:val="0"/>
          <w:color w:val="333333"/>
          <w:sz w:val="24"/>
        </w:rPr>
        <w:t>• "I don't want to make a big deal of this, but..." - Their brain deletes everything before "but" and amplifies everything after it.</w:t>
      </w:r>
    </w:p>
    <w:p>
      <w:pPr>
        <w:ind w:left="0" w:firstLine="0"/>
      </w:pPr>
      <w:r>
        <w:rPr>
          <w:rFonts w:ascii="Georgia" w:hAnsi="Georgia"/>
          <w:b w:val="0"/>
          <w:i w:val="0"/>
          <w:color w:val="333333"/>
          <w:sz w:val="24"/>
        </w:rPr>
        <w:t>• Sending it at 6pm on Friday. They will ruminate all weekend with no ability to respond.</w:t>
      </w:r>
    </w:p>
    <w:p>
      <w:pPr>
        <w:ind w:left="0" w:firstLine="0"/>
      </w:pPr>
      <w:r>
        <w:rPr>
          <w:rFonts w:ascii="Georgia" w:hAnsi="Georgia"/>
          <w:b/>
          <w:i w:val="0"/>
          <w:color w:val="333333"/>
          <w:sz w:val="24"/>
        </w:rPr>
        <w:t>What's Happening in Their Brain</w:t>
      </w:r>
    </w:p>
    <w:p>
      <w:pPr>
        <w:ind w:left="0" w:firstLine="0"/>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0"/>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0"/>
      </w:pPr>
      <w:r>
        <w:rPr>
          <w:rFonts w:ascii="Georgia" w:hAnsi="Georgia"/>
          <w:b/>
          <w:i w:val="0"/>
          <w:color w:val="333333"/>
          <w:sz w:val="24"/>
        </w:rPr>
        <w:t>Follow-up Steps</w:t>
      </w:r>
    </w:p>
    <w:p>
      <w:pPr>
        <w:ind w:left="0"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0"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0"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0"/>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0"/>
      </w:pPr>
      <w:r>
        <w:rPr>
          <w:rFonts w:ascii="Georgia" w:hAnsi="Georgia"/>
          <w:b/>
          <w:i w:val="0"/>
          <w:color w:val="333333"/>
          <w:sz w:val="24"/>
        </w:rPr>
        <w:t>Before You Start</w:t>
      </w:r>
    </w:p>
    <w:p>
      <w:pPr>
        <w:ind w:left="0"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0"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0"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0"/>
      </w:pPr>
      <w:r>
        <w:rPr>
          <w:rFonts w:ascii="Georgia" w:hAnsi="Georgia"/>
          <w:b/>
          <w:i w:val="0"/>
          <w:color w:val="333333"/>
          <w:sz w:val="24"/>
        </w:rPr>
        <w:t>What to Say</w:t>
      </w:r>
    </w:p>
    <w:p>
      <w:pPr>
        <w:ind w:left="0" w:firstLine="0"/>
      </w:pPr>
      <w:r>
        <w:rPr>
          <w:rFonts w:ascii="Georgia" w:hAnsi="Georgia"/>
          <w:b/>
          <w:i w:val="0"/>
          <w:color w:val="333333"/>
          <w:sz w:val="24"/>
        </w:rPr>
        <w:t>Opening (first 30 seconds are everything):</w:t>
      </w:r>
    </w:p>
    <w:p>
      <w:pPr>
        <w:pStyle w:val="BlockQuote"/>
        <w:ind w:left="0"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0"/>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0"/>
      </w:pPr>
      <w:r>
        <w:rPr>
          <w:rFonts w:ascii="Georgia" w:hAnsi="Georgia"/>
          <w:b/>
          <w:i w:val="0"/>
          <w:color w:val="333333"/>
          <w:sz w:val="24"/>
        </w:rPr>
        <w:t>Delivery:</w:t>
      </w:r>
    </w:p>
    <w:p>
      <w:pPr>
        <w:pStyle w:val="BlockQuote"/>
        <w:ind w:left="0"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0"/>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0"/>
      </w:pPr>
      <w:r>
        <w:rPr>
          <w:rFonts w:ascii="Georgia" w:hAnsi="Georgia"/>
          <w:b/>
          <w:i w:val="0"/>
          <w:color w:val="333333"/>
          <w:sz w:val="24"/>
        </w:rPr>
        <w:t>Reading muted cues on video:</w:t>
      </w:r>
    </w:p>
    <w:p>
      <w:pPr>
        <w:ind w:left="0"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0"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0"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0"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0"/>
      </w:pPr>
      <w:r>
        <w:rPr>
          <w:rFonts w:ascii="Georgia" w:hAnsi="Georgia"/>
          <w:b w:val="0"/>
          <w:i w:val="0"/>
          <w:color w:val="333333"/>
          <w:sz w:val="24"/>
        </w:rPr>
        <w:t>If you see freeze:</w:t>
      </w:r>
    </w:p>
    <w:p>
      <w:pPr>
        <w:pStyle w:val="BlockQuote"/>
        <w:ind w:left="0" w:firstLine="0"/>
      </w:pPr>
      <w:r>
        <w:rPr>
          <w:rFonts w:ascii="Georgia" w:hAnsi="Georgia"/>
          <w:b w:val="0"/>
          <w:i/>
          <w:color w:val="444444"/>
          <w:sz w:val="22"/>
        </w:rPr>
        <w:t>"I can see this is a lot to take in. That is okay. We do not need to solve this right now."</w:t>
      </w:r>
    </w:p>
    <w:p>
      <w:pPr>
        <w:ind w:left="0" w:firstLine="0"/>
      </w:pPr>
      <w:r>
        <w:rPr>
          <w:rFonts w:ascii="Georgia" w:hAnsi="Georgia"/>
          <w:b/>
          <w:i w:val="0"/>
          <w:color w:val="333333"/>
          <w:sz w:val="24"/>
        </w:rPr>
        <w:t>Closing:</w:t>
      </w:r>
    </w:p>
    <w:p>
      <w:pPr>
        <w:pStyle w:val="BlockQuote"/>
        <w:ind w:left="0"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0"/>
      </w:pPr>
      <w:r>
        <w:rPr>
          <w:rFonts w:ascii="Georgia" w:hAnsi="Georgia"/>
          <w:b/>
          <w:i w:val="0"/>
          <w:color w:val="333333"/>
          <w:sz w:val="24"/>
        </w:rPr>
        <w:t>What NOT to Say</w:t>
      </w:r>
    </w:p>
    <w:p>
      <w:pPr>
        <w:ind w:left="0"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0" w:firstLine="0"/>
      </w:pPr>
      <w:r>
        <w:rPr>
          <w:rFonts w:ascii="Georgia" w:hAnsi="Georgia"/>
          <w:b w:val="0"/>
          <w:i w:val="0"/>
          <w:color w:val="333333"/>
          <w:sz w:val="24"/>
        </w:rPr>
        <w:t>• "I know this is awkward over Zoom..." - Naming the medium's limitations makes them more salient.</w:t>
      </w:r>
    </w:p>
    <w:p>
      <w:pPr>
        <w:ind w:left="0" w:firstLine="0"/>
      </w:pPr>
      <w:r>
        <w:rPr>
          <w:rFonts w:ascii="Georgia" w:hAnsi="Georgia"/>
          <w:b w:val="0"/>
          <w:i w:val="0"/>
          <w:color w:val="333333"/>
          <w:sz w:val="24"/>
        </w:rPr>
        <w:t>• "Let me know if you have questions." - This is a closing line for a webinar, not a difficult conversation.</w:t>
      </w:r>
    </w:p>
    <w:p>
      <w:pPr>
        <w:ind w:left="0" w:firstLine="0"/>
      </w:pPr>
      <w:r>
        <w:rPr>
          <w:rFonts w:ascii="Georgia" w:hAnsi="Georgia"/>
          <w:b/>
          <w:i w:val="0"/>
          <w:color w:val="333333"/>
          <w:sz w:val="24"/>
        </w:rPr>
        <w:t>Follow-up Steps</w:t>
      </w:r>
    </w:p>
    <w:p>
      <w:pPr>
        <w:ind w:left="0"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0"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0"/>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0"/>
      </w:pPr>
      <w:r>
        <w:rPr>
          <w:rFonts w:ascii="Georgia" w:hAnsi="Georgia"/>
          <w:b/>
          <w:i w:val="0"/>
          <w:color w:val="333333"/>
          <w:sz w:val="24"/>
        </w:rPr>
        <w:t>What to Say</w:t>
      </w:r>
    </w:p>
    <w:p>
      <w:pPr>
        <w:ind w:left="0" w:firstLine="0"/>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0"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0"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0"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0"/>
      </w:pPr>
      <w:r>
        <w:rPr>
          <w:rFonts w:ascii="Georgia" w:hAnsi="Georgia"/>
          <w:b/>
          <w:i w:val="0"/>
          <w:color w:val="333333"/>
          <w:sz w:val="24"/>
        </w:rPr>
        <w:t>What NOT to Say</w:t>
      </w:r>
    </w:p>
    <w:p>
      <w:pPr>
        <w:ind w:left="0" w:firstLine="0"/>
      </w:pPr>
      <w:r>
        <w:rPr>
          <w:rFonts w:ascii="Georgia" w:hAnsi="Georgia"/>
          <w:b w:val="0"/>
          <w:i w:val="0"/>
          <w:color w:val="333333"/>
          <w:sz w:val="24"/>
        </w:rPr>
        <w:t>• "You need to improve in..." - Opens with deficit framing. The brain reads this as "you are broken."</w:t>
      </w:r>
    </w:p>
    <w:p>
      <w:pPr>
        <w:ind w:left="0" w:firstLine="0"/>
      </w:pPr>
      <w:r>
        <w:rPr>
          <w:rFonts w:ascii="Georgia" w:hAnsi="Georgia"/>
          <w:b w:val="0"/>
          <w:i w:val="0"/>
          <w:color w:val="333333"/>
          <w:sz w:val="24"/>
        </w:rPr>
        <w:t>• "Sometimes you..." - Vague frequency words create uncertainty. How often? When? The brain fills in "always."</w:t>
      </w:r>
    </w:p>
    <w:p>
      <w:pPr>
        <w:ind w:left="0" w:firstLine="0"/>
      </w:pPr>
      <w:r>
        <w:rPr>
          <w:rFonts w:ascii="Georgia" w:hAnsi="Georgia"/>
          <w:b w:val="0"/>
          <w:i w:val="0"/>
          <w:color w:val="333333"/>
          <w:sz w:val="24"/>
        </w:rPr>
        <w:t>• "Compared to others on the team..." - Social comparison is the fastest path to status threat.</w:t>
      </w:r>
    </w:p>
    <w:p>
      <w:pPr>
        <w:ind w:left="0" w:firstLine="0"/>
      </w:pPr>
      <w:r>
        <w:rPr>
          <w:rFonts w:ascii="Georgia" w:hAnsi="Georgia"/>
          <w:b w:val="0"/>
          <w:i w:val="0"/>
          <w:color w:val="333333"/>
          <w:sz w:val="24"/>
        </w:rPr>
        <w:t>• "I would rate this a 3 out of 5." - Numbers without narrative feel like a verdict without a trial.</w:t>
      </w:r>
    </w:p>
    <w:p>
      <w:pPr>
        <w:ind w:left="0" w:firstLine="0"/>
      </w:pPr>
      <w:r>
        <w:rPr>
          <w:rFonts w:ascii="Georgia" w:hAnsi="Georgia"/>
          <w:b/>
          <w:i w:val="0"/>
          <w:color w:val="333333"/>
          <w:sz w:val="24"/>
        </w:rPr>
        <w:t>What's Happening in Their Brain</w:t>
      </w:r>
    </w:p>
    <w:p>
      <w:pPr>
        <w:ind w:left="0" w:firstLine="0"/>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0"/>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0"/>
      </w:pPr>
      <w:r>
        <w:rPr>
          <w:rFonts w:ascii="Georgia" w:hAnsi="Georgia"/>
          <w:b/>
          <w:i w:val="0"/>
          <w:color w:val="333333"/>
          <w:sz w:val="24"/>
        </w:rPr>
        <w:t>Follow-up Steps</w:t>
      </w:r>
    </w:p>
    <w:p>
      <w:pPr>
        <w:ind w:left="0"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0"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0"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0"/>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0"/>
      </w:pPr>
      <w:r>
        <w:rPr>
          <w:rFonts w:ascii="Georgia" w:hAnsi="Georgia"/>
          <w:b/>
          <w:i w:val="0"/>
          <w:color w:val="333333"/>
          <w:sz w:val="24"/>
        </w:rPr>
        <w:t>What to Say</w:t>
      </w:r>
    </w:p>
    <w:p>
      <w:pPr>
        <w:ind w:left="0" w:firstLine="0"/>
      </w:pPr>
      <w:r>
        <w:rPr>
          <w:rFonts w:ascii="Georgia" w:hAnsi="Georgia"/>
          <w:b/>
          <w:i w:val="0"/>
          <w:color w:val="333333"/>
          <w:sz w:val="24"/>
        </w:rPr>
        <w:t>In a team meeting (cameras optional for this one - yes, really):</w:t>
      </w:r>
    </w:p>
    <w:p>
      <w:pPr>
        <w:pStyle w:val="BlockQuote"/>
        <w:ind w:left="0"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0"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0"/>
      </w:pPr>
      <w:r>
        <w:rPr>
          <w:rFonts w:ascii="Georgia" w:hAnsi="Georgia"/>
          <w:b/>
          <w:i w:val="0"/>
          <w:color w:val="333333"/>
          <w:sz w:val="24"/>
        </w:rPr>
        <w:t>In the follow-up (after collecting responses):</w:t>
      </w:r>
    </w:p>
    <w:p>
      <w:pPr>
        <w:pStyle w:val="BlockQuote"/>
        <w:ind w:left="0"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0"/>
      </w:pPr>
      <w:r>
        <w:rPr>
          <w:rFonts w:ascii="Georgia" w:hAnsi="Georgia"/>
          <w:b/>
          <w:i w:val="0"/>
          <w:color w:val="333333"/>
          <w:sz w:val="24"/>
        </w:rPr>
        <w:t>What NOT to Say</w:t>
      </w:r>
    </w:p>
    <w:p>
      <w:pPr>
        <w:ind w:left="0" w:firstLine="0"/>
      </w:pPr>
      <w:r>
        <w:rPr>
          <w:rFonts w:ascii="Georgia" w:hAnsi="Georgia"/>
          <w:b w:val="0"/>
          <w:i w:val="0"/>
          <w:color w:val="333333"/>
          <w:sz w:val="24"/>
        </w:rPr>
        <w:t>• "I need everyone to turn their cameras on." - Mandating cameras creates compliance, not engagement. It also triggers autonomy threat.</w:t>
      </w:r>
    </w:p>
    <w:p>
      <w:pPr>
        <w:ind w:left="0" w:firstLine="0"/>
      </w:pPr>
      <w:r>
        <w:rPr>
          <w:rFonts w:ascii="Georgia" w:hAnsi="Georgia"/>
          <w:b w:val="0"/>
          <w:i w:val="0"/>
          <w:color w:val="333333"/>
          <w:sz w:val="24"/>
        </w:rPr>
        <w:t>• "This team used to be more collaborative." - Nostalgia shaming. Comparing the team to a past version implies they have degraded.</w:t>
      </w:r>
    </w:p>
    <w:p>
      <w:pPr>
        <w:ind w:left="0" w:firstLine="0"/>
      </w:pPr>
      <w:r>
        <w:rPr>
          <w:rFonts w:ascii="Georgia" w:hAnsi="Georgia"/>
          <w:b w:val="0"/>
          <w:i w:val="0"/>
          <w:color w:val="333333"/>
          <w:sz w:val="24"/>
        </w:rPr>
        <w:t>• "I feel like nobody cares anymore." - Making it about your feelings puts the emotional burden on them.</w:t>
      </w:r>
    </w:p>
    <w:p>
      <w:pPr>
        <w:ind w:left="0" w:firstLine="0"/>
      </w:pPr>
      <w:r>
        <w:rPr>
          <w:rFonts w:ascii="Georgia" w:hAnsi="Georgia"/>
          <w:b w:val="0"/>
          <w:i w:val="0"/>
          <w:color w:val="333333"/>
          <w:sz w:val="24"/>
        </w:rPr>
        <w:t>• "Is everyone burned out or something?" - Even if true, this framing pathologizes the team.</w:t>
      </w:r>
    </w:p>
    <w:p>
      <w:pPr>
        <w:ind w:left="0" w:firstLine="0"/>
      </w:pPr>
      <w:r>
        <w:rPr>
          <w:rFonts w:ascii="Georgia" w:hAnsi="Georgia"/>
          <w:b/>
          <w:i w:val="0"/>
          <w:color w:val="333333"/>
          <w:sz w:val="24"/>
        </w:rPr>
        <w:t>What's Happening in Their Brain</w:t>
      </w:r>
    </w:p>
    <w:p>
      <w:pPr>
        <w:ind w:left="0" w:firstLine="0"/>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0"/>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0"/>
      </w:pPr>
      <w:r>
        <w:rPr>
          <w:rFonts w:ascii="Georgia" w:hAnsi="Georgia"/>
          <w:b/>
          <w:i w:val="0"/>
          <w:color w:val="333333"/>
          <w:sz w:val="24"/>
        </w:rPr>
        <w:t>Follow-up Steps</w:t>
      </w:r>
    </w:p>
    <w:p>
      <w:pPr>
        <w:ind w:left="0"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0"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0"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0"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0"/>
      </w:pPr>
      <w:r>
        <w:rPr>
          <w:rFonts w:ascii="Georgia" w:hAnsi="Georgia"/>
          <w:b w:val="0"/>
          <w:i w:val="0"/>
          <w:color w:val="333333"/>
          <w:sz w:val="24"/>
        </w:rPr>
        <w:t>#### In-Person vs Video vs Async: What Changes Neurologically</w:t>
      </w:r>
    </w:p>
    <w:p>
      <w:pPr>
        <w:spacing w:before="120" w:after="120"/>
        <w:jc w:val="center"/>
        <w:ind w:left="0" w:firstLine="0"/>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ind w:left="0" w:firstLine="0"/>
      </w:pPr>
      <w:r>
        <w:rPr>
          <w:rFonts w:ascii="Georgia" w:hAnsi="Georgia"/>
          <w:b w:val="0"/>
          <w:i w:val="0"/>
          <w:color w:val="333333"/>
          <w:sz w:val="24"/>
        </w:rPr>
        <w:t>#### What Managers Usually Say vs What to Say Instead</w:t>
      </w:r>
    </w:p>
    <w:p>
      <w:pPr>
        <w:spacing w:before="120" w:after="120"/>
        <w:jc w:val="center"/>
        <w:ind w:left="0" w:firstLine="0"/>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ind w:left="0" w:firstLine="0"/>
      </w:pPr>
      <w:r>
        <w:rPr>
          <w:rFonts w:ascii="Georgia" w:hAnsi="Georgia"/>
          <w:b w:val="0"/>
          <w:i w:val="0"/>
          <w:color w:val="333333"/>
          <w:sz w:val="24"/>
        </w:rPr>
        <w:t>#### Remote Conversation Decision Matrix</w:t>
      </w:r>
    </w:p>
    <w:p>
      <w:pPr>
        <w:spacing w:before="120" w:after="120"/>
        <w:jc w:val="center"/>
        <w:ind w:left="0" w:firstLine="0"/>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ind w:left="0" w:firstLine="0"/>
      </w:pPr>
      <w:r>
        <w:t>Chapter 11: After the Conversation — The Follow-up Framework</w:t>
      </w:r>
    </w:p>
    <w:p>
      <w:pPr>
        <w:ind w:left="0" w:firstLine="0"/>
      </w:pPr>
      <w:r>
        <w:rPr>
          <w:rFonts w:ascii="Georgia" w:hAnsi="Georgia"/>
          <w:b w:val="0"/>
          <w:i w:val="0"/>
          <w:color w:val="333333"/>
          <w:sz w:val="24"/>
        </w:rPr>
        <w:t>The conversation itself is only 20% of the work. The other 80% is what happens after.</w:t>
      </w:r>
    </w:p>
    <w:p>
      <w:pPr>
        <w:ind w:left="0" w:firstLine="0"/>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0"/>
      </w:pPr>
      <w:r>
        <w:rPr>
          <w:rFonts w:ascii="Georgia" w:hAnsi="Georgia"/>
          <w:b w:val="0"/>
          <w:i w:val="0"/>
          <w:color w:val="333333"/>
          <w:sz w:val="24"/>
        </w:rPr>
        <w:t>Within 48 hours of any difficult conversation, do three things:</w:t>
      </w:r>
    </w:p>
    <w:p>
      <w:pPr>
        <w:ind w:left="0" w:firstLine="0"/>
      </w:pPr>
      <w:r>
        <w:rPr>
          <w:rFonts w:ascii="Georgia" w:hAnsi="Georgia"/>
          <w:b/>
          <w:i w:val="0"/>
          <w:color w:val="333333"/>
          <w:sz w:val="24"/>
        </w:rPr>
        <w:t>1. Document what was discussed.</w:t>
      </w:r>
    </w:p>
    <w:p>
      <w:pPr>
        <w:ind w:left="0" w:firstLine="0"/>
      </w:pPr>
      <w:r>
        <w:rPr>
          <w:rFonts w:ascii="Georgia" w:hAnsi="Georgia"/>
          <w:b w:val="0"/>
          <w:i w:val="0"/>
          <w:color w:val="333333"/>
          <w:sz w:val="24"/>
        </w:rPr>
        <w:t>Send a brief email or message summarizing:</w:t>
      </w:r>
    </w:p>
    <w:p>
      <w:pPr>
        <w:ind w:left="0" w:firstLine="0"/>
      </w:pPr>
      <w:r>
        <w:rPr>
          <w:rFonts w:ascii="Georgia" w:hAnsi="Georgia"/>
          <w:b w:val="0"/>
          <w:i w:val="0"/>
          <w:color w:val="333333"/>
          <w:sz w:val="24"/>
        </w:rPr>
        <w:t>• What was discussed (factual, not emotional)</w:t>
      </w:r>
    </w:p>
    <w:p>
      <w:pPr>
        <w:ind w:left="0" w:firstLine="0"/>
      </w:pPr>
      <w:r>
        <w:rPr>
          <w:rFonts w:ascii="Georgia" w:hAnsi="Georgia"/>
          <w:b w:val="0"/>
          <w:i w:val="0"/>
          <w:color w:val="333333"/>
          <w:sz w:val="24"/>
        </w:rPr>
        <w:t>• What was agreed upon</w:t>
      </w:r>
    </w:p>
    <w:p>
      <w:pPr>
        <w:ind w:left="0" w:firstLine="0"/>
      </w:pPr>
      <w:r>
        <w:rPr>
          <w:rFonts w:ascii="Georgia" w:hAnsi="Georgia"/>
          <w:b w:val="0"/>
          <w:i w:val="0"/>
          <w:color w:val="333333"/>
          <w:sz w:val="24"/>
        </w:rPr>
        <w:t>• What the next steps are</w:t>
      </w:r>
    </w:p>
    <w:p>
      <w:pPr>
        <w:ind w:left="0" w:firstLine="0"/>
      </w:pPr>
      <w:r>
        <w:rPr>
          <w:rFonts w:ascii="Georgia" w:hAnsi="Georgia"/>
          <w:b w:val="0"/>
          <w:i w:val="0"/>
          <w:color w:val="333333"/>
          <w:sz w:val="24"/>
        </w:rPr>
        <w:t>• When you'll follow up</w:t>
      </w:r>
    </w:p>
    <w:p>
      <w:pPr>
        <w:ind w:left="0" w:firstLine="0"/>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0"/>
      </w:pPr>
      <w:r>
        <w:rPr>
          <w:rFonts w:ascii="Georgia" w:hAnsi="Georgia"/>
          <w:b w:val="0"/>
          <w:i w:val="0"/>
          <w:color w:val="333333"/>
          <w:sz w:val="24"/>
        </w:rPr>
        <w:t>Keep the tone warm but professional:</w:t>
      </w:r>
    </w:p>
    <w:p>
      <w:pPr>
        <w:pStyle w:val="BlockQuote"/>
        <w:ind w:left="0"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0" w:firstLine="0"/>
      </w:pPr>
      <w:r>
        <w:rPr>
          <w:rFonts w:ascii="Georgia" w:hAnsi="Georgia"/>
          <w:b/>
          <w:i w:val="0"/>
          <w:color w:val="333333"/>
          <w:sz w:val="24"/>
        </w:rPr>
        <w:t>2. Reflect on your own performance.</w:t>
      </w:r>
    </w:p>
    <w:p>
      <w:pPr>
        <w:ind w:left="0" w:firstLine="0"/>
      </w:pPr>
      <w:r>
        <w:rPr>
          <w:rFonts w:ascii="Georgia" w:hAnsi="Georgia"/>
          <w:b w:val="0"/>
          <w:i w:val="0"/>
          <w:color w:val="333333"/>
          <w:sz w:val="24"/>
        </w:rPr>
        <w:t>Ask yourself:</w:t>
      </w:r>
    </w:p>
    <w:p>
      <w:pPr>
        <w:ind w:left="0" w:firstLine="0"/>
      </w:pPr>
      <w:r>
        <w:rPr>
          <w:rFonts w:ascii="Georgia" w:hAnsi="Georgia"/>
          <w:b w:val="0"/>
          <w:i w:val="0"/>
          <w:color w:val="333333"/>
          <w:sz w:val="24"/>
        </w:rPr>
        <w:t>• Did I listen more than I spoke?</w:t>
      </w:r>
    </w:p>
    <w:p>
      <w:pPr>
        <w:ind w:left="0" w:firstLine="0"/>
      </w:pPr>
      <w:r>
        <w:rPr>
          <w:rFonts w:ascii="Georgia" w:hAnsi="Georgia"/>
          <w:b w:val="0"/>
          <w:i w:val="0"/>
          <w:color w:val="333333"/>
          <w:sz w:val="24"/>
        </w:rPr>
        <w:t>• Did I stay calm, or did I get reactive at any point?</w:t>
      </w:r>
    </w:p>
    <w:p>
      <w:pPr>
        <w:ind w:left="0" w:firstLine="0"/>
      </w:pPr>
      <w:r>
        <w:rPr>
          <w:rFonts w:ascii="Georgia" w:hAnsi="Georgia"/>
          <w:b w:val="0"/>
          <w:i w:val="0"/>
          <w:color w:val="333333"/>
          <w:sz w:val="24"/>
        </w:rPr>
        <w:t>• Was I clear about the expectations and next steps?</w:t>
      </w:r>
    </w:p>
    <w:p>
      <w:pPr>
        <w:ind w:left="0" w:firstLine="0"/>
      </w:pPr>
      <w:r>
        <w:rPr>
          <w:rFonts w:ascii="Georgia" w:hAnsi="Georgia"/>
          <w:b w:val="0"/>
          <w:i w:val="0"/>
          <w:color w:val="333333"/>
          <w:sz w:val="24"/>
        </w:rPr>
        <w:t>• Did I show genuine empathy?</w:t>
      </w:r>
    </w:p>
    <w:p>
      <w:pPr>
        <w:ind w:left="0" w:firstLine="0"/>
      </w:pPr>
      <w:r>
        <w:rPr>
          <w:rFonts w:ascii="Georgia" w:hAnsi="Georgia"/>
          <w:b w:val="0"/>
          <w:i w:val="0"/>
          <w:color w:val="333333"/>
          <w:sz w:val="24"/>
        </w:rPr>
        <w:t>• Is there anything I wish I'd said differently?</w:t>
      </w:r>
    </w:p>
    <w:p>
      <w:pPr>
        <w:ind w:left="0" w:firstLine="0"/>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0" w:firstLine="0"/>
      </w:pPr>
      <w:r>
        <w:rPr>
          <w:rFonts w:ascii="Georgia" w:hAnsi="Georgia"/>
          <w:b/>
          <w:i w:val="0"/>
          <w:color w:val="333333"/>
          <w:sz w:val="24"/>
        </w:rPr>
        <w:t>3. Check your emotional state.</w:t>
      </w:r>
    </w:p>
    <w:p>
      <w:pPr>
        <w:ind w:left="0" w:firstLine="0"/>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spacing w:before="120" w:after="120"/>
        <w:jc w:val="center"/>
        <w:ind w:left="0" w:firstLine="0"/>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ind w:left="0" w:firstLine="0"/>
      </w:pPr>
      <w:r>
        <w:t>The Critical Principle: Follow-through Is Trust</w:t>
      </w:r>
    </w:p>
    <w:p>
      <w:pPr>
        <w:ind w:left="0" w:firstLine="0"/>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0"/>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0"/>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0"/>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0"/>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0"/>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0"/>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0"/>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0"/>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0"/>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0"/>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0"/>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0"/>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0"/>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0"/>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0"/>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0"/>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0"/>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0"/>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0"/>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0"/>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0"/>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0"/>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0"/>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0"/>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spacing w:before="120" w:after="120"/>
        <w:jc w:val="center"/>
        <w:ind w:left="0" w:firstLine="0"/>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ind w:left="0" w:firstLine="0"/>
      </w:pPr>
      <w:r>
        <w:t>THE SCARF THREAT MODEL (Rock, 2008)</w:t>
      </w:r>
    </w:p>
    <w:p>
      <w:pPr>
        <w:spacing w:before="120" w:after="120"/>
        <w:jc w:val="center"/>
        <w:ind w:left="0" w:firstLine="0"/>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ind w:left="0" w:firstLine="0"/>
      </w:pPr>
      <w:r>
        <w:t>POLYVAGAL STATES — READ THE ROOM (Porges, 1995)</w:t>
      </w:r>
    </w:p>
    <w:p>
      <w:pPr>
        <w:ind w:left="0" w:firstLine="0"/>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jc w:val="center"/>
        <w:ind w:left="0" w:firstLine="0"/>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ind w:left="0" w:firstLine="0"/>
      </w:pPr>
      <w:r>
        <w:t>POWER PHRASES FOR DIFFICULT CONVERSATIONS</w:t>
      </w:r>
    </w:p>
    <w:p>
      <w:pPr>
        <w:ind w:left="0" w:firstLine="0"/>
      </w:pPr>
      <w:r>
        <w:rPr>
          <w:rFonts w:ascii="Georgia" w:hAnsi="Georgia"/>
          <w:b/>
          <w:i w:val="0"/>
          <w:color w:val="333333"/>
          <w:sz w:val="24"/>
        </w:rPr>
        <w:t>To open:</w:t>
      </w:r>
    </w:p>
    <w:p>
      <w:pPr>
        <w:ind w:left="0" w:firstLine="0"/>
      </w:pPr>
      <w:r>
        <w:rPr>
          <w:rFonts w:ascii="Georgia" w:hAnsi="Georgia"/>
          <w:b w:val="0"/>
          <w:i w:val="0"/>
          <w:color w:val="333333"/>
          <w:sz w:val="24"/>
        </w:rPr>
        <w:t>• "I want to have an honest conversation because I respect you."</w:t>
      </w:r>
    </w:p>
    <w:p>
      <w:pPr>
        <w:ind w:left="0" w:firstLine="0"/>
      </w:pPr>
      <w:r>
        <w:rPr>
          <w:rFonts w:ascii="Georgia" w:hAnsi="Georgia"/>
          <w:b w:val="0"/>
          <w:i w:val="0"/>
          <w:color w:val="333333"/>
          <w:sz w:val="24"/>
        </w:rPr>
        <w:t>• "I've been noticing something I want to talk through with you."</w:t>
      </w:r>
    </w:p>
    <w:p>
      <w:pPr>
        <w:ind w:left="0" w:firstLine="0"/>
      </w:pPr>
      <w:r>
        <w:rPr>
          <w:rFonts w:ascii="Georgia" w:hAnsi="Georgia"/>
          <w:b w:val="0"/>
          <w:i w:val="0"/>
          <w:color w:val="333333"/>
          <w:sz w:val="24"/>
        </w:rPr>
        <w:t>• "This might be uncomfortable, but my intention is to help."</w:t>
      </w:r>
    </w:p>
    <w:p>
      <w:pPr>
        <w:ind w:left="0" w:firstLine="0"/>
      </w:pPr>
      <w:r>
        <w:rPr>
          <w:rFonts w:ascii="Georgia" w:hAnsi="Georgia"/>
          <w:b/>
          <w:i w:val="0"/>
          <w:color w:val="333333"/>
          <w:sz w:val="24"/>
        </w:rPr>
        <w:t>To listen:</w:t>
      </w:r>
    </w:p>
    <w:p>
      <w:pPr>
        <w:ind w:left="0" w:firstLine="0"/>
      </w:pPr>
      <w:r>
        <w:rPr>
          <w:rFonts w:ascii="Georgia" w:hAnsi="Georgia"/>
          <w:b w:val="0"/>
          <w:i w:val="0"/>
          <w:color w:val="333333"/>
          <w:sz w:val="24"/>
        </w:rPr>
        <w:t>• "Help me understand your perspective."</w:t>
      </w:r>
    </w:p>
    <w:p>
      <w:pPr>
        <w:ind w:left="0" w:firstLine="0"/>
      </w:pPr>
      <w:r>
        <w:rPr>
          <w:rFonts w:ascii="Georgia" w:hAnsi="Georgia"/>
          <w:b w:val="0"/>
          <w:i w:val="0"/>
          <w:color w:val="333333"/>
          <w:sz w:val="24"/>
        </w:rPr>
        <w:t>• "Tell me more about that."</w:t>
      </w:r>
    </w:p>
    <w:p>
      <w:pPr>
        <w:ind w:left="0" w:firstLine="0"/>
      </w:pPr>
      <w:r>
        <w:rPr>
          <w:rFonts w:ascii="Georgia" w:hAnsi="Georgia"/>
          <w:b w:val="0"/>
          <w:i w:val="0"/>
          <w:color w:val="333333"/>
          <w:sz w:val="24"/>
        </w:rPr>
        <w:t>• "What else should I know?"</w:t>
      </w:r>
    </w:p>
    <w:p>
      <w:pPr>
        <w:ind w:left="0" w:firstLine="0"/>
      </w:pPr>
      <w:r>
        <w:rPr>
          <w:rFonts w:ascii="Georgia" w:hAnsi="Georgia"/>
          <w:b/>
          <w:i w:val="0"/>
          <w:color w:val="333333"/>
          <w:sz w:val="24"/>
        </w:rPr>
        <w:t>To empathize:</w:t>
      </w:r>
    </w:p>
    <w:p>
      <w:pPr>
        <w:ind w:left="0" w:firstLine="0"/>
      </w:pPr>
      <w:r>
        <w:rPr>
          <w:rFonts w:ascii="Georgia" w:hAnsi="Georgia"/>
          <w:b w:val="0"/>
          <w:i w:val="0"/>
          <w:color w:val="333333"/>
          <w:sz w:val="24"/>
        </w:rPr>
        <w:t>• "I imagine this is hard to hear."</w:t>
      </w:r>
    </w:p>
    <w:p>
      <w:pPr>
        <w:ind w:left="0" w:firstLine="0"/>
      </w:pPr>
      <w:r>
        <w:rPr>
          <w:rFonts w:ascii="Georgia" w:hAnsi="Georgia"/>
          <w:b w:val="0"/>
          <w:i w:val="0"/>
          <w:color w:val="333333"/>
          <w:sz w:val="24"/>
        </w:rPr>
        <w:t>• "I can see this matters to you."</w:t>
      </w:r>
    </w:p>
    <w:p>
      <w:pPr>
        <w:ind w:left="0" w:firstLine="0"/>
      </w:pPr>
      <w:r>
        <w:rPr>
          <w:rFonts w:ascii="Georgia" w:hAnsi="Georgia"/>
          <w:b w:val="0"/>
          <w:i w:val="0"/>
          <w:color w:val="333333"/>
          <w:sz w:val="24"/>
        </w:rPr>
        <w:t>• "Your feelings make sense to me."</w:t>
      </w:r>
    </w:p>
    <w:p>
      <w:pPr>
        <w:ind w:left="0" w:firstLine="0"/>
      </w:pPr>
      <w:r>
        <w:rPr>
          <w:rFonts w:ascii="Georgia" w:hAnsi="Georgia"/>
          <w:b/>
          <w:i w:val="0"/>
          <w:color w:val="333333"/>
          <w:sz w:val="24"/>
        </w:rPr>
        <w:t>To assert:</w:t>
      </w:r>
    </w:p>
    <w:p>
      <w:pPr>
        <w:ind w:left="0" w:firstLine="0"/>
      </w:pPr>
      <w:r>
        <w:rPr>
          <w:rFonts w:ascii="Georgia" w:hAnsi="Georgia"/>
          <w:b w:val="0"/>
          <w:i w:val="0"/>
          <w:color w:val="333333"/>
          <w:sz w:val="24"/>
        </w:rPr>
        <w:t>• "When [specific behavior], it creates [specific impact]."</w:t>
      </w:r>
    </w:p>
    <w:p>
      <w:pPr>
        <w:ind w:left="0" w:firstLine="0"/>
      </w:pPr>
      <w:r>
        <w:rPr>
          <w:rFonts w:ascii="Georgia" w:hAnsi="Georgia"/>
          <w:b w:val="0"/>
          <w:i w:val="0"/>
          <w:color w:val="333333"/>
          <w:sz w:val="24"/>
        </w:rPr>
        <w:t>• "I need to see [specific change] by [specific date]."</w:t>
      </w:r>
    </w:p>
    <w:p>
      <w:pPr>
        <w:ind w:left="0" w:firstLine="0"/>
      </w:pPr>
      <w:r>
        <w:rPr>
          <w:rFonts w:ascii="Georgia" w:hAnsi="Georgia"/>
          <w:b w:val="0"/>
          <w:i w:val="0"/>
          <w:color w:val="333333"/>
          <w:sz w:val="24"/>
        </w:rPr>
        <w:t>• "I'm telling you this now because I want us to address it while it's still manageable."</w:t>
      </w:r>
    </w:p>
    <w:p>
      <w:pPr>
        <w:ind w:left="0" w:firstLine="0"/>
      </w:pPr>
      <w:r>
        <w:rPr>
          <w:rFonts w:ascii="Georgia" w:hAnsi="Georgia"/>
          <w:b/>
          <w:i w:val="0"/>
          <w:color w:val="333333"/>
          <w:sz w:val="24"/>
        </w:rPr>
        <w:t>To resolve:</w:t>
      </w:r>
    </w:p>
    <w:p>
      <w:pPr>
        <w:ind w:left="0" w:firstLine="0"/>
      </w:pPr>
      <w:r>
        <w:rPr>
          <w:rFonts w:ascii="Georgia" w:hAnsi="Georgia"/>
          <w:b w:val="0"/>
          <w:i w:val="0"/>
          <w:color w:val="333333"/>
          <w:sz w:val="24"/>
        </w:rPr>
        <w:t>• "What do you think would help?"</w:t>
      </w:r>
    </w:p>
    <w:p>
      <w:pPr>
        <w:ind w:left="0" w:firstLine="0"/>
      </w:pPr>
      <w:r>
        <w:rPr>
          <w:rFonts w:ascii="Georgia" w:hAnsi="Georgia"/>
          <w:b w:val="0"/>
          <w:i w:val="0"/>
          <w:color w:val="333333"/>
          <w:sz w:val="24"/>
        </w:rPr>
        <w:t>• "What support do you need from me?"</w:t>
      </w:r>
    </w:p>
    <w:p>
      <w:pPr>
        <w:ind w:left="0"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spacing w:before="120" w:after="120"/>
        <w:jc w:val="center"/>
        <w:ind w:left="0" w:firstLine="0"/>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ind w:left="0" w:firstLine="0"/>
      </w:pPr>
      <w:r>
        <w:t>THE 48-HOUR FOLLOW-UP CHECKLIST</w:t>
      </w:r>
    </w:p>
    <w:p>
      <w:pPr>
        <w:ind w:left="0" w:firstLine="0"/>
      </w:pPr>
      <w:r>
        <w:rPr>
          <w:rFonts w:ascii="Georgia" w:hAnsi="Georgia"/>
          <w:b w:val="0"/>
          <w:i w:val="0"/>
          <w:sz w:val="24"/>
        </w:rPr>
        <w:t>• ☐ Send written summary of the conversation</w:t>
      </w:r>
    </w:p>
    <w:p>
      <w:pPr>
        <w:ind w:left="0" w:firstLine="0"/>
      </w:pPr>
      <w:r>
        <w:rPr>
          <w:rFonts w:ascii="Georgia" w:hAnsi="Georgia"/>
          <w:b w:val="0"/>
          <w:i w:val="0"/>
          <w:sz w:val="24"/>
        </w:rPr>
        <w:t>• ☐ Reflect on your own performance</w:t>
      </w:r>
    </w:p>
    <w:p>
      <w:pPr>
        <w:ind w:left="0" w:firstLine="0"/>
      </w:pPr>
      <w:r>
        <w:rPr>
          <w:rFonts w:ascii="Georgia" w:hAnsi="Georgia"/>
          <w:b w:val="0"/>
          <w:i w:val="0"/>
          <w:sz w:val="24"/>
        </w:rPr>
        <w:t>• ☐ Check your emotional state and decompress</w:t>
      </w:r>
    </w:p>
    <w:p>
      <w:pPr>
        <w:ind w:left="0" w:firstLine="0"/>
      </w:pPr>
      <w:r>
        <w:rPr>
          <w:rFonts w:ascii="Georgia" w:hAnsi="Georgia"/>
          <w:b w:val="0"/>
          <w:i w:val="0"/>
          <w:sz w:val="24"/>
        </w:rPr>
        <w:t>• ☐ Calendar the next follow-up conversation</w:t>
      </w:r>
    </w:p>
    <w:p>
      <w:pPr>
        <w:ind w:left="0" w:firstLine="0"/>
      </w:pPr>
      <w:r>
        <w:rPr>
          <w:rFonts w:ascii="Georgia" w:hAnsi="Georgia"/>
          <w:b w:val="0"/>
          <w:i w:val="0"/>
          <w:sz w:val="24"/>
        </w:rPr>
        <w:t>• ☐ Follow through on any commitments you made</w:t>
      </w:r>
    </w:p>
    <w:p>
      <w:pPr>
        <w:ind w:left="0" w:firstLine="0"/>
      </w:pPr>
      <w:r>
        <w:rPr>
          <w:rFonts w:ascii="Georgia" w:hAnsi="Georgia"/>
          <w:b w:val="0"/>
          <w:i w:val="0"/>
          <w:sz w:val="24"/>
        </w:rPr>
        <w:t>• ☐ Watch for changes (positive or negative) in the employee</w:t>
      </w:r>
    </w:p>
    <w:p>
      <w:pPr>
        <w:pStyle w:val="Heading2"/>
        <w:ind w:left="0" w:firstLine="0"/>
      </w:pPr>
      <w:r>
        <w:t>WHEN TO ESCALATE TO HR</w:t>
      </w:r>
    </w:p>
    <w:p>
      <w:pPr>
        <w:ind w:left="0" w:firstLine="0"/>
      </w:pPr>
      <w:r>
        <w:rPr>
          <w:rFonts w:ascii="Georgia" w:hAnsi="Georgia"/>
          <w:b w:val="0"/>
          <w:i w:val="0"/>
          <w:color w:val="333333"/>
          <w:sz w:val="24"/>
        </w:rPr>
        <w:t>• The issue involves harassment, discrimination, or safety</w:t>
      </w:r>
    </w:p>
    <w:p>
      <w:pPr>
        <w:ind w:left="0" w:firstLine="0"/>
      </w:pPr>
      <w:r>
        <w:rPr>
          <w:rFonts w:ascii="Georgia" w:hAnsi="Georgia"/>
          <w:b w:val="0"/>
          <w:i w:val="0"/>
          <w:color w:val="333333"/>
          <w:sz w:val="24"/>
        </w:rPr>
        <w:t>• You're considering termination</w:t>
      </w:r>
    </w:p>
    <w:p>
      <w:pPr>
        <w:ind w:left="0" w:firstLine="0"/>
      </w:pPr>
      <w:r>
        <w:rPr>
          <w:rFonts w:ascii="Georgia" w:hAnsi="Georgia"/>
          <w:b w:val="0"/>
          <w:i w:val="0"/>
          <w:color w:val="333333"/>
          <w:sz w:val="24"/>
        </w:rPr>
        <w:t>• The employee mentions legal action</w:t>
      </w:r>
    </w:p>
    <w:p>
      <w:pPr>
        <w:ind w:left="0" w:firstLine="0"/>
      </w:pPr>
      <w:r>
        <w:rPr>
          <w:rFonts w:ascii="Georgia" w:hAnsi="Georgia"/>
          <w:b w:val="0"/>
          <w:i w:val="0"/>
          <w:color w:val="333333"/>
          <w:sz w:val="24"/>
        </w:rPr>
        <w:t>• You've had two clear conversations and the behavior hasn't changed</w:t>
      </w:r>
    </w:p>
    <w:p>
      <w:pPr>
        <w:ind w:left="0" w:firstLine="0"/>
      </w:pPr>
      <w:r>
        <w:rPr>
          <w:rFonts w:ascii="Georgia" w:hAnsi="Georgia"/>
          <w:b w:val="0"/>
          <w:i w:val="0"/>
          <w:color w:val="333333"/>
          <w:sz w:val="24"/>
        </w:rPr>
        <w:t>• The employee discloses a health, mental health, or personal crisis that requires accommodation</w:t>
      </w:r>
    </w:p>
    <w:p>
      <w:pPr>
        <w:ind w:left="0"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spacing w:before="120" w:after="120"/>
        <w:jc w:val="center"/>
        <w:ind w:left="0" w:firstLine="0"/>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ind w:left="0" w:firstLine="0"/>
      </w:pPr>
      <w:r>
        <w:t>Closing Note</w:t>
      </w:r>
    </w:p>
    <w:p>
      <w:pPr>
        <w:ind w:left="0" w:firstLine="0"/>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0"/>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0"/>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0"/>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0"/>
      </w:pPr>
      <w:r>
        <w:rPr>
          <w:rFonts w:ascii="Georgia" w:hAnsi="Georgia"/>
          <w:b w:val="0"/>
          <w:i w:val="0"/>
          <w:color w:val="333333"/>
          <w:sz w:val="24"/>
        </w:rPr>
        <w:t>You've got the scripts. You've got the science. Now go have the conversation you've been avoiding.</w:t>
      </w:r>
    </w:p>
    <w:p>
      <w:pPr>
        <w:ind w:left="0" w:firstLine="0"/>
      </w:pPr>
      <w:r>
        <w:rPr>
          <w:rFonts w:ascii="Georgia" w:hAnsi="Georgia"/>
          <w:b w:val="0"/>
          <w:i w:val="0"/>
          <w:color w:val="333333"/>
          <w:sz w:val="24"/>
        </w:rPr>
        <w:t>Your team is waiting.</w:t>
      </w:r>
    </w:p>
    <w:p>
      <w:pPr>
        <w:pStyle w:val="Heading1"/>
        <w:ind w:left="0" w:firstLine="0"/>
      </w:pPr>
      <w:r>
        <w:t>About the Author</w:t>
      </w:r>
    </w:p>
    <w:p>
      <w:pPr>
        <w:ind w:left="0"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