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заключается в получении практических навыков по установке операционной системы в среде виртуальной машины, а также по настройке базовых сервисов, необходимых для последующего функционирования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Oracle VM VirtualBox — программа для виртуализации, позволяющая запускать несколько ОС на одном компьютере.</w:t>
      </w:r>
    </w:p>
    <w:p>
      <w:pPr>
        <w:pStyle w:val="BodyText"/>
      </w:pPr>
      <w:r>
        <w:t xml:space="preserve">Поддерживает гостевые системы: Windows (XP–11), Linux, Solaris, OS/2, macOS (экспериментально). Работает на хостах: Windows, Linux, macOS, FreeBSD, Solaris.</w:t>
      </w:r>
    </w:p>
    <w:p>
      <w:pPr>
        <w:pStyle w:val="BodyText"/>
      </w:pPr>
      <w:r>
        <w:t xml:space="preserve">Эмулирует аппаратное обеспечение для архитектур x86, AMD64 и ARM64. Базовая версия распространяется бесплатно с открытым кодом (GPL).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виртальный жесткий диск и запускаю скачанный образ операционной системы. (рис.</w:t>
      </w:r>
      <w:r>
        <w:t xml:space="preserve"> </w:t>
      </w:r>
      <w:r>
        <w:t xml:space="preserve">@fig:001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2801815"/>
            <wp:effectExtent b="0" l="0" r="0" t="0"/>
            <wp:docPr descr="Запуск образа ОС" title="" id="13" name="Picture"/>
            <a:graphic>
              <a:graphicData uri="http://schemas.openxmlformats.org/drawingml/2006/picture">
                <pic:pic>
                  <pic:nvPicPr>
                    <pic:cNvPr descr="1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образа ОС</w:t>
      </w:r>
    </w:p>
    <w:bookmarkEnd w:id="15"/>
    <w:p>
      <w:pPr>
        <w:pStyle w:val="BodyText"/>
      </w:pPr>
      <w:r>
        <w:t xml:space="preserve">Задаю базовые настройки для установки операционной системы. (рис.</w:t>
      </w:r>
      <w:r>
        <w:t xml:space="preserve"> </w:t>
      </w:r>
      <w:r>
        <w:t xml:space="preserve">@fig:002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2798916"/>
            <wp:effectExtent b="0" l="0" r="0" t="0"/>
            <wp:docPr descr="Процесс установки ОС" title="" id="17" name="Picture"/>
            <a:graphic>
              <a:graphicData uri="http://schemas.openxmlformats.org/drawingml/2006/picture">
                <pic:pic>
                  <pic:nvPicPr>
                    <pic:cNvPr descr="1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ОС</w:t>
      </w:r>
    </w:p>
    <w:bookmarkEnd w:id="19"/>
    <w:p>
      <w:pPr>
        <w:pStyle w:val="BodyText"/>
      </w:pPr>
      <w:r>
        <w:t xml:space="preserve">Скачиваю набор необходимых пакетов для работы с ОС. (рис.</w:t>
      </w:r>
      <w:r>
        <w:t xml:space="preserve"> </w:t>
      </w:r>
      <w:r>
        <w:t xml:space="preserve">@fig:003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733800" cy="2631873"/>
            <wp:effectExtent b="0" l="0" r="0" t="0"/>
            <wp:docPr descr="Установка ПО" title="" id="21" name="Picture"/>
            <a:graphic>
              <a:graphicData uri="http://schemas.openxmlformats.org/drawingml/2006/picture">
                <pic:pic>
                  <pic:nvPicPr>
                    <pic:cNvPr descr="1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3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96333"/>
            <wp:effectExtent b="0" l="0" r="0" t="0"/>
            <wp:docPr descr="Запуск скрипта" title="" id="25" name="Picture"/>
            <a:graphic>
              <a:graphicData uri="http://schemas.openxmlformats.org/drawingml/2006/picture">
                <pic:pic>
                  <pic:nvPicPr>
                    <pic:cNvPr descr="1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7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800350"/>
            <wp:effectExtent b="0" l="0" r="0" t="0"/>
            <wp:docPr descr="Отключение защиты" title="" id="29" name="Picture"/>
            <a:graphic>
              <a:graphicData uri="http://schemas.openxmlformats.org/drawingml/2006/picture">
                <pic:pic>
                  <pic:nvPicPr>
                    <pic:cNvPr descr="1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</w:t>
      </w:r>
    </w:p>
    <w:bookmarkEnd w:id="31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2801666"/>
            <wp:effectExtent b="0" l="0" r="0" t="0"/>
            <wp:docPr descr="Настройка xkb" title="" id="33" name="Picture"/>
            <a:graphic>
              <a:graphicData uri="http://schemas.openxmlformats.org/drawingml/2006/picture">
                <pic:pic>
                  <pic:nvPicPr>
                    <pic:cNvPr descr="1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35"/>
    <w:p>
      <w:pPr>
        <w:pStyle w:val="BodyText"/>
      </w:pPr>
      <w:r>
        <w:t xml:space="preserve">Проверяю корректность заданного имени для hostname. (рис.</w:t>
      </w:r>
      <w:r>
        <w:t xml:space="preserve"> </w:t>
      </w:r>
      <w:r>
        <w:t xml:space="preserve">@fig:007</w:t>
      </w:r>
      <w:r>
        <w:t xml:space="preserve">)</w:t>
      </w:r>
    </w:p>
    <w:bookmarkStart w:id="39" w:name="fig:007"/>
    <w:p>
      <w:pPr>
        <w:pStyle w:val="CaptionedFigure"/>
      </w:pPr>
      <w:r>
        <w:drawing>
          <wp:inline>
            <wp:extent cx="3733800" cy="2995723"/>
            <wp:effectExtent b="0" l="0" r="0" t="0"/>
            <wp:docPr descr="Проверка имени hostname" title="" id="37" name="Picture"/>
            <a:graphic>
              <a:graphicData uri="http://schemas.openxmlformats.org/drawingml/2006/picture">
                <pic:pic>
                  <pic:nvPicPr>
                    <pic:cNvPr descr="1.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hostname</w:t>
      </w:r>
    </w:p>
    <w:bookmarkEnd w:id="39"/>
    <w:p>
      <w:pPr>
        <w:pStyle w:val="BodyText"/>
      </w:pPr>
      <w:r>
        <w:t xml:space="preserve">Для выполнения домашнего задания проверяю последовательность загрузки графического окружения командой dmesg | grep -i с указанием вывода желаемого нахождения (рис.</w:t>
      </w:r>
      <w:r>
        <w:t xml:space="preserve"> </w:t>
      </w:r>
      <w:r>
        <w:t xml:space="preserve">@fig:008</w:t>
      </w:r>
      <w:r>
        <w:t xml:space="preserve">)</w:t>
      </w:r>
    </w:p>
    <w:bookmarkStart w:id="43" w:name="fig:008"/>
    <w:p>
      <w:pPr>
        <w:pStyle w:val="CaptionedFigure"/>
      </w:pPr>
      <w:r>
        <w:drawing>
          <wp:inline>
            <wp:extent cx="3733800" cy="2902818"/>
            <wp:effectExtent b="0" l="0" r="0" t="0"/>
            <wp:docPr descr="Вывод команды dmesg" title="" id="41" name="Picture"/>
            <a:graphic>
              <a:graphicData uri="http://schemas.openxmlformats.org/drawingml/2006/picture">
                <pic:pic>
                  <pic:nvPicPr>
                    <pic:cNvPr descr="1.8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практические навыки создания виртуальной машины в среде VirtualBox, произведена установка необходимого набора пакетов и выполнена базовая настройка операционной системы для её дальнейшего использования.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Мартынова Милана Александровна</dc:creator>
  <dc:language>ru-Ru\</dc:language>
  <cp:keywords/>
  <dcterms:created xsi:type="dcterms:W3CDTF">2026-02-25T14:09:40Z</dcterms:created>
  <dcterms:modified xsi:type="dcterms:W3CDTF">2026-02-25T14:09:40Z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