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0B394D3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Android第二次作业</w:t>
      </w:r>
    </w:p>
    <w:p w14:paraId="5FA4E5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实验截图：</w:t>
      </w:r>
    </w:p>
    <w:p w14:paraId="380BE20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1、启动应用：</w:t>
      </w:r>
    </w:p>
    <w:p w14:paraId="4B3AA3B7">
      <w:r>
        <w:drawing>
          <wp:inline distT="0" distB="0" distL="114300" distR="114300">
            <wp:extent cx="5264150" cy="3338830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BABB8"/>
    <w:p w14:paraId="646C34C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2、跳转到SecondActivity</w:t>
      </w:r>
    </w:p>
    <w:p w14:paraId="74131AEC">
      <w:r>
        <w:drawing>
          <wp:inline distT="0" distB="0" distL="114300" distR="114300">
            <wp:extent cx="5260975" cy="3242310"/>
            <wp:effectExtent l="0" t="0" r="952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4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7D4F"/>
    <w:p w14:paraId="15AA74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3、跳转到DialogActivity</w:t>
      </w:r>
    </w:p>
    <w:p w14:paraId="34517C70"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57800" cy="3238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F8322"/>
    <w:tbl>
      <w:tblPr>
        <w:tblW w:w="9078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0D1117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17"/>
        <w:gridCol w:w="3780"/>
        <w:gridCol w:w="3081"/>
      </w:tblGrid>
      <w:tr w14:paraId="7AAACF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1" w:hRule="atLeast"/>
          <w:tblHeader/>
        </w:trPr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0D1117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AA94DA7">
            <w:pPr>
              <w:keepNext w:val="0"/>
              <w:keepLines w:val="0"/>
              <w:widowControl/>
              <w:suppressLineNumbers w:val="0"/>
              <w:jc w:val="center"/>
              <w:rPr>
                <w:rFonts w:ascii="Segoe UI" w:hAnsi="Segoe UI" w:eastAsia="Segoe UI" w:cs="Segoe UI"/>
                <w:b/>
                <w:bCs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F0F6FC"/>
                <w:spacing w:val="0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场景</w:t>
            </w:r>
          </w:p>
        </w:tc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0D1117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3BF7C40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F0F6FC"/>
                <w:spacing w:val="0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MainActivity 生命周期顺序</w:t>
            </w:r>
          </w:p>
        </w:tc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0D1117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0F386B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b/>
                <w:bCs/>
                <w:i w:val="0"/>
                <w:iCs w:val="0"/>
                <w:caps w:val="0"/>
                <w:color w:val="F0F6FC"/>
                <w:spacing w:val="0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目标Activity 生命周期顺序</w:t>
            </w:r>
          </w:p>
        </w:tc>
      </w:tr>
      <w:tr w14:paraId="5F5481B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1" w:hRule="atLeast"/>
        </w:trPr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0D1117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2A11F5B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应用启动</w:t>
            </w:r>
          </w:p>
        </w:tc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0D1117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3E822B4"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</w:pPr>
            <w:r>
              <w:rPr>
                <w:rFonts w:hint="eastAsia"/>
              </w:rPr>
              <w:t>onCreate → onStart → onResume</w:t>
            </w:r>
          </w:p>
        </w:tc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0D1117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0C635111"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</w:pPr>
          </w:p>
        </w:tc>
      </w:tr>
      <w:tr w14:paraId="00F66F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1" w:hRule="atLeast"/>
        </w:trPr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151B23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4BF016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Main → SecondActivity</w:t>
            </w:r>
          </w:p>
        </w:tc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151B23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1FA0275"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  <w:t>onPause → onStop</w:t>
            </w:r>
          </w:p>
        </w:tc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151B23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E838D02">
            <w:pPr>
              <w:rPr>
                <w:rFonts w:hint="eastAsia" w:ascii="Segoe UI" w:hAnsi="Segoe UI" w:eastAsia="宋体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  <w:lang w:val="en-US" w:eastAsia="zh-CN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  <w:t>onCreate → onStart → onResume</w:t>
            </w:r>
          </w:p>
        </w:tc>
      </w:tr>
      <w:tr w14:paraId="05392D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1" w:hRule="atLeast"/>
        </w:trPr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0D1117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041AA3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SecondActivity 返回</w:t>
            </w:r>
          </w:p>
        </w:tc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0D1117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B91318A"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  <w:t>onRestart → onStart → onResume</w:t>
            </w:r>
          </w:p>
        </w:tc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0D1117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6466205A"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  <w:t>onPause → onStop → onDestroy</w:t>
            </w:r>
          </w:p>
        </w:tc>
      </w:tr>
      <w:tr w14:paraId="453CC2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1" w:hRule="atLeast"/>
        </w:trPr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151B23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71BECDC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Main → Dialog Activity</w:t>
            </w:r>
          </w:p>
        </w:tc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151B23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5456484D"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  <w:t>onPause</w:t>
            </w:r>
          </w:p>
        </w:tc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151B23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13905B0C"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  <w:t>onCreate → onStart → onResume</w:t>
            </w:r>
          </w:p>
        </w:tc>
      </w:tr>
      <w:tr w14:paraId="40406D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0D1117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34" w:hRule="atLeast"/>
        </w:trPr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0D1117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8A0454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kern w:val="0"/>
                <w:sz w:val="16"/>
                <w:szCs w:val="16"/>
                <w:bdr w:val="none" w:color="auto" w:sz="0" w:space="0"/>
                <w:lang w:val="en-US" w:eastAsia="zh-CN" w:bidi="ar"/>
              </w:rPr>
              <w:t>Dialog Activity 返回</w:t>
            </w:r>
          </w:p>
        </w:tc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0D1117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32BB87A0"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  <w:t>onResume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  <w:tab/>
            </w:r>
          </w:p>
        </w:tc>
        <w:tc>
          <w:tcPr>
            <w:tcW w:w="0" w:type="auto"/>
            <w:tcBorders>
              <w:top w:val="single" w:color="3D444D" w:sz="2" w:space="0"/>
              <w:left w:val="single" w:color="3D444D" w:sz="2" w:space="0"/>
              <w:bottom w:val="single" w:color="3D444D" w:sz="2" w:space="0"/>
              <w:right w:val="single" w:color="3D444D" w:sz="2" w:space="0"/>
            </w:tcBorders>
            <w:shd w:val="clear" w:color="auto" w:fill="0D1117"/>
            <w:tcMar>
              <w:top w:w="60" w:type="dxa"/>
              <w:left w:w="130" w:type="dxa"/>
              <w:bottom w:w="60" w:type="dxa"/>
              <w:right w:w="130" w:type="dxa"/>
            </w:tcMar>
            <w:vAlign w:val="center"/>
          </w:tcPr>
          <w:p w14:paraId="443577CA">
            <w:pP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</w:pPr>
            <w:bookmarkStart w:id="0" w:name="_GoBack"/>
            <w:bookmarkEnd w:id="0"/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F0F6FC"/>
                <w:spacing w:val="0"/>
                <w:sz w:val="16"/>
                <w:szCs w:val="16"/>
              </w:rPr>
              <w:t>onPause → onStop → onDestroy</w:t>
            </w:r>
          </w:p>
        </w:tc>
      </w:tr>
    </w:tbl>
    <w:p w14:paraId="5EC8EC3F">
      <w:pPr>
        <w:keepNext w:val="0"/>
        <w:keepLines w:val="0"/>
        <w:widowControl/>
        <w:suppressLineNumbers w:val="0"/>
        <w:jc w:val="left"/>
      </w:pPr>
    </w:p>
    <w:p w14:paraId="77AEEA8E"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D36587"/>
    <w:rsid w:val="39734AE3"/>
    <w:rsid w:val="6AD36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Office_12.1.0.21915_F1E327BC-269C-435d-A152-05C5408002CA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2025-10-11T12:41:00Z</dcterms:created>
  <dc:creator>～</dc:creator>
  <cp:lastModifiedBy>～</cp:lastModifiedBy>
  <dcterms:modified xsi:type="dcterms:W3CDTF">2025-10-11T13:00:13Z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2052-12.1.0.21915</vt:lpwstr>
  </property>
  <property fmtid="{D5CDD505-2E9C-101B-9397-08002B2CF9AE}" pid="3" name="ICV">
    <vt:lpwstr>7F75CC8059E6491DB6A8E748203997D3_11</vt:lpwstr>
  </property>
  <property fmtid="{D5CDD505-2E9C-101B-9397-08002B2CF9AE}" pid="4" name="KSOTemplateDocerSaveRecord">
    <vt:lpwstr>eyJoZGlkIjoiN2MwNDE1NjIxZjk2MTkwMDNiNTc2Mzk2ZWY4YThhZjUiLCJ1c2VySWQiOiI5MTQwOTE3NDgifQ==</vt:lpwstr>
  </property>
</Properties>
</file>