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E6403" w:rsidRDefault="00A6787A" w:rsidP="00A12F42">
      <w:pPr>
        <w:contextualSpacing/>
        <w:jc w:val="center"/>
        <w:rPr>
          <w:rFonts w:cs="Calibri"/>
          <w:color w:val="000000"/>
        </w:rPr>
      </w:pPr>
    </w:p>
    <w:p w:rsidR="00BC65ED" w:rsidRPr="002E6403" w:rsidRDefault="002837FA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CST 316 Sprint II</w:t>
      </w:r>
      <w:r w:rsidR="00FC5E3A">
        <w:rPr>
          <w:rFonts w:cs="Calibri"/>
          <w:color w:val="000000"/>
        </w:rPr>
        <w:t xml:space="preserve"> Deliverable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E145F3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December 3</w:t>
      </w:r>
      <w:r w:rsidR="000850FB" w:rsidRPr="002E6403">
        <w:rPr>
          <w:rFonts w:cs="Calibri"/>
          <w:color w:val="000000"/>
        </w:rPr>
        <w:t>, 2014</w:t>
      </w:r>
      <w:bookmarkStart w:id="0" w:name="_GoBack"/>
      <w:bookmarkEnd w:id="0"/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0850FB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For: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Daniel Freeman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Todd Breedlove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A12F42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By: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Stewart Taylor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Jacob Neal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Aaron Costner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Lewis Sanchez</w:t>
      </w:r>
    </w:p>
    <w:p w:rsidR="000850FB" w:rsidRDefault="000850FB" w:rsidP="000850FB">
      <w:pPr>
        <w:contextualSpacing/>
        <w:jc w:val="center"/>
        <w:rPr>
          <w:rFonts w:cs="Calibri"/>
          <w:color w:val="000000"/>
        </w:rPr>
      </w:pPr>
    </w:p>
    <w:p w:rsidR="00CB7F1C" w:rsidRDefault="00CB7F1C" w:rsidP="000850FB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</w:pPr>
      <w:r>
        <w:rPr>
          <w:rStyle w:val="Heading1Char"/>
          <w:rFonts w:cs="Calibri"/>
          <w:color w:val="000000" w:themeColor="text1"/>
          <w:sz w:val="22"/>
          <w:szCs w:val="22"/>
        </w:rPr>
        <w:br w:type="page"/>
      </w:r>
    </w:p>
    <w:sdt>
      <w:sdtPr>
        <w:rPr>
          <w:rFonts w:eastAsiaTheme="minorHAnsi" w:cs="Calibri"/>
          <w:b w:val="0"/>
          <w:bCs w:val="0"/>
          <w:color w:val="auto"/>
          <w:sz w:val="22"/>
          <w:szCs w:val="22"/>
          <w:lang w:eastAsia="en-US"/>
        </w:rPr>
        <w:id w:val="-1699384293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5D3BDE" w:rsidRPr="005D3BDE" w:rsidRDefault="005D3BDE" w:rsidP="00A8601F">
          <w:pPr>
            <w:pStyle w:val="TOCHeading"/>
            <w:tabs>
              <w:tab w:val="left" w:pos="2500"/>
              <w:tab w:val="left" w:pos="2615"/>
            </w:tabs>
            <w:rPr>
              <w:rFonts w:cs="Calibri"/>
            </w:rPr>
          </w:pPr>
          <w:r w:rsidRPr="005D3BDE">
            <w:rPr>
              <w:rFonts w:cs="Calibri"/>
            </w:rPr>
            <w:t>Table of Contents</w:t>
          </w:r>
          <w:r w:rsidR="002E6403">
            <w:rPr>
              <w:rFonts w:cs="Calibri"/>
            </w:rPr>
            <w:tab/>
          </w:r>
          <w:r w:rsidR="00A8601F">
            <w:rPr>
              <w:rFonts w:cs="Calibri"/>
            </w:rPr>
            <w:tab/>
          </w:r>
        </w:p>
        <w:p w:rsidR="008A4C77" w:rsidRDefault="005D3BD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r w:rsidRPr="005D3BDE">
            <w:fldChar w:fldCharType="begin"/>
          </w:r>
          <w:r w:rsidRPr="005D3BDE">
            <w:instrText xml:space="preserve"> TOC \o "1-3" \h \z \u </w:instrText>
          </w:r>
          <w:r w:rsidRPr="005D3BDE">
            <w:fldChar w:fldCharType="separate"/>
          </w:r>
          <w:hyperlink w:anchor="_Toc405364720" w:history="1">
            <w:r w:rsidR="008A4C77" w:rsidRPr="00EB7C11">
              <w:rPr>
                <w:rStyle w:val="Hyperlink"/>
              </w:rPr>
              <w:t>Introduction</w:t>
            </w:r>
            <w:r w:rsidR="008A4C77">
              <w:rPr>
                <w:webHidden/>
              </w:rPr>
              <w:tab/>
            </w:r>
            <w:r w:rsidR="008A4C77">
              <w:rPr>
                <w:webHidden/>
              </w:rPr>
              <w:fldChar w:fldCharType="begin"/>
            </w:r>
            <w:r w:rsidR="008A4C77">
              <w:rPr>
                <w:webHidden/>
              </w:rPr>
              <w:instrText xml:space="preserve"> PAGEREF _Toc405364720 \h </w:instrText>
            </w:r>
            <w:r w:rsidR="008A4C77">
              <w:rPr>
                <w:webHidden/>
              </w:rPr>
            </w:r>
            <w:r w:rsidR="008A4C77">
              <w:rPr>
                <w:webHidden/>
              </w:rPr>
              <w:fldChar w:fldCharType="separate"/>
            </w:r>
            <w:r w:rsidR="008A4C77">
              <w:rPr>
                <w:webHidden/>
              </w:rPr>
              <w:t>2</w:t>
            </w:r>
            <w:r w:rsidR="008A4C77">
              <w:rPr>
                <w:webHidden/>
              </w:rPr>
              <w:fldChar w:fldCharType="end"/>
            </w:r>
          </w:hyperlink>
        </w:p>
        <w:p w:rsidR="008A4C77" w:rsidRDefault="008A4C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4721" w:history="1">
            <w:r w:rsidRPr="00EB7C11">
              <w:rPr>
                <w:rStyle w:val="Hyperlink"/>
              </w:rPr>
              <w:t>Backlog Items for Sprint 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_Toc405364721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A4C77" w:rsidRDefault="008A4C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4722" w:history="1">
            <w:r w:rsidRPr="00EB7C11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_Toc405364722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A4C77" w:rsidRDefault="008A4C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4723" w:history="1">
            <w:r w:rsidRPr="00EB7C11">
              <w:rPr>
                <w:rStyle w:val="Hyperlink"/>
              </w:rPr>
              <w:t>Sequence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_Toc405364723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A4C77" w:rsidRDefault="008A4C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4724" w:history="1">
            <w:r w:rsidRPr="00EB7C11">
              <w:rPr>
                <w:rStyle w:val="Hyperlink"/>
              </w:rPr>
              <w:t>Class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_Toc405364724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A4C77" w:rsidRDefault="008A4C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4725" w:history="1">
            <w:r w:rsidRPr="00EB7C11">
              <w:rPr>
                <w:rStyle w:val="Hyperlink"/>
              </w:rPr>
              <w:t>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_Toc405364725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A4C77" w:rsidRDefault="008A4C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4726" w:history="1">
            <w:r w:rsidRPr="00EB7C11">
              <w:rPr>
                <w:rStyle w:val="Hyperlink"/>
              </w:rPr>
              <w:t>Screenshots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_Toc405364726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A4C77" w:rsidRDefault="008A4C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4727" w:history="1">
            <w:r w:rsidRPr="00EB7C11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_Toc405364727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D3BDE" w:rsidRDefault="005D3BDE">
          <w:r w:rsidRPr="005D3BDE">
            <w:rPr>
              <w:rFonts w:cs="Calibri"/>
              <w:b/>
              <w:bCs/>
              <w:noProof/>
            </w:rPr>
            <w:fldChar w:fldCharType="end"/>
          </w:r>
        </w:p>
      </w:sdtContent>
    </w:sdt>
    <w:p w:rsidR="00276C8E" w:rsidRDefault="00276C8E" w:rsidP="00A12F42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  <w:sectPr w:rsidR="00276C8E" w:rsidSect="00037334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1" w:name="_Toc356209691"/>
      <w:bookmarkStart w:id="2" w:name="_Toc356209725"/>
      <w:bookmarkStart w:id="3" w:name="_Toc356209785"/>
      <w:bookmarkStart w:id="4" w:name="_Toc356210018"/>
      <w:bookmarkStart w:id="5" w:name="_Toc357102455"/>
      <w:bookmarkStart w:id="6" w:name="_Toc357102596"/>
      <w:bookmarkStart w:id="7" w:name="_Toc357103829"/>
    </w:p>
    <w:bookmarkEnd w:id="1"/>
    <w:bookmarkEnd w:id="2"/>
    <w:bookmarkEnd w:id="3"/>
    <w:bookmarkEnd w:id="4"/>
    <w:bookmarkEnd w:id="5"/>
    <w:bookmarkEnd w:id="6"/>
    <w:bookmarkEnd w:id="7"/>
    <w:p w:rsidR="00DE5AB0" w:rsidRDefault="00DE5AB0">
      <w:pPr>
        <w:rPr>
          <w:rStyle w:val="Heading1Char"/>
        </w:rPr>
      </w:pPr>
      <w:r>
        <w:rPr>
          <w:rStyle w:val="Heading1Char"/>
          <w:b w:val="0"/>
          <w:bCs w:val="0"/>
        </w:rPr>
        <w:lastRenderedPageBreak/>
        <w:br w:type="page"/>
      </w:r>
    </w:p>
    <w:p w:rsidR="002837FA" w:rsidRDefault="00F50996" w:rsidP="007A152E">
      <w:pPr>
        <w:pStyle w:val="Heading1"/>
      </w:pPr>
      <w:bookmarkStart w:id="8" w:name="_Toc405364720"/>
      <w:r>
        <w:rPr>
          <w:rStyle w:val="Heading1Char"/>
          <w:b/>
          <w:bCs/>
        </w:rPr>
        <w:lastRenderedPageBreak/>
        <w:t>Introduction</w:t>
      </w:r>
      <w:bookmarkStart w:id="9" w:name="_Toc357103883"/>
      <w:bookmarkEnd w:id="8"/>
    </w:p>
    <w:p w:rsidR="002837FA" w:rsidRDefault="002837FA" w:rsidP="002837FA">
      <w:pPr>
        <w:pStyle w:val="Heading1"/>
      </w:pPr>
      <w:bookmarkStart w:id="10" w:name="_Toc405364721"/>
      <w:r>
        <w:t>Backlog Items for Sprint II</w:t>
      </w:r>
      <w:bookmarkEnd w:id="10"/>
    </w:p>
    <w:p w:rsidR="007A152E" w:rsidRDefault="007A152E" w:rsidP="007A152E">
      <w:pPr>
        <w:pStyle w:val="Heading1"/>
      </w:pPr>
      <w:bookmarkStart w:id="11" w:name="_Toc405364722"/>
      <w:r>
        <w:t>Use Cases</w:t>
      </w:r>
      <w:bookmarkEnd w:id="11"/>
    </w:p>
    <w:p w:rsidR="007A152E" w:rsidRDefault="007A152E" w:rsidP="008A4C77">
      <w:pPr>
        <w:pStyle w:val="Heading1"/>
      </w:pPr>
      <w:bookmarkStart w:id="12" w:name="_Toc405364723"/>
      <w:r>
        <w:t>Sequence Diagram</w:t>
      </w:r>
      <w:bookmarkEnd w:id="12"/>
    </w:p>
    <w:p w:rsidR="007A152E" w:rsidRDefault="007A152E" w:rsidP="007A152E">
      <w:pPr>
        <w:pStyle w:val="Heading1"/>
      </w:pPr>
      <w:bookmarkStart w:id="13" w:name="_Toc405364724"/>
      <w:r>
        <w:t>Class Diagram</w:t>
      </w:r>
      <w:bookmarkEnd w:id="13"/>
    </w:p>
    <w:p w:rsidR="007A152E" w:rsidRDefault="007A152E" w:rsidP="007A152E">
      <w:pPr>
        <w:pStyle w:val="Heading1"/>
      </w:pPr>
      <w:bookmarkStart w:id="14" w:name="_Toc405364725"/>
      <w:r>
        <w:t>Code</w:t>
      </w:r>
      <w:bookmarkEnd w:id="14"/>
    </w:p>
    <w:p w:rsidR="00623A5B" w:rsidRDefault="007A152E" w:rsidP="00623A5B">
      <w:pPr>
        <w:pStyle w:val="Heading1"/>
      </w:pPr>
      <w:bookmarkStart w:id="15" w:name="_Toc405364726"/>
      <w:r>
        <w:t>Screenshots</w:t>
      </w:r>
      <w:bookmarkEnd w:id="15"/>
    </w:p>
    <w:p w:rsidR="00623A5B" w:rsidRPr="00623A5B" w:rsidRDefault="00623A5B" w:rsidP="00623A5B">
      <w:pPr>
        <w:pStyle w:val="Heading1"/>
      </w:pPr>
      <w:bookmarkStart w:id="16" w:name="_Toc405364727"/>
      <w:r>
        <w:t>Conclusion</w:t>
      </w:r>
      <w:bookmarkEnd w:id="16"/>
    </w:p>
    <w:p w:rsidR="007A152E" w:rsidRPr="007A152E" w:rsidRDefault="007A152E" w:rsidP="007A152E"/>
    <w:p w:rsidR="002837FA" w:rsidRDefault="002837FA" w:rsidP="002837FA"/>
    <w:p w:rsidR="002837FA" w:rsidRPr="002837FA" w:rsidRDefault="002837FA" w:rsidP="002837FA"/>
    <w:bookmarkEnd w:id="9"/>
    <w:p w:rsidR="00B82971" w:rsidRPr="008E42A2" w:rsidRDefault="00B82971" w:rsidP="00A12F42">
      <w:pPr>
        <w:rPr>
          <w:rFonts w:cs="Calibri"/>
        </w:rPr>
      </w:pPr>
    </w:p>
    <w:sectPr w:rsidR="00B82971" w:rsidRPr="008E42A2" w:rsidSect="00276C8E">
      <w:headerReference w:type="first" r:id="rId12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463" w:rsidRDefault="00B25463" w:rsidP="00506CF0">
      <w:pPr>
        <w:spacing w:after="0"/>
      </w:pPr>
      <w:r>
        <w:separator/>
      </w:r>
    </w:p>
  </w:endnote>
  <w:endnote w:type="continuationSeparator" w:id="0">
    <w:p w:rsidR="00B25463" w:rsidRDefault="00B25463" w:rsidP="00506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E072B7" w:rsidTr="009C52CE">
      <w:tc>
        <w:tcPr>
          <w:tcW w:w="4500" w:type="pct"/>
          <w:tcBorders>
            <w:top w:val="single" w:sz="4" w:space="0" w:color="000000" w:themeColor="text1"/>
          </w:tcBorders>
        </w:tcPr>
        <w:p w:rsidR="00E072B7" w:rsidRDefault="00B25463" w:rsidP="009C52CE">
          <w:pPr>
            <w:pStyle w:val="Footer"/>
            <w:jc w:val="right"/>
          </w:pPr>
          <w:sdt>
            <w:sdtPr>
              <w:alias w:val="Company"/>
              <w:id w:val="255256382"/>
              <w:placeholder>
                <w:docPart w:val="4DC7CF249DD74081A766CC9DB946253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72B7">
                <w:t>Chessgames.com</w:t>
              </w:r>
            </w:sdtContent>
          </w:sdt>
          <w:r w:rsidR="00E072B7">
            <w:t xml:space="preserve"> | </w:t>
          </w:r>
          <w:fldSimple w:instr=" STYLEREF  &quot;1&quot;  ">
            <w:r w:rsidR="008F17E1">
              <w:rPr>
                <w:noProof/>
              </w:rPr>
              <w:t>Introduction</w:t>
            </w:r>
          </w:fldSimple>
        </w:p>
      </w:tc>
      <w:tc>
        <w:tcPr>
          <w:tcW w:w="500" w:type="pct"/>
          <w:tcBorders>
            <w:top w:val="single" w:sz="4" w:space="0" w:color="9CB084" w:themeColor="accent2"/>
          </w:tcBorders>
          <w:shd w:val="clear" w:color="auto" w:fill="92D050"/>
        </w:tcPr>
        <w:p w:rsidR="00E072B7" w:rsidRDefault="00E072B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F17E1" w:rsidRPr="008F17E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072B7" w:rsidRDefault="00E07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463" w:rsidRDefault="00B25463" w:rsidP="00506CF0">
      <w:pPr>
        <w:spacing w:after="0"/>
      </w:pPr>
      <w:r>
        <w:separator/>
      </w:r>
    </w:p>
  </w:footnote>
  <w:footnote w:type="continuationSeparator" w:id="0">
    <w:p w:rsidR="00B25463" w:rsidRDefault="00B25463" w:rsidP="00506C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E072B7" w:rsidTr="009C52CE">
      <w:sdt>
        <w:sdtPr>
          <w:rPr>
            <w:color w:val="FFFFFF" w:themeColor="background1"/>
          </w:rPr>
          <w:alias w:val="Date"/>
          <w:id w:val="1324163614"/>
          <w:placeholder>
            <w:docPart w:val="A55F9AC8C7074B6F88B95CE19B83FB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0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E072B7" w:rsidRDefault="00E072B7" w:rsidP="00413ED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18,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072B7" w:rsidRDefault="00E072B7" w:rsidP="006B60C8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928619360"/>
              <w:placeholder>
                <w:docPart w:val="5247AA8FF44D4D969113CE801720788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E072B7" w:rsidRPr="00506CF0" w:rsidRDefault="00E072B7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B7" w:rsidRDefault="00E072B7">
    <w:pPr>
      <w:pStyle w:val="Header"/>
    </w:pPr>
    <w:r>
      <w:tab/>
    </w:r>
    <w:r>
      <w:rPr>
        <w:noProof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E072B7" w:rsidTr="009C52CE">
      <w:sdt>
        <w:sdtPr>
          <w:rPr>
            <w:color w:val="FFFFFF" w:themeColor="background1"/>
          </w:rPr>
          <w:alias w:val="Date"/>
          <w:id w:val="1943102799"/>
          <w:placeholder>
            <w:docPart w:val="C22AB390C4934E809D5F849E240AFA0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0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E072B7" w:rsidRDefault="00E072B7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18,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072B7" w:rsidRDefault="00E072B7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57058463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E072B7" w:rsidRDefault="00E07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B98"/>
    <w:multiLevelType w:val="hybridMultilevel"/>
    <w:tmpl w:val="D5E4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3B2"/>
    <w:multiLevelType w:val="hybridMultilevel"/>
    <w:tmpl w:val="02CA3F1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5D23C4"/>
    <w:multiLevelType w:val="hybridMultilevel"/>
    <w:tmpl w:val="C02CD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A306B1"/>
    <w:multiLevelType w:val="hybridMultilevel"/>
    <w:tmpl w:val="E168F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730077"/>
    <w:multiLevelType w:val="hybridMultilevel"/>
    <w:tmpl w:val="EBCE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7A"/>
    <w:rsid w:val="00001FF1"/>
    <w:rsid w:val="0000224D"/>
    <w:rsid w:val="00002731"/>
    <w:rsid w:val="0000347D"/>
    <w:rsid w:val="000051CE"/>
    <w:rsid w:val="0000795F"/>
    <w:rsid w:val="00011984"/>
    <w:rsid w:val="00011B15"/>
    <w:rsid w:val="000131E2"/>
    <w:rsid w:val="00013636"/>
    <w:rsid w:val="00017F09"/>
    <w:rsid w:val="0002204F"/>
    <w:rsid w:val="00022E43"/>
    <w:rsid w:val="0002331C"/>
    <w:rsid w:val="00026ACF"/>
    <w:rsid w:val="00027E69"/>
    <w:rsid w:val="00030A2D"/>
    <w:rsid w:val="0003266C"/>
    <w:rsid w:val="00037334"/>
    <w:rsid w:val="00042F9C"/>
    <w:rsid w:val="00043F50"/>
    <w:rsid w:val="00052C37"/>
    <w:rsid w:val="0005533B"/>
    <w:rsid w:val="00057DBB"/>
    <w:rsid w:val="00057EB8"/>
    <w:rsid w:val="000655A6"/>
    <w:rsid w:val="0007433C"/>
    <w:rsid w:val="00080602"/>
    <w:rsid w:val="00081C6B"/>
    <w:rsid w:val="00081F9F"/>
    <w:rsid w:val="00084F77"/>
    <w:rsid w:val="000850FB"/>
    <w:rsid w:val="00085D83"/>
    <w:rsid w:val="00087748"/>
    <w:rsid w:val="00091129"/>
    <w:rsid w:val="00093BE0"/>
    <w:rsid w:val="00096E43"/>
    <w:rsid w:val="000A54FA"/>
    <w:rsid w:val="000A55A2"/>
    <w:rsid w:val="000A6110"/>
    <w:rsid w:val="000B137A"/>
    <w:rsid w:val="000B6E00"/>
    <w:rsid w:val="000C15CF"/>
    <w:rsid w:val="000C1749"/>
    <w:rsid w:val="000C1CA0"/>
    <w:rsid w:val="000C2A5E"/>
    <w:rsid w:val="000D4DF9"/>
    <w:rsid w:val="000D65DC"/>
    <w:rsid w:val="000E1F22"/>
    <w:rsid w:val="000E5402"/>
    <w:rsid w:val="000F1963"/>
    <w:rsid w:val="000F26C5"/>
    <w:rsid w:val="000F2D1A"/>
    <w:rsid w:val="000F4D05"/>
    <w:rsid w:val="000F65CB"/>
    <w:rsid w:val="000F722A"/>
    <w:rsid w:val="0010578B"/>
    <w:rsid w:val="00107A83"/>
    <w:rsid w:val="00112408"/>
    <w:rsid w:val="00113529"/>
    <w:rsid w:val="00116261"/>
    <w:rsid w:val="00117EC2"/>
    <w:rsid w:val="00121812"/>
    <w:rsid w:val="00125E1F"/>
    <w:rsid w:val="00132B3A"/>
    <w:rsid w:val="00144CB9"/>
    <w:rsid w:val="00145617"/>
    <w:rsid w:val="00147AFC"/>
    <w:rsid w:val="00150C79"/>
    <w:rsid w:val="00150E0B"/>
    <w:rsid w:val="001525B4"/>
    <w:rsid w:val="001717D0"/>
    <w:rsid w:val="00180F1C"/>
    <w:rsid w:val="00182876"/>
    <w:rsid w:val="00183F57"/>
    <w:rsid w:val="001872A6"/>
    <w:rsid w:val="0019087F"/>
    <w:rsid w:val="001926DF"/>
    <w:rsid w:val="0019411C"/>
    <w:rsid w:val="001967D1"/>
    <w:rsid w:val="00196FDE"/>
    <w:rsid w:val="00197555"/>
    <w:rsid w:val="001A56ED"/>
    <w:rsid w:val="001A71A2"/>
    <w:rsid w:val="001B16CA"/>
    <w:rsid w:val="001B44F5"/>
    <w:rsid w:val="001C3E71"/>
    <w:rsid w:val="001C7E7B"/>
    <w:rsid w:val="001D21D5"/>
    <w:rsid w:val="001E45E6"/>
    <w:rsid w:val="001F0E0F"/>
    <w:rsid w:val="001F2B99"/>
    <w:rsid w:val="001F34DA"/>
    <w:rsid w:val="001F6681"/>
    <w:rsid w:val="002033F2"/>
    <w:rsid w:val="002061BC"/>
    <w:rsid w:val="00217D79"/>
    <w:rsid w:val="002219EF"/>
    <w:rsid w:val="00221DFE"/>
    <w:rsid w:val="002238CB"/>
    <w:rsid w:val="00226C41"/>
    <w:rsid w:val="002305D0"/>
    <w:rsid w:val="0023434F"/>
    <w:rsid w:val="0023561C"/>
    <w:rsid w:val="002360FA"/>
    <w:rsid w:val="00237A0D"/>
    <w:rsid w:val="00240398"/>
    <w:rsid w:val="00242BF7"/>
    <w:rsid w:val="00243233"/>
    <w:rsid w:val="002433CE"/>
    <w:rsid w:val="00255735"/>
    <w:rsid w:val="00260F34"/>
    <w:rsid w:val="00265AE7"/>
    <w:rsid w:val="00276C8E"/>
    <w:rsid w:val="00280D33"/>
    <w:rsid w:val="00281745"/>
    <w:rsid w:val="002837FA"/>
    <w:rsid w:val="002843C2"/>
    <w:rsid w:val="00286034"/>
    <w:rsid w:val="00287AFF"/>
    <w:rsid w:val="00290F36"/>
    <w:rsid w:val="00293324"/>
    <w:rsid w:val="002A080B"/>
    <w:rsid w:val="002A28A3"/>
    <w:rsid w:val="002A6DD6"/>
    <w:rsid w:val="002A73DA"/>
    <w:rsid w:val="002B6352"/>
    <w:rsid w:val="002B669F"/>
    <w:rsid w:val="002C0E2B"/>
    <w:rsid w:val="002C2A02"/>
    <w:rsid w:val="002C798D"/>
    <w:rsid w:val="002D1B1B"/>
    <w:rsid w:val="002D1E98"/>
    <w:rsid w:val="002D7623"/>
    <w:rsid w:val="002E0199"/>
    <w:rsid w:val="002E0ACF"/>
    <w:rsid w:val="002E1AF6"/>
    <w:rsid w:val="002E6403"/>
    <w:rsid w:val="002E6DE0"/>
    <w:rsid w:val="002F2B03"/>
    <w:rsid w:val="002F3ADC"/>
    <w:rsid w:val="002F7A60"/>
    <w:rsid w:val="00302657"/>
    <w:rsid w:val="00303CE2"/>
    <w:rsid w:val="0030412A"/>
    <w:rsid w:val="00312568"/>
    <w:rsid w:val="00313B89"/>
    <w:rsid w:val="0031538E"/>
    <w:rsid w:val="00323003"/>
    <w:rsid w:val="003237F0"/>
    <w:rsid w:val="00324B12"/>
    <w:rsid w:val="00332F19"/>
    <w:rsid w:val="00335240"/>
    <w:rsid w:val="003355E2"/>
    <w:rsid w:val="00345EF4"/>
    <w:rsid w:val="00351FDF"/>
    <w:rsid w:val="003526B4"/>
    <w:rsid w:val="003560C1"/>
    <w:rsid w:val="003647C3"/>
    <w:rsid w:val="003660AA"/>
    <w:rsid w:val="0037060B"/>
    <w:rsid w:val="00375DDF"/>
    <w:rsid w:val="0037680E"/>
    <w:rsid w:val="0038036E"/>
    <w:rsid w:val="0038118A"/>
    <w:rsid w:val="00383B3B"/>
    <w:rsid w:val="00384A58"/>
    <w:rsid w:val="00387712"/>
    <w:rsid w:val="00396167"/>
    <w:rsid w:val="003A5907"/>
    <w:rsid w:val="003B4BEB"/>
    <w:rsid w:val="003B5D0D"/>
    <w:rsid w:val="003B669B"/>
    <w:rsid w:val="003B715A"/>
    <w:rsid w:val="003C307D"/>
    <w:rsid w:val="003C6BE5"/>
    <w:rsid w:val="003C7DEF"/>
    <w:rsid w:val="003E078F"/>
    <w:rsid w:val="003E26E6"/>
    <w:rsid w:val="003F4412"/>
    <w:rsid w:val="003F5AA7"/>
    <w:rsid w:val="004014F5"/>
    <w:rsid w:val="00403790"/>
    <w:rsid w:val="004056FF"/>
    <w:rsid w:val="0040610E"/>
    <w:rsid w:val="00413ED0"/>
    <w:rsid w:val="0041426D"/>
    <w:rsid w:val="004145FA"/>
    <w:rsid w:val="0042370C"/>
    <w:rsid w:val="004241ED"/>
    <w:rsid w:val="00427C0B"/>
    <w:rsid w:val="004329FA"/>
    <w:rsid w:val="0043344B"/>
    <w:rsid w:val="00452785"/>
    <w:rsid w:val="00452855"/>
    <w:rsid w:val="004575C4"/>
    <w:rsid w:val="004606E2"/>
    <w:rsid w:val="0046519B"/>
    <w:rsid w:val="004658D4"/>
    <w:rsid w:val="004660FF"/>
    <w:rsid w:val="00467832"/>
    <w:rsid w:val="0047258D"/>
    <w:rsid w:val="004825CB"/>
    <w:rsid w:val="004828A8"/>
    <w:rsid w:val="00484C36"/>
    <w:rsid w:val="00487B91"/>
    <w:rsid w:val="004932D7"/>
    <w:rsid w:val="00494A67"/>
    <w:rsid w:val="00494CB1"/>
    <w:rsid w:val="004967E5"/>
    <w:rsid w:val="00496B3F"/>
    <w:rsid w:val="004A1AC1"/>
    <w:rsid w:val="004A2DAF"/>
    <w:rsid w:val="004A3FCA"/>
    <w:rsid w:val="004B2486"/>
    <w:rsid w:val="004B3797"/>
    <w:rsid w:val="004B6152"/>
    <w:rsid w:val="004C0335"/>
    <w:rsid w:val="004C22D4"/>
    <w:rsid w:val="004C5168"/>
    <w:rsid w:val="004C79E1"/>
    <w:rsid w:val="004D29C9"/>
    <w:rsid w:val="004E056F"/>
    <w:rsid w:val="004E05DF"/>
    <w:rsid w:val="004E1DBF"/>
    <w:rsid w:val="004E2CBD"/>
    <w:rsid w:val="004E4327"/>
    <w:rsid w:val="004E52E0"/>
    <w:rsid w:val="004F448B"/>
    <w:rsid w:val="00500BAC"/>
    <w:rsid w:val="00501317"/>
    <w:rsid w:val="005016E1"/>
    <w:rsid w:val="0050314B"/>
    <w:rsid w:val="00505637"/>
    <w:rsid w:val="005069FC"/>
    <w:rsid w:val="00506B43"/>
    <w:rsid w:val="00506CF0"/>
    <w:rsid w:val="005123CA"/>
    <w:rsid w:val="00516A65"/>
    <w:rsid w:val="00520550"/>
    <w:rsid w:val="005249AE"/>
    <w:rsid w:val="00524B74"/>
    <w:rsid w:val="00525E3E"/>
    <w:rsid w:val="00526221"/>
    <w:rsid w:val="00526E0F"/>
    <w:rsid w:val="00530350"/>
    <w:rsid w:val="005433B1"/>
    <w:rsid w:val="00543701"/>
    <w:rsid w:val="005466F8"/>
    <w:rsid w:val="00546A74"/>
    <w:rsid w:val="0054729F"/>
    <w:rsid w:val="00552BDA"/>
    <w:rsid w:val="0055693D"/>
    <w:rsid w:val="00556C05"/>
    <w:rsid w:val="00560C3E"/>
    <w:rsid w:val="00571992"/>
    <w:rsid w:val="00571DEA"/>
    <w:rsid w:val="00574B09"/>
    <w:rsid w:val="00582C1C"/>
    <w:rsid w:val="00582C91"/>
    <w:rsid w:val="005901CD"/>
    <w:rsid w:val="005B4B74"/>
    <w:rsid w:val="005B5CC0"/>
    <w:rsid w:val="005C06B9"/>
    <w:rsid w:val="005C36D6"/>
    <w:rsid w:val="005C3721"/>
    <w:rsid w:val="005C39DD"/>
    <w:rsid w:val="005C6F50"/>
    <w:rsid w:val="005D2D0A"/>
    <w:rsid w:val="005D385A"/>
    <w:rsid w:val="005D3BDE"/>
    <w:rsid w:val="005D5A89"/>
    <w:rsid w:val="005E3D37"/>
    <w:rsid w:val="005F188F"/>
    <w:rsid w:val="005F34AF"/>
    <w:rsid w:val="005F36A8"/>
    <w:rsid w:val="005F4B1F"/>
    <w:rsid w:val="005F5E45"/>
    <w:rsid w:val="005F64F1"/>
    <w:rsid w:val="006016EA"/>
    <w:rsid w:val="00602460"/>
    <w:rsid w:val="0061237C"/>
    <w:rsid w:val="00612BAB"/>
    <w:rsid w:val="0062010B"/>
    <w:rsid w:val="0062356F"/>
    <w:rsid w:val="00623A5B"/>
    <w:rsid w:val="006338A5"/>
    <w:rsid w:val="00646916"/>
    <w:rsid w:val="006513F5"/>
    <w:rsid w:val="00656D53"/>
    <w:rsid w:val="00663827"/>
    <w:rsid w:val="00667BDA"/>
    <w:rsid w:val="00676194"/>
    <w:rsid w:val="00676A72"/>
    <w:rsid w:val="00677FC3"/>
    <w:rsid w:val="00683045"/>
    <w:rsid w:val="00691011"/>
    <w:rsid w:val="006A08E9"/>
    <w:rsid w:val="006A117A"/>
    <w:rsid w:val="006A160D"/>
    <w:rsid w:val="006A57FB"/>
    <w:rsid w:val="006B1C1E"/>
    <w:rsid w:val="006B2E04"/>
    <w:rsid w:val="006B40E9"/>
    <w:rsid w:val="006B60C8"/>
    <w:rsid w:val="006D0877"/>
    <w:rsid w:val="006D1FD2"/>
    <w:rsid w:val="006D21AE"/>
    <w:rsid w:val="006D7179"/>
    <w:rsid w:val="006D72CD"/>
    <w:rsid w:val="006E09D6"/>
    <w:rsid w:val="006E5634"/>
    <w:rsid w:val="006E75F2"/>
    <w:rsid w:val="0070066F"/>
    <w:rsid w:val="00701AE3"/>
    <w:rsid w:val="0070413C"/>
    <w:rsid w:val="007128DC"/>
    <w:rsid w:val="00712D59"/>
    <w:rsid w:val="00713FDA"/>
    <w:rsid w:val="00717C20"/>
    <w:rsid w:val="0072014F"/>
    <w:rsid w:val="00720DDA"/>
    <w:rsid w:val="00732055"/>
    <w:rsid w:val="007320E2"/>
    <w:rsid w:val="00732805"/>
    <w:rsid w:val="00734C7F"/>
    <w:rsid w:val="00741EDD"/>
    <w:rsid w:val="0074256F"/>
    <w:rsid w:val="00742CDE"/>
    <w:rsid w:val="007437F1"/>
    <w:rsid w:val="0074767A"/>
    <w:rsid w:val="007651D1"/>
    <w:rsid w:val="00774D21"/>
    <w:rsid w:val="0077665B"/>
    <w:rsid w:val="007767D5"/>
    <w:rsid w:val="00780683"/>
    <w:rsid w:val="0078221C"/>
    <w:rsid w:val="0078274D"/>
    <w:rsid w:val="00784DAF"/>
    <w:rsid w:val="007919A0"/>
    <w:rsid w:val="00792CD0"/>
    <w:rsid w:val="0079306A"/>
    <w:rsid w:val="007954EC"/>
    <w:rsid w:val="007A152E"/>
    <w:rsid w:val="007A1A58"/>
    <w:rsid w:val="007A1C76"/>
    <w:rsid w:val="007A1FFA"/>
    <w:rsid w:val="007B0A36"/>
    <w:rsid w:val="007B3270"/>
    <w:rsid w:val="007C1747"/>
    <w:rsid w:val="007C3B15"/>
    <w:rsid w:val="007C752B"/>
    <w:rsid w:val="007D4BE4"/>
    <w:rsid w:val="007D5935"/>
    <w:rsid w:val="007E177B"/>
    <w:rsid w:val="007E2321"/>
    <w:rsid w:val="007F1094"/>
    <w:rsid w:val="007F4DA7"/>
    <w:rsid w:val="00800406"/>
    <w:rsid w:val="008022CA"/>
    <w:rsid w:val="008062FC"/>
    <w:rsid w:val="00811914"/>
    <w:rsid w:val="00813D13"/>
    <w:rsid w:val="00815CB2"/>
    <w:rsid w:val="008162AD"/>
    <w:rsid w:val="00817EDC"/>
    <w:rsid w:val="00821F02"/>
    <w:rsid w:val="00824E46"/>
    <w:rsid w:val="00824F96"/>
    <w:rsid w:val="00827BE2"/>
    <w:rsid w:val="00827E0F"/>
    <w:rsid w:val="008327D6"/>
    <w:rsid w:val="00833211"/>
    <w:rsid w:val="00836CE7"/>
    <w:rsid w:val="00837B05"/>
    <w:rsid w:val="00843326"/>
    <w:rsid w:val="0084465A"/>
    <w:rsid w:val="00845873"/>
    <w:rsid w:val="008604B4"/>
    <w:rsid w:val="0086172D"/>
    <w:rsid w:val="00864276"/>
    <w:rsid w:val="00872DAA"/>
    <w:rsid w:val="0087417E"/>
    <w:rsid w:val="00883B00"/>
    <w:rsid w:val="00886B29"/>
    <w:rsid w:val="0089307B"/>
    <w:rsid w:val="00893CAA"/>
    <w:rsid w:val="008945FF"/>
    <w:rsid w:val="00896559"/>
    <w:rsid w:val="008A4C77"/>
    <w:rsid w:val="008A5CCB"/>
    <w:rsid w:val="008B0634"/>
    <w:rsid w:val="008B2A18"/>
    <w:rsid w:val="008C4694"/>
    <w:rsid w:val="008D1B82"/>
    <w:rsid w:val="008D247D"/>
    <w:rsid w:val="008D5C59"/>
    <w:rsid w:val="008D5E9E"/>
    <w:rsid w:val="008D5FE7"/>
    <w:rsid w:val="008E0D10"/>
    <w:rsid w:val="008E41EF"/>
    <w:rsid w:val="008E42A2"/>
    <w:rsid w:val="008F17E1"/>
    <w:rsid w:val="008F3900"/>
    <w:rsid w:val="008F52F1"/>
    <w:rsid w:val="008F546B"/>
    <w:rsid w:val="008F5555"/>
    <w:rsid w:val="0090103E"/>
    <w:rsid w:val="009058B7"/>
    <w:rsid w:val="00916EE8"/>
    <w:rsid w:val="009215B0"/>
    <w:rsid w:val="00921754"/>
    <w:rsid w:val="00921E0A"/>
    <w:rsid w:val="0092276F"/>
    <w:rsid w:val="00924939"/>
    <w:rsid w:val="009261FF"/>
    <w:rsid w:val="00933E1A"/>
    <w:rsid w:val="00936684"/>
    <w:rsid w:val="00941B86"/>
    <w:rsid w:val="009423D7"/>
    <w:rsid w:val="00945C10"/>
    <w:rsid w:val="00946339"/>
    <w:rsid w:val="00951315"/>
    <w:rsid w:val="00953D07"/>
    <w:rsid w:val="0095496D"/>
    <w:rsid w:val="00956C2A"/>
    <w:rsid w:val="0096042D"/>
    <w:rsid w:val="00962B34"/>
    <w:rsid w:val="00962D34"/>
    <w:rsid w:val="00962FDE"/>
    <w:rsid w:val="009635E0"/>
    <w:rsid w:val="00963F3F"/>
    <w:rsid w:val="009657C6"/>
    <w:rsid w:val="00966D05"/>
    <w:rsid w:val="0097177E"/>
    <w:rsid w:val="00973D3B"/>
    <w:rsid w:val="00974A99"/>
    <w:rsid w:val="00985DC2"/>
    <w:rsid w:val="00991074"/>
    <w:rsid w:val="009940BD"/>
    <w:rsid w:val="0099416D"/>
    <w:rsid w:val="009A2420"/>
    <w:rsid w:val="009B0BA9"/>
    <w:rsid w:val="009B5ABB"/>
    <w:rsid w:val="009C52CE"/>
    <w:rsid w:val="009C759B"/>
    <w:rsid w:val="009D02DB"/>
    <w:rsid w:val="009D2FDB"/>
    <w:rsid w:val="009E3463"/>
    <w:rsid w:val="009E5C4F"/>
    <w:rsid w:val="009E6476"/>
    <w:rsid w:val="009F0EE2"/>
    <w:rsid w:val="009F3BB7"/>
    <w:rsid w:val="00A0021F"/>
    <w:rsid w:val="00A02B92"/>
    <w:rsid w:val="00A0525A"/>
    <w:rsid w:val="00A12049"/>
    <w:rsid w:val="00A12F42"/>
    <w:rsid w:val="00A13490"/>
    <w:rsid w:val="00A1502E"/>
    <w:rsid w:val="00A1545F"/>
    <w:rsid w:val="00A16FA4"/>
    <w:rsid w:val="00A21AB2"/>
    <w:rsid w:val="00A249CA"/>
    <w:rsid w:val="00A24FF0"/>
    <w:rsid w:val="00A42C19"/>
    <w:rsid w:val="00A45E0A"/>
    <w:rsid w:val="00A47745"/>
    <w:rsid w:val="00A52EF6"/>
    <w:rsid w:val="00A53322"/>
    <w:rsid w:val="00A54947"/>
    <w:rsid w:val="00A62B25"/>
    <w:rsid w:val="00A64BA0"/>
    <w:rsid w:val="00A64F3A"/>
    <w:rsid w:val="00A6787A"/>
    <w:rsid w:val="00A7205B"/>
    <w:rsid w:val="00A759D8"/>
    <w:rsid w:val="00A767B0"/>
    <w:rsid w:val="00A76D8B"/>
    <w:rsid w:val="00A803CE"/>
    <w:rsid w:val="00A812EC"/>
    <w:rsid w:val="00A81695"/>
    <w:rsid w:val="00A8601F"/>
    <w:rsid w:val="00A92430"/>
    <w:rsid w:val="00AB4004"/>
    <w:rsid w:val="00AC163B"/>
    <w:rsid w:val="00AD2E9E"/>
    <w:rsid w:val="00AD5B05"/>
    <w:rsid w:val="00AD5F45"/>
    <w:rsid w:val="00AE08C0"/>
    <w:rsid w:val="00AE15B2"/>
    <w:rsid w:val="00AF0158"/>
    <w:rsid w:val="00AF2594"/>
    <w:rsid w:val="00AF3B11"/>
    <w:rsid w:val="00AF7866"/>
    <w:rsid w:val="00AF7B28"/>
    <w:rsid w:val="00B03351"/>
    <w:rsid w:val="00B106BF"/>
    <w:rsid w:val="00B20575"/>
    <w:rsid w:val="00B25463"/>
    <w:rsid w:val="00B311D1"/>
    <w:rsid w:val="00B45FA9"/>
    <w:rsid w:val="00B537F6"/>
    <w:rsid w:val="00B538C4"/>
    <w:rsid w:val="00B567E6"/>
    <w:rsid w:val="00B57FFE"/>
    <w:rsid w:val="00B63B3E"/>
    <w:rsid w:val="00B67853"/>
    <w:rsid w:val="00B77671"/>
    <w:rsid w:val="00B77A1E"/>
    <w:rsid w:val="00B81C5F"/>
    <w:rsid w:val="00B81E35"/>
    <w:rsid w:val="00B82971"/>
    <w:rsid w:val="00B84F28"/>
    <w:rsid w:val="00B94C90"/>
    <w:rsid w:val="00B96C80"/>
    <w:rsid w:val="00B9782B"/>
    <w:rsid w:val="00BA1261"/>
    <w:rsid w:val="00BB0346"/>
    <w:rsid w:val="00BB2A77"/>
    <w:rsid w:val="00BB3CF3"/>
    <w:rsid w:val="00BB4BD9"/>
    <w:rsid w:val="00BB5A96"/>
    <w:rsid w:val="00BC10E4"/>
    <w:rsid w:val="00BC333F"/>
    <w:rsid w:val="00BC4722"/>
    <w:rsid w:val="00BC65ED"/>
    <w:rsid w:val="00BC72DA"/>
    <w:rsid w:val="00BD39B1"/>
    <w:rsid w:val="00BE0938"/>
    <w:rsid w:val="00BE0BF3"/>
    <w:rsid w:val="00BE72EE"/>
    <w:rsid w:val="00BE7CCD"/>
    <w:rsid w:val="00C04104"/>
    <w:rsid w:val="00C050B8"/>
    <w:rsid w:val="00C1394E"/>
    <w:rsid w:val="00C14C5A"/>
    <w:rsid w:val="00C15378"/>
    <w:rsid w:val="00C15D04"/>
    <w:rsid w:val="00C23AF2"/>
    <w:rsid w:val="00C302F2"/>
    <w:rsid w:val="00C31476"/>
    <w:rsid w:val="00C32654"/>
    <w:rsid w:val="00C34955"/>
    <w:rsid w:val="00C3701E"/>
    <w:rsid w:val="00C46840"/>
    <w:rsid w:val="00C553D7"/>
    <w:rsid w:val="00C62C1F"/>
    <w:rsid w:val="00C64C2D"/>
    <w:rsid w:val="00C654C4"/>
    <w:rsid w:val="00C70CB5"/>
    <w:rsid w:val="00C76714"/>
    <w:rsid w:val="00C76C43"/>
    <w:rsid w:val="00C80EA1"/>
    <w:rsid w:val="00C8627B"/>
    <w:rsid w:val="00C94AB9"/>
    <w:rsid w:val="00C94C8F"/>
    <w:rsid w:val="00C96575"/>
    <w:rsid w:val="00C96F76"/>
    <w:rsid w:val="00CA211C"/>
    <w:rsid w:val="00CA4E66"/>
    <w:rsid w:val="00CA58E4"/>
    <w:rsid w:val="00CA723B"/>
    <w:rsid w:val="00CB02BD"/>
    <w:rsid w:val="00CB221E"/>
    <w:rsid w:val="00CB7F1C"/>
    <w:rsid w:val="00CC2E6B"/>
    <w:rsid w:val="00CD1634"/>
    <w:rsid w:val="00CD1720"/>
    <w:rsid w:val="00CD531E"/>
    <w:rsid w:val="00CD5572"/>
    <w:rsid w:val="00CE188E"/>
    <w:rsid w:val="00CE40E3"/>
    <w:rsid w:val="00CF1A32"/>
    <w:rsid w:val="00CF2DF1"/>
    <w:rsid w:val="00D0217F"/>
    <w:rsid w:val="00D101A4"/>
    <w:rsid w:val="00D122E4"/>
    <w:rsid w:val="00D12F54"/>
    <w:rsid w:val="00D2551D"/>
    <w:rsid w:val="00D2609D"/>
    <w:rsid w:val="00D2682A"/>
    <w:rsid w:val="00D275B0"/>
    <w:rsid w:val="00D30BAE"/>
    <w:rsid w:val="00D30CD1"/>
    <w:rsid w:val="00D31737"/>
    <w:rsid w:val="00D33387"/>
    <w:rsid w:val="00D33B7F"/>
    <w:rsid w:val="00D36797"/>
    <w:rsid w:val="00D415C2"/>
    <w:rsid w:val="00D43B61"/>
    <w:rsid w:val="00D46693"/>
    <w:rsid w:val="00D571CD"/>
    <w:rsid w:val="00D62A31"/>
    <w:rsid w:val="00D64073"/>
    <w:rsid w:val="00D65D21"/>
    <w:rsid w:val="00D67061"/>
    <w:rsid w:val="00D67170"/>
    <w:rsid w:val="00D74782"/>
    <w:rsid w:val="00D74BC2"/>
    <w:rsid w:val="00D801E4"/>
    <w:rsid w:val="00D808A2"/>
    <w:rsid w:val="00D80ADE"/>
    <w:rsid w:val="00D8543A"/>
    <w:rsid w:val="00D87BAE"/>
    <w:rsid w:val="00D911F8"/>
    <w:rsid w:val="00D96844"/>
    <w:rsid w:val="00DA1388"/>
    <w:rsid w:val="00DA3477"/>
    <w:rsid w:val="00DA7025"/>
    <w:rsid w:val="00DB03BE"/>
    <w:rsid w:val="00DB07C2"/>
    <w:rsid w:val="00DB489D"/>
    <w:rsid w:val="00DC492C"/>
    <w:rsid w:val="00DC5419"/>
    <w:rsid w:val="00DC5E8D"/>
    <w:rsid w:val="00DC79C4"/>
    <w:rsid w:val="00DE049B"/>
    <w:rsid w:val="00DE16EC"/>
    <w:rsid w:val="00DE3933"/>
    <w:rsid w:val="00DE4F1E"/>
    <w:rsid w:val="00DE5AB0"/>
    <w:rsid w:val="00DF3F23"/>
    <w:rsid w:val="00E007AA"/>
    <w:rsid w:val="00E02A38"/>
    <w:rsid w:val="00E04237"/>
    <w:rsid w:val="00E04818"/>
    <w:rsid w:val="00E05709"/>
    <w:rsid w:val="00E072B7"/>
    <w:rsid w:val="00E121C4"/>
    <w:rsid w:val="00E1280E"/>
    <w:rsid w:val="00E132C2"/>
    <w:rsid w:val="00E145F3"/>
    <w:rsid w:val="00E154A4"/>
    <w:rsid w:val="00E159E1"/>
    <w:rsid w:val="00E2084E"/>
    <w:rsid w:val="00E20F1A"/>
    <w:rsid w:val="00E31850"/>
    <w:rsid w:val="00E31C98"/>
    <w:rsid w:val="00E32E58"/>
    <w:rsid w:val="00E351A5"/>
    <w:rsid w:val="00E35754"/>
    <w:rsid w:val="00E36713"/>
    <w:rsid w:val="00E447DC"/>
    <w:rsid w:val="00E45AF3"/>
    <w:rsid w:val="00E5070B"/>
    <w:rsid w:val="00E51A4D"/>
    <w:rsid w:val="00E51EBD"/>
    <w:rsid w:val="00E54ECF"/>
    <w:rsid w:val="00E55A7D"/>
    <w:rsid w:val="00E55BB8"/>
    <w:rsid w:val="00E61D3C"/>
    <w:rsid w:val="00E6276F"/>
    <w:rsid w:val="00E63197"/>
    <w:rsid w:val="00E65758"/>
    <w:rsid w:val="00E8158E"/>
    <w:rsid w:val="00E85063"/>
    <w:rsid w:val="00E8519A"/>
    <w:rsid w:val="00E94A52"/>
    <w:rsid w:val="00EA41DA"/>
    <w:rsid w:val="00EA4583"/>
    <w:rsid w:val="00EB3187"/>
    <w:rsid w:val="00EC2317"/>
    <w:rsid w:val="00EC45C4"/>
    <w:rsid w:val="00ED2F3C"/>
    <w:rsid w:val="00EE0D18"/>
    <w:rsid w:val="00EF254E"/>
    <w:rsid w:val="00EF6C09"/>
    <w:rsid w:val="00EF74D4"/>
    <w:rsid w:val="00EF76CB"/>
    <w:rsid w:val="00F01FCA"/>
    <w:rsid w:val="00F035AC"/>
    <w:rsid w:val="00F14EE5"/>
    <w:rsid w:val="00F1579F"/>
    <w:rsid w:val="00F2187F"/>
    <w:rsid w:val="00F250AE"/>
    <w:rsid w:val="00F27AE6"/>
    <w:rsid w:val="00F404F6"/>
    <w:rsid w:val="00F45D37"/>
    <w:rsid w:val="00F50996"/>
    <w:rsid w:val="00F52CBF"/>
    <w:rsid w:val="00F52F58"/>
    <w:rsid w:val="00F5586F"/>
    <w:rsid w:val="00F569D4"/>
    <w:rsid w:val="00F60D77"/>
    <w:rsid w:val="00F61B04"/>
    <w:rsid w:val="00F6784A"/>
    <w:rsid w:val="00F715D4"/>
    <w:rsid w:val="00F717EF"/>
    <w:rsid w:val="00F73B93"/>
    <w:rsid w:val="00F74A9D"/>
    <w:rsid w:val="00F765AE"/>
    <w:rsid w:val="00F81626"/>
    <w:rsid w:val="00F83448"/>
    <w:rsid w:val="00F9027D"/>
    <w:rsid w:val="00F914AD"/>
    <w:rsid w:val="00FA0F2C"/>
    <w:rsid w:val="00FA5586"/>
    <w:rsid w:val="00FA63B0"/>
    <w:rsid w:val="00FB1424"/>
    <w:rsid w:val="00FC29DF"/>
    <w:rsid w:val="00FC4AA1"/>
    <w:rsid w:val="00FC5E3A"/>
    <w:rsid w:val="00FC6D4B"/>
    <w:rsid w:val="00FD18CC"/>
    <w:rsid w:val="00FE132A"/>
    <w:rsid w:val="00FE2720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5E7FCC-BD77-4E2E-99B2-808BAC60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0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5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000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03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787A"/>
  </w:style>
  <w:style w:type="character" w:styleId="Hyperlink">
    <w:name w:val="Hyperlink"/>
    <w:basedOn w:val="DefaultParagraphFont"/>
    <w:uiPriority w:val="99"/>
    <w:unhideWhenUsed/>
    <w:rsid w:val="00A678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403"/>
    <w:rPr>
      <w:rFonts w:ascii="Calibri" w:eastAsiaTheme="majorEastAsia" w:hAnsi="Calibri" w:cstheme="majorBidi"/>
      <w:b/>
      <w:bCs/>
      <w:color w:val="AE963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CF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06CF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1EBD"/>
    <w:pPr>
      <w:tabs>
        <w:tab w:val="right" w:leader="dot" w:pos="9350"/>
      </w:tabs>
      <w:spacing w:after="100"/>
    </w:pPr>
    <w:rPr>
      <w:rFonts w:eastAsiaTheme="minorEastAsia" w:cs="Calibri"/>
      <w:noProof/>
      <w:color w:val="200041" w:themeColor="hyperlink" w:themeShade="8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6CF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6CF0"/>
  </w:style>
  <w:style w:type="paragraph" w:styleId="Footer">
    <w:name w:val="footer"/>
    <w:basedOn w:val="Normal"/>
    <w:link w:val="Foot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6CF0"/>
  </w:style>
  <w:style w:type="character" w:customStyle="1" w:styleId="Heading2Char">
    <w:name w:val="Heading 2 Char"/>
    <w:basedOn w:val="DefaultParagraphFont"/>
    <w:link w:val="Heading2"/>
    <w:uiPriority w:val="9"/>
    <w:rsid w:val="00113529"/>
    <w:rPr>
      <w:rFonts w:asciiTheme="majorHAnsi" w:eastAsiaTheme="majorEastAsia" w:hAnsiTheme="majorHAnsi" w:cstheme="majorBidi"/>
      <w:b/>
      <w:bCs/>
      <w:color w:val="C00000"/>
      <w:sz w:val="20"/>
      <w:szCs w:val="26"/>
    </w:rPr>
  </w:style>
  <w:style w:type="character" w:styleId="Strong">
    <w:name w:val="Strong"/>
    <w:basedOn w:val="DefaultParagraphFont"/>
    <w:uiPriority w:val="22"/>
    <w:qFormat/>
    <w:rsid w:val="002061BC"/>
    <w:rPr>
      <w:b/>
      <w:bCs/>
    </w:rPr>
  </w:style>
  <w:style w:type="paragraph" w:styleId="ListParagraph">
    <w:name w:val="List Paragraph"/>
    <w:basedOn w:val="Normal"/>
    <w:uiPriority w:val="34"/>
    <w:qFormat/>
    <w:rsid w:val="00303CE2"/>
    <w:pPr>
      <w:spacing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403"/>
    <w:rPr>
      <w:rFonts w:ascii="Calibri" w:eastAsiaTheme="majorEastAsia" w:hAnsi="Calibri" w:cstheme="majorBidi"/>
      <w:b/>
      <w:bCs/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B96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21AE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452855"/>
    <w:pPr>
      <w:spacing w:after="100" w:line="276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52855"/>
    <w:pPr>
      <w:spacing w:after="100" w:line="276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52855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52855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52855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52855"/>
    <w:pPr>
      <w:spacing w:after="100" w:line="276" w:lineRule="auto"/>
      <w:ind w:left="176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F9AC8C7074B6F88B95CE19B83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C8091-48E5-4E38-A7B0-7F66A258A1DC}"/>
      </w:docPartPr>
      <w:docPartBody>
        <w:p w:rsidR="00F851B7" w:rsidRDefault="00F851B7" w:rsidP="00F851B7">
          <w:pPr>
            <w:pStyle w:val="A55F9AC8C7074B6F88B95CE19B83FBE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247AA8FF44D4D969113CE8017207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63C42-E843-45A2-A664-E48E9D358B4F}"/>
      </w:docPartPr>
      <w:docPartBody>
        <w:p w:rsidR="00F851B7" w:rsidRDefault="00F851B7" w:rsidP="00F851B7">
          <w:pPr>
            <w:pStyle w:val="5247AA8FF44D4D969113CE8017207886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4DC7CF249DD74081A766CC9DB946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B8075-2EA6-42A5-A49F-549D9ECA4038}"/>
      </w:docPartPr>
      <w:docPartBody>
        <w:p w:rsidR="00F851B7" w:rsidRDefault="00F851B7" w:rsidP="00F851B7">
          <w:pPr>
            <w:pStyle w:val="4DC7CF249DD74081A766CC9DB946253E"/>
          </w:pPr>
          <w:r>
            <w:t>[Type the company name]</w:t>
          </w:r>
        </w:p>
      </w:docPartBody>
    </w:docPart>
    <w:docPart>
      <w:docPartPr>
        <w:name w:val="C22AB390C4934E809D5F849E240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B48E2-77B9-4017-90F8-20489F8337D1}"/>
      </w:docPartPr>
      <w:docPartBody>
        <w:p w:rsidR="00F851B7" w:rsidRDefault="00F851B7" w:rsidP="00F851B7">
          <w:pPr>
            <w:pStyle w:val="C22AB390C4934E809D5F849E240AFA0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B7"/>
    <w:rsid w:val="0036592E"/>
    <w:rsid w:val="00F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9AC8C7074B6F88B95CE19B83FBED">
    <w:name w:val="A55F9AC8C7074B6F88B95CE19B83FBED"/>
    <w:rsid w:val="00F851B7"/>
  </w:style>
  <w:style w:type="paragraph" w:customStyle="1" w:styleId="5247AA8FF44D4D969113CE8017207886">
    <w:name w:val="5247AA8FF44D4D969113CE8017207886"/>
    <w:rsid w:val="00F851B7"/>
  </w:style>
  <w:style w:type="paragraph" w:customStyle="1" w:styleId="4DC7CF249DD74081A766CC9DB946253E">
    <w:name w:val="4DC7CF249DD74081A766CC9DB946253E"/>
    <w:rsid w:val="00F851B7"/>
  </w:style>
  <w:style w:type="paragraph" w:customStyle="1" w:styleId="C22AB390C4934E809D5F849E240AFA04">
    <w:name w:val="C22AB390C4934E809D5F849E240AFA04"/>
    <w:rsid w:val="00F851B7"/>
  </w:style>
  <w:style w:type="paragraph" w:customStyle="1" w:styleId="97D74977D86C43EF9D92AF7EF56877A3">
    <w:name w:val="97D74977D86C43EF9D92AF7EF56877A3"/>
    <w:rsid w:val="00F85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DA3A7-BC2F-4661-9E6D-430F4A3FA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316 PROPOSAL</vt:lpstr>
    </vt:vector>
  </TitlesOfParts>
  <Company>Chessgames.com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316 PROPOSAL</dc:title>
  <dc:creator>CSET Dept.</dc:creator>
  <cp:lastModifiedBy>Stewart Taylor</cp:lastModifiedBy>
  <cp:revision>2</cp:revision>
  <cp:lastPrinted>2013-05-24T06:12:00Z</cp:lastPrinted>
  <dcterms:created xsi:type="dcterms:W3CDTF">2014-12-03T18:11:00Z</dcterms:created>
  <dcterms:modified xsi:type="dcterms:W3CDTF">2014-12-03T18:11:00Z</dcterms:modified>
</cp:coreProperties>
</file>