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1088" w14:textId="57819A80" w:rsidR="00AD41C6" w:rsidRPr="004E6DBE" w:rsidRDefault="00AD41C6" w:rsidP="00AD41C6">
      <w:pPr>
        <w:rPr>
          <w:rFonts w:ascii="Calibri" w:hAnsi="Calibri" w:cs="Calibri"/>
          <w:b/>
          <w:bCs/>
        </w:rPr>
      </w:pPr>
      <w:r w:rsidRPr="004E6DBE">
        <w:rPr>
          <w:rFonts w:ascii="Calibri" w:hAnsi="Calibri" w:cs="Calibri"/>
          <w:b/>
          <w:bCs/>
        </w:rPr>
        <w:t>Sr. Manager-</w:t>
      </w:r>
      <w:r w:rsidR="004E6DBE" w:rsidRPr="004E6DBE">
        <w:rPr>
          <w:rFonts w:ascii="Calibri" w:hAnsi="Calibri" w:cs="Calibri"/>
          <w:b/>
          <w:bCs/>
        </w:rPr>
        <w:t>FP&amp;A</w:t>
      </w:r>
    </w:p>
    <w:p w14:paraId="4E292C30" w14:textId="5DAE4766" w:rsidR="004E6DBE" w:rsidRPr="004E6DBE" w:rsidRDefault="004E6DBE" w:rsidP="004E6DBE">
      <w:pPr>
        <w:rPr>
          <w:rFonts w:ascii="Calibri" w:hAnsi="Calibri" w:cs="Calibri"/>
          <w:b/>
          <w:bCs/>
        </w:rPr>
      </w:pPr>
      <w:r w:rsidRPr="004E6DBE">
        <w:rPr>
          <w:rFonts w:ascii="Calibri" w:hAnsi="Calibri" w:cs="Calibri"/>
          <w:b/>
          <w:bCs/>
        </w:rPr>
        <w:t>Role Overview</w:t>
      </w:r>
    </w:p>
    <w:p w14:paraId="1A20F896" w14:textId="77777777" w:rsidR="00F60753" w:rsidRPr="009B1BAC" w:rsidRDefault="00F60753" w:rsidP="004E6DBE">
      <w:r w:rsidRPr="009B1BAC">
        <w:t>Strategic FP&amp;A leader driving enterprise planning, analytics, and GCC capability growth while building strong relationships and influencing global stakeholders to deliver insight-driven business outcomes.</w:t>
      </w:r>
    </w:p>
    <w:p w14:paraId="607140EE" w14:textId="533672BB" w:rsidR="009B1BAC" w:rsidRDefault="004E6DBE" w:rsidP="004E6DBE">
      <w:r w:rsidRPr="009B1BAC">
        <w:t>The Sr. Manager – FP&amp;A will lead Financial Planning &amp; Analy</w:t>
      </w:r>
      <w:r w:rsidR="00707714">
        <w:t>tics</w:t>
      </w:r>
      <w:r w:rsidRPr="009B1BAC">
        <w:t xml:space="preserve"> within Medline’s Pune Global Capability Center, serving as a strategic finance partner to global (US and international) stakeholders. The role combines enterprise</w:t>
      </w:r>
      <w:r w:rsidRPr="009B1BAC">
        <w:noBreakHyphen/>
        <w:t>wide financial planning, performance management, analytics, and reporting excellence with people leadership and GCC capability building.</w:t>
      </w:r>
    </w:p>
    <w:p w14:paraId="1C910E79" w14:textId="73D4E557" w:rsidR="004E6DBE" w:rsidRPr="009B1BAC" w:rsidRDefault="004E6DBE" w:rsidP="004E6DBE">
      <w:r w:rsidRPr="009B1BAC">
        <w:t>This position is expected to evolve FP&amp;A India from a strong delivery engine into a scaled, strategic, insight</w:t>
      </w:r>
      <w:r w:rsidRPr="009B1BAC">
        <w:noBreakHyphen/>
        <w:t>driven finance capability.</w:t>
      </w:r>
    </w:p>
    <w:p w14:paraId="03E4F40E" w14:textId="32DCD6BF" w:rsidR="004E6DBE" w:rsidRPr="00A5331D" w:rsidRDefault="004E6DBE" w:rsidP="004E6DBE">
      <w:pPr>
        <w:rPr>
          <w:rFonts w:ascii="Calibri" w:hAnsi="Calibri" w:cs="Calibri"/>
        </w:rPr>
      </w:pPr>
    </w:p>
    <w:p w14:paraId="01736421" w14:textId="77777777" w:rsidR="004E6DBE" w:rsidRPr="00A5331D" w:rsidRDefault="004E6DBE" w:rsidP="004E6DBE">
      <w:pPr>
        <w:rPr>
          <w:rFonts w:ascii="Calibri" w:hAnsi="Calibri" w:cs="Calibri"/>
          <w:b/>
          <w:bCs/>
        </w:rPr>
      </w:pPr>
      <w:r w:rsidRPr="00A5331D">
        <w:rPr>
          <w:rFonts w:ascii="Calibri" w:hAnsi="Calibri" w:cs="Calibri"/>
          <w:b/>
          <w:bCs/>
        </w:rPr>
        <w:t>Key Responsibilities</w:t>
      </w:r>
    </w:p>
    <w:p w14:paraId="27146446" w14:textId="16FB2BA5" w:rsidR="00753372" w:rsidRPr="00FA4BFD" w:rsidRDefault="00753372" w:rsidP="00753372">
      <w:pPr>
        <w:rPr>
          <w:rFonts w:ascii="Calibri" w:hAnsi="Calibri" w:cs="Calibri"/>
          <w:b/>
          <w:bCs/>
        </w:rPr>
      </w:pPr>
      <w:r w:rsidRPr="00FA4BFD">
        <w:rPr>
          <w:rFonts w:ascii="Calibri" w:hAnsi="Calibri" w:cs="Calibri"/>
          <w:b/>
          <w:bCs/>
        </w:rPr>
        <w:t>Strategic Financial Planning &amp; Decision Support</w:t>
      </w:r>
    </w:p>
    <w:p w14:paraId="5457A9FE" w14:textId="5957674B" w:rsidR="00753372" w:rsidRPr="009666E5" w:rsidRDefault="00056B9E" w:rsidP="00A025E8">
      <w:pPr>
        <w:numPr>
          <w:ilvl w:val="0"/>
          <w:numId w:val="26"/>
        </w:numPr>
        <w:spacing w:after="0"/>
        <w:jc w:val="both"/>
      </w:pPr>
      <w:r w:rsidRPr="00A77CF1">
        <w:t>Provide strategic leadership</w:t>
      </w:r>
      <w:r w:rsidRPr="009666E5">
        <w:t xml:space="preserve"> for</w:t>
      </w:r>
      <w:r w:rsidR="00753372" w:rsidRPr="009666E5">
        <w:t xml:space="preserve"> planning, AOP, and rolling forecasts aligned with enterprise priorities.</w:t>
      </w:r>
    </w:p>
    <w:p w14:paraId="422169F0" w14:textId="25B951E7" w:rsidR="00753372" w:rsidRPr="009666E5" w:rsidRDefault="00753372" w:rsidP="009666E5">
      <w:pPr>
        <w:numPr>
          <w:ilvl w:val="0"/>
          <w:numId w:val="26"/>
        </w:numPr>
        <w:spacing w:after="0"/>
        <w:jc w:val="both"/>
      </w:pPr>
      <w:r w:rsidRPr="009666E5">
        <w:t>Provide forward</w:t>
      </w:r>
      <w:r w:rsidRPr="009666E5">
        <w:noBreakHyphen/>
        <w:t>looking insights, scenario analysis, and risk assessment to support business decisions.</w:t>
      </w:r>
    </w:p>
    <w:p w14:paraId="16E9EEE9" w14:textId="19DA828C" w:rsidR="00753372" w:rsidRPr="00A025E8" w:rsidRDefault="00753372" w:rsidP="00753372">
      <w:pPr>
        <w:rPr>
          <w:rFonts w:ascii="Calibri" w:hAnsi="Calibri" w:cs="Calibri"/>
          <w:b/>
          <w:bCs/>
        </w:rPr>
      </w:pPr>
      <w:r w:rsidRPr="00A025E8">
        <w:rPr>
          <w:rFonts w:ascii="Calibri" w:hAnsi="Calibri" w:cs="Calibri"/>
          <w:b/>
          <w:bCs/>
        </w:rPr>
        <w:t>Financial Analysis, Reporting &amp; Performance Management</w:t>
      </w:r>
    </w:p>
    <w:p w14:paraId="277F2881" w14:textId="77777777" w:rsidR="00753372" w:rsidRPr="009666E5" w:rsidRDefault="00753372" w:rsidP="009666E5">
      <w:pPr>
        <w:numPr>
          <w:ilvl w:val="0"/>
          <w:numId w:val="26"/>
        </w:numPr>
        <w:spacing w:after="0"/>
        <w:jc w:val="both"/>
      </w:pPr>
      <w:r w:rsidRPr="009666E5">
        <w:t>Own enterprise monthly management reporting and variance analysis with meaningful business insights.</w:t>
      </w:r>
    </w:p>
    <w:p w14:paraId="544197C2" w14:textId="77777777" w:rsidR="00753372" w:rsidRPr="009666E5" w:rsidRDefault="00753372" w:rsidP="009666E5">
      <w:pPr>
        <w:numPr>
          <w:ilvl w:val="0"/>
          <w:numId w:val="26"/>
        </w:numPr>
        <w:spacing w:after="0"/>
        <w:jc w:val="both"/>
      </w:pPr>
      <w:r w:rsidRPr="009666E5">
        <w:t>Track KPIs and financial trends to identify risks and opportunities.</w:t>
      </w:r>
    </w:p>
    <w:p w14:paraId="7367BE79" w14:textId="68218862" w:rsidR="00753372" w:rsidRPr="009666E5" w:rsidRDefault="00753372" w:rsidP="00753372">
      <w:pPr>
        <w:rPr>
          <w:rFonts w:ascii="Calibri" w:hAnsi="Calibri" w:cs="Calibri"/>
          <w:b/>
          <w:bCs/>
        </w:rPr>
      </w:pPr>
      <w:r w:rsidRPr="009666E5">
        <w:rPr>
          <w:rFonts w:ascii="Calibri" w:hAnsi="Calibri" w:cs="Calibri"/>
          <w:b/>
          <w:bCs/>
        </w:rPr>
        <w:t>Business Partnership</w:t>
      </w:r>
    </w:p>
    <w:p w14:paraId="6E030F5B" w14:textId="3C5A5B4C" w:rsidR="00753372" w:rsidRPr="00E26EE1" w:rsidRDefault="00753372" w:rsidP="00E26EE1">
      <w:pPr>
        <w:numPr>
          <w:ilvl w:val="0"/>
          <w:numId w:val="28"/>
        </w:numPr>
        <w:spacing w:after="0"/>
        <w:jc w:val="both"/>
      </w:pPr>
      <w:r w:rsidRPr="00E26EE1">
        <w:t>Serve as a trusted finance partner to senior leaders, supporting key initiatives and informed trade</w:t>
      </w:r>
      <w:r w:rsidRPr="00E26EE1">
        <w:noBreakHyphen/>
        <w:t>offs through data</w:t>
      </w:r>
      <w:r w:rsidRPr="00E26EE1">
        <w:noBreakHyphen/>
        <w:t>driven insights.</w:t>
      </w:r>
    </w:p>
    <w:p w14:paraId="556EDCCC" w14:textId="69E61915" w:rsidR="00BC58B0" w:rsidRPr="00E26EE1" w:rsidRDefault="00BC58B0" w:rsidP="00E26EE1">
      <w:pPr>
        <w:numPr>
          <w:ilvl w:val="0"/>
          <w:numId w:val="28"/>
        </w:numPr>
        <w:spacing w:after="0"/>
        <w:jc w:val="both"/>
      </w:pPr>
      <w:r w:rsidRPr="00E26EE1">
        <w:t>Facilitate cross-regional collaboration to promote standardization, knowledge sharing, and service expansion beyond home regions</w:t>
      </w:r>
    </w:p>
    <w:p w14:paraId="4E7A7B34" w14:textId="77777777" w:rsidR="001C5D98" w:rsidRDefault="001C5D98" w:rsidP="00753372">
      <w:pPr>
        <w:rPr>
          <w:rFonts w:ascii="Calibri" w:hAnsi="Calibri" w:cs="Calibri"/>
          <w:b/>
          <w:bCs/>
        </w:rPr>
      </w:pPr>
    </w:p>
    <w:p w14:paraId="5504FB8F" w14:textId="77777777" w:rsidR="001C5D98" w:rsidRDefault="001C5D98" w:rsidP="00753372">
      <w:pPr>
        <w:rPr>
          <w:rFonts w:ascii="Calibri" w:hAnsi="Calibri" w:cs="Calibri"/>
          <w:b/>
          <w:bCs/>
        </w:rPr>
      </w:pPr>
    </w:p>
    <w:p w14:paraId="0E8BB925" w14:textId="77777777" w:rsidR="00AA1489" w:rsidRDefault="00AA1489" w:rsidP="00753372">
      <w:pPr>
        <w:rPr>
          <w:rFonts w:ascii="Calibri" w:hAnsi="Calibri" w:cs="Calibri"/>
          <w:b/>
          <w:bCs/>
        </w:rPr>
      </w:pPr>
    </w:p>
    <w:p w14:paraId="43F6E5E2" w14:textId="77777777" w:rsidR="00AA1489" w:rsidRDefault="00AA1489" w:rsidP="00753372">
      <w:pPr>
        <w:rPr>
          <w:rFonts w:ascii="Calibri" w:hAnsi="Calibri" w:cs="Calibri"/>
          <w:b/>
          <w:bCs/>
        </w:rPr>
      </w:pPr>
    </w:p>
    <w:p w14:paraId="06710961" w14:textId="4BD56809" w:rsidR="00753372" w:rsidRPr="00E26EE1" w:rsidRDefault="00753372" w:rsidP="00753372">
      <w:pPr>
        <w:rPr>
          <w:rFonts w:ascii="Calibri" w:hAnsi="Calibri" w:cs="Calibri"/>
          <w:b/>
          <w:bCs/>
        </w:rPr>
      </w:pPr>
      <w:r w:rsidRPr="00E26EE1">
        <w:rPr>
          <w:rFonts w:ascii="Calibri" w:hAnsi="Calibri" w:cs="Calibri"/>
          <w:b/>
          <w:bCs/>
        </w:rPr>
        <w:lastRenderedPageBreak/>
        <w:t>India GCC Leadership &amp; Global Delivery</w:t>
      </w:r>
    </w:p>
    <w:p w14:paraId="39817055" w14:textId="3FABDD34" w:rsidR="00753372" w:rsidRPr="001C5D98" w:rsidRDefault="00753372" w:rsidP="001C5D98">
      <w:pPr>
        <w:numPr>
          <w:ilvl w:val="0"/>
          <w:numId w:val="28"/>
        </w:numPr>
        <w:spacing w:after="0"/>
        <w:jc w:val="both"/>
      </w:pPr>
      <w:r w:rsidRPr="001C5D98">
        <w:t xml:space="preserve">Lead FP&amp;A delivery from </w:t>
      </w:r>
      <w:r w:rsidR="001C5D98" w:rsidRPr="001C5D98">
        <w:t>Pune</w:t>
      </w:r>
      <w:r w:rsidRPr="001C5D98">
        <w:t xml:space="preserve"> GCC and position the team as a high</w:t>
      </w:r>
      <w:r w:rsidRPr="001C5D98">
        <w:noBreakHyphen/>
        <w:t>value global finance partner.</w:t>
      </w:r>
    </w:p>
    <w:p w14:paraId="35BF3928" w14:textId="77777777" w:rsidR="00753372" w:rsidRPr="001C5D98" w:rsidRDefault="00753372" w:rsidP="001C5D98">
      <w:pPr>
        <w:numPr>
          <w:ilvl w:val="0"/>
          <w:numId w:val="28"/>
        </w:numPr>
        <w:spacing w:after="0"/>
        <w:jc w:val="both"/>
      </w:pPr>
      <w:r w:rsidRPr="001C5D98">
        <w:t>Transition and expand scope of global FP&amp;A work through standardization and best practices.</w:t>
      </w:r>
    </w:p>
    <w:p w14:paraId="040089ED" w14:textId="12E29540" w:rsidR="00753372" w:rsidRPr="001C5D98" w:rsidRDefault="00753372" w:rsidP="00753372">
      <w:pPr>
        <w:rPr>
          <w:rFonts w:ascii="Calibri" w:hAnsi="Calibri" w:cs="Calibri"/>
          <w:b/>
          <w:bCs/>
        </w:rPr>
      </w:pPr>
      <w:r w:rsidRPr="001C5D98">
        <w:rPr>
          <w:rFonts w:ascii="Calibri" w:hAnsi="Calibri" w:cs="Calibri"/>
          <w:b/>
          <w:bCs/>
        </w:rPr>
        <w:t>Technology, Analytics &amp; Process Excellence</w:t>
      </w:r>
    </w:p>
    <w:p w14:paraId="23B80D22" w14:textId="77777777" w:rsidR="00753372" w:rsidRPr="001C5D98" w:rsidRDefault="00753372" w:rsidP="001C5D98">
      <w:pPr>
        <w:numPr>
          <w:ilvl w:val="0"/>
          <w:numId w:val="28"/>
        </w:numPr>
        <w:spacing w:after="0"/>
        <w:jc w:val="both"/>
      </w:pPr>
      <w:r w:rsidRPr="001C5D98">
        <w:t>Strengthen financial modeling, analytics, automation, and FP&amp;A tools to improve efficiency and insight quality.</w:t>
      </w:r>
    </w:p>
    <w:p w14:paraId="66DCA87E" w14:textId="77777777" w:rsidR="00753372" w:rsidRPr="001C5D98" w:rsidRDefault="00753372" w:rsidP="001C5D98">
      <w:pPr>
        <w:numPr>
          <w:ilvl w:val="0"/>
          <w:numId w:val="28"/>
        </w:numPr>
        <w:spacing w:after="0"/>
        <w:jc w:val="both"/>
      </w:pPr>
      <w:r w:rsidRPr="001C5D98">
        <w:t>Drive continuous improvement and strong data governance.</w:t>
      </w:r>
    </w:p>
    <w:p w14:paraId="3A38CD21" w14:textId="7A5809F7" w:rsidR="00753372" w:rsidRPr="001C5D98" w:rsidRDefault="00753372" w:rsidP="00753372">
      <w:pPr>
        <w:rPr>
          <w:rFonts w:ascii="Calibri" w:hAnsi="Calibri" w:cs="Calibri"/>
          <w:b/>
          <w:bCs/>
        </w:rPr>
      </w:pPr>
      <w:r w:rsidRPr="001C5D98">
        <w:rPr>
          <w:rFonts w:ascii="Calibri" w:hAnsi="Calibri" w:cs="Calibri"/>
          <w:b/>
          <w:bCs/>
        </w:rPr>
        <w:t>People Leadership &amp; Capability Development</w:t>
      </w:r>
    </w:p>
    <w:p w14:paraId="30223F49" w14:textId="3E18FE4A" w:rsidR="00753372" w:rsidRPr="001C5D98" w:rsidRDefault="00753372" w:rsidP="001C5D98">
      <w:pPr>
        <w:numPr>
          <w:ilvl w:val="0"/>
          <w:numId w:val="28"/>
        </w:numPr>
        <w:spacing w:after="0"/>
        <w:jc w:val="both"/>
      </w:pPr>
      <w:r w:rsidRPr="001C5D98">
        <w:t xml:space="preserve">Lead, coach, and develop FP&amp;A managers and analysts; build </w:t>
      </w:r>
      <w:r w:rsidR="00F60753" w:rsidRPr="001C5D98">
        <w:t xml:space="preserve">capabilities, </w:t>
      </w:r>
      <w:r w:rsidRPr="001C5D98">
        <w:t>talent pipeline and high</w:t>
      </w:r>
      <w:r w:rsidRPr="001C5D98">
        <w:noBreakHyphen/>
        <w:t>performance culture.</w:t>
      </w:r>
    </w:p>
    <w:p w14:paraId="2CE29442" w14:textId="1DFA6495" w:rsidR="00753372" w:rsidRPr="001C5D98" w:rsidRDefault="00753372" w:rsidP="00753372">
      <w:pPr>
        <w:rPr>
          <w:rFonts w:ascii="Calibri" w:hAnsi="Calibri" w:cs="Calibri"/>
          <w:b/>
          <w:bCs/>
        </w:rPr>
      </w:pPr>
      <w:r w:rsidRPr="001C5D98">
        <w:rPr>
          <w:rFonts w:ascii="Calibri" w:hAnsi="Calibri" w:cs="Calibri"/>
          <w:b/>
          <w:bCs/>
        </w:rPr>
        <w:t>Governance &amp; Control</w:t>
      </w:r>
    </w:p>
    <w:p w14:paraId="0B5E7F6C" w14:textId="77777777" w:rsidR="00753372" w:rsidRPr="001C5D98" w:rsidRDefault="00753372" w:rsidP="00753372">
      <w:pPr>
        <w:numPr>
          <w:ilvl w:val="0"/>
          <w:numId w:val="32"/>
        </w:numPr>
      </w:pPr>
      <w:r w:rsidRPr="001C5D98">
        <w:t>Ensure accuracy, timeliness, compliance, and adherence to internal controls and ethical standards.</w:t>
      </w:r>
    </w:p>
    <w:p w14:paraId="5962C302" w14:textId="7CAAABDE" w:rsidR="004E6DBE" w:rsidRPr="00A5331D" w:rsidRDefault="004E6DBE" w:rsidP="004E6DBE">
      <w:pPr>
        <w:rPr>
          <w:rFonts w:ascii="Calibri" w:hAnsi="Calibri" w:cs="Calibri"/>
        </w:rPr>
      </w:pPr>
    </w:p>
    <w:p w14:paraId="3CE010BF" w14:textId="77777777" w:rsidR="004E6DBE" w:rsidRPr="00A5331D" w:rsidRDefault="004E6DBE" w:rsidP="004E6DBE">
      <w:pPr>
        <w:rPr>
          <w:rFonts w:ascii="Calibri" w:hAnsi="Calibri" w:cs="Calibri"/>
          <w:b/>
          <w:bCs/>
        </w:rPr>
      </w:pPr>
      <w:r w:rsidRPr="00A5331D">
        <w:rPr>
          <w:rFonts w:ascii="Calibri" w:hAnsi="Calibri" w:cs="Calibri"/>
          <w:b/>
          <w:bCs/>
        </w:rPr>
        <w:t>Leadership Expectations</w:t>
      </w:r>
    </w:p>
    <w:p w14:paraId="7AEF543D" w14:textId="77777777" w:rsidR="004E6DBE" w:rsidRPr="003D5513" w:rsidRDefault="004E6DBE" w:rsidP="003D5513">
      <w:pPr>
        <w:numPr>
          <w:ilvl w:val="0"/>
          <w:numId w:val="22"/>
        </w:numPr>
        <w:spacing w:after="0"/>
        <w:jc w:val="both"/>
      </w:pPr>
      <w:r w:rsidRPr="003D5513">
        <w:t>Operate with a global, enterprise mindset</w:t>
      </w:r>
    </w:p>
    <w:p w14:paraId="4A7F94BB" w14:textId="77777777" w:rsidR="004E6DBE" w:rsidRPr="003D5513" w:rsidRDefault="004E6DBE" w:rsidP="003D5513">
      <w:pPr>
        <w:numPr>
          <w:ilvl w:val="0"/>
          <w:numId w:val="22"/>
        </w:numPr>
        <w:spacing w:after="0"/>
        <w:jc w:val="both"/>
      </w:pPr>
      <w:r w:rsidRPr="003D5513">
        <w:t>Build influence through credibility, insights, and people leadership</w:t>
      </w:r>
    </w:p>
    <w:p w14:paraId="1B79AB6B" w14:textId="77777777" w:rsidR="004E6DBE" w:rsidRPr="003D5513" w:rsidRDefault="004E6DBE" w:rsidP="003D5513">
      <w:pPr>
        <w:numPr>
          <w:ilvl w:val="0"/>
          <w:numId w:val="22"/>
        </w:numPr>
        <w:spacing w:after="0"/>
        <w:jc w:val="both"/>
      </w:pPr>
      <w:r w:rsidRPr="003D5513">
        <w:t>Transition FP&amp;A India GCC from support function to strategic capability engine</w:t>
      </w:r>
    </w:p>
    <w:p w14:paraId="25B1E76A" w14:textId="77777777" w:rsidR="004E6DBE" w:rsidRPr="003D5513" w:rsidRDefault="004E6DBE" w:rsidP="003D5513">
      <w:pPr>
        <w:numPr>
          <w:ilvl w:val="0"/>
          <w:numId w:val="22"/>
        </w:numPr>
        <w:spacing w:after="0"/>
        <w:jc w:val="both"/>
      </w:pPr>
      <w:r w:rsidRPr="003D5513">
        <w:t>Balance near</w:t>
      </w:r>
      <w:r w:rsidRPr="003D5513">
        <w:noBreakHyphen/>
        <w:t>term execution excellence with long</w:t>
      </w:r>
      <w:r w:rsidRPr="003D5513">
        <w:noBreakHyphen/>
        <w:t>term capability building</w:t>
      </w:r>
    </w:p>
    <w:p w14:paraId="7C1A1325" w14:textId="77777777" w:rsidR="004E6DBE" w:rsidRPr="00A5331D" w:rsidRDefault="004E6DBE" w:rsidP="004E6DBE">
      <w:pPr>
        <w:rPr>
          <w:rFonts w:ascii="Calibri" w:hAnsi="Calibri" w:cs="Calibri"/>
          <w:b/>
          <w:bCs/>
        </w:rPr>
      </w:pPr>
      <w:r w:rsidRPr="00A5331D">
        <w:rPr>
          <w:rFonts w:ascii="Calibri" w:hAnsi="Calibri" w:cs="Calibri"/>
          <w:b/>
          <w:bCs/>
        </w:rPr>
        <w:t>Required Skills &amp; Competencies</w:t>
      </w:r>
    </w:p>
    <w:p w14:paraId="0F5D7CFD" w14:textId="77777777" w:rsidR="004E6DBE" w:rsidRPr="00591018" w:rsidRDefault="004E6DBE" w:rsidP="00591018">
      <w:pPr>
        <w:numPr>
          <w:ilvl w:val="0"/>
          <w:numId w:val="23"/>
        </w:numPr>
        <w:spacing w:after="0"/>
        <w:jc w:val="both"/>
      </w:pPr>
      <w:r w:rsidRPr="00591018">
        <w:t>Exceptional communication and executive presentation skills</w:t>
      </w:r>
    </w:p>
    <w:p w14:paraId="36F3B0A4" w14:textId="6D2F9B58" w:rsidR="00F60753" w:rsidRPr="00591018" w:rsidRDefault="00F60753" w:rsidP="00591018">
      <w:pPr>
        <w:numPr>
          <w:ilvl w:val="0"/>
          <w:numId w:val="23"/>
        </w:numPr>
        <w:spacing w:after="0"/>
        <w:jc w:val="both"/>
      </w:pPr>
      <w:r w:rsidRPr="00591018">
        <w:t xml:space="preserve">Strong experience in FP&amp;A at an offshore GCC </w:t>
      </w:r>
    </w:p>
    <w:p w14:paraId="1090A3D8" w14:textId="77777777" w:rsidR="004E6DBE" w:rsidRPr="00591018" w:rsidRDefault="004E6DBE" w:rsidP="00591018">
      <w:pPr>
        <w:numPr>
          <w:ilvl w:val="0"/>
          <w:numId w:val="23"/>
        </w:numPr>
        <w:spacing w:after="0"/>
        <w:jc w:val="both"/>
      </w:pPr>
      <w:r w:rsidRPr="00591018">
        <w:t>Strong finance and accounting fundamentals with business acumen</w:t>
      </w:r>
    </w:p>
    <w:p w14:paraId="17EA5636" w14:textId="77777777" w:rsidR="004E6DBE" w:rsidRPr="00591018" w:rsidRDefault="004E6DBE" w:rsidP="00591018">
      <w:pPr>
        <w:numPr>
          <w:ilvl w:val="0"/>
          <w:numId w:val="23"/>
        </w:numPr>
        <w:spacing w:after="0"/>
        <w:jc w:val="both"/>
      </w:pPr>
      <w:r w:rsidRPr="00591018">
        <w:t>Strategic thinking with ability to link business events to financial impact and risk</w:t>
      </w:r>
    </w:p>
    <w:p w14:paraId="13FA06B3" w14:textId="77777777" w:rsidR="004E6DBE" w:rsidRPr="00591018" w:rsidRDefault="004E6DBE" w:rsidP="00591018">
      <w:pPr>
        <w:numPr>
          <w:ilvl w:val="0"/>
          <w:numId w:val="23"/>
        </w:numPr>
        <w:spacing w:after="0"/>
        <w:jc w:val="both"/>
      </w:pPr>
      <w:r w:rsidRPr="00591018">
        <w:t>Data</w:t>
      </w:r>
      <w:r w:rsidRPr="00591018">
        <w:noBreakHyphen/>
        <w:t>driven decision</w:t>
      </w:r>
      <w:r w:rsidRPr="00591018">
        <w:noBreakHyphen/>
        <w:t>making, comfort with ambiguity, and problem</w:t>
      </w:r>
      <w:r w:rsidRPr="00591018">
        <w:noBreakHyphen/>
        <w:t>solving mindset</w:t>
      </w:r>
    </w:p>
    <w:p w14:paraId="79DFB387" w14:textId="77777777" w:rsidR="004E6DBE" w:rsidRPr="00591018" w:rsidRDefault="004E6DBE" w:rsidP="00591018">
      <w:pPr>
        <w:numPr>
          <w:ilvl w:val="0"/>
          <w:numId w:val="23"/>
        </w:numPr>
        <w:spacing w:after="0"/>
        <w:jc w:val="both"/>
      </w:pPr>
      <w:r w:rsidRPr="00591018">
        <w:t>Strong stakeholder management and cross</w:t>
      </w:r>
      <w:r w:rsidRPr="00591018">
        <w:noBreakHyphen/>
        <w:t>functional collaboration skills</w:t>
      </w:r>
    </w:p>
    <w:p w14:paraId="15F72C38" w14:textId="77777777" w:rsidR="004E6DBE" w:rsidRPr="00591018" w:rsidRDefault="004E6DBE" w:rsidP="00591018">
      <w:pPr>
        <w:numPr>
          <w:ilvl w:val="0"/>
          <w:numId w:val="23"/>
        </w:numPr>
        <w:spacing w:after="0"/>
        <w:jc w:val="both"/>
      </w:pPr>
      <w:r w:rsidRPr="00591018">
        <w:t>Continuous learner with awareness of regulatory, macro, and micro</w:t>
      </w:r>
      <w:r w:rsidRPr="00591018">
        <w:noBreakHyphen/>
        <w:t>economic trends</w:t>
      </w:r>
    </w:p>
    <w:p w14:paraId="466822A8" w14:textId="4F61FECE" w:rsidR="004E6DBE" w:rsidRDefault="004E6DBE" w:rsidP="004E6DBE">
      <w:pPr>
        <w:rPr>
          <w:rFonts w:ascii="Calibri" w:hAnsi="Calibri" w:cs="Calibri"/>
        </w:rPr>
      </w:pPr>
    </w:p>
    <w:p w14:paraId="37D2D7EA" w14:textId="77777777" w:rsidR="00591018" w:rsidRDefault="00591018" w:rsidP="004E6DBE">
      <w:pPr>
        <w:rPr>
          <w:rFonts w:ascii="Calibri" w:hAnsi="Calibri" w:cs="Calibri"/>
        </w:rPr>
      </w:pPr>
    </w:p>
    <w:p w14:paraId="6910394A" w14:textId="77777777" w:rsidR="00AA1489" w:rsidRPr="00A5331D" w:rsidRDefault="00AA1489" w:rsidP="004E6DBE">
      <w:pPr>
        <w:rPr>
          <w:rFonts w:ascii="Calibri" w:hAnsi="Calibri" w:cs="Calibri"/>
        </w:rPr>
      </w:pPr>
    </w:p>
    <w:p w14:paraId="2406575B" w14:textId="77777777" w:rsidR="004E6DBE" w:rsidRPr="00A5331D" w:rsidRDefault="004E6DBE" w:rsidP="004E6DBE">
      <w:pPr>
        <w:rPr>
          <w:rFonts w:ascii="Calibri" w:hAnsi="Calibri" w:cs="Calibri"/>
          <w:b/>
          <w:bCs/>
        </w:rPr>
      </w:pPr>
      <w:r w:rsidRPr="00A5331D">
        <w:rPr>
          <w:rFonts w:ascii="Calibri" w:hAnsi="Calibri" w:cs="Calibri"/>
          <w:b/>
          <w:bCs/>
        </w:rPr>
        <w:lastRenderedPageBreak/>
        <w:t>Work Experience</w:t>
      </w:r>
    </w:p>
    <w:p w14:paraId="22520D1C" w14:textId="77777777" w:rsidR="004E6DBE" w:rsidRPr="007F5FE9" w:rsidRDefault="004E6DBE" w:rsidP="007F5FE9">
      <w:pPr>
        <w:numPr>
          <w:ilvl w:val="0"/>
          <w:numId w:val="24"/>
        </w:numPr>
        <w:spacing w:after="0"/>
        <w:jc w:val="both"/>
      </w:pPr>
      <w:r w:rsidRPr="007F5FE9">
        <w:t>15+ years of experience in FP&amp;A / business partnering roles in US or Indian multinational organizations</w:t>
      </w:r>
    </w:p>
    <w:p w14:paraId="40CDB6DA" w14:textId="77777777" w:rsidR="004E6DBE" w:rsidRPr="007F5FE9" w:rsidRDefault="004E6DBE" w:rsidP="007F5FE9">
      <w:pPr>
        <w:numPr>
          <w:ilvl w:val="0"/>
          <w:numId w:val="24"/>
        </w:numPr>
        <w:spacing w:after="0"/>
        <w:jc w:val="both"/>
      </w:pPr>
      <w:r w:rsidRPr="007F5FE9">
        <w:t>Experience working with globally distributed teams and senior stakeholders</w:t>
      </w:r>
    </w:p>
    <w:p w14:paraId="2EEC8E35" w14:textId="758DF14B" w:rsidR="004E6DBE" w:rsidRPr="007F5FE9" w:rsidRDefault="004E6DBE" w:rsidP="007F5FE9">
      <w:pPr>
        <w:numPr>
          <w:ilvl w:val="0"/>
          <w:numId w:val="24"/>
        </w:numPr>
        <w:spacing w:after="0"/>
        <w:jc w:val="both"/>
      </w:pPr>
      <w:r w:rsidRPr="007F5FE9">
        <w:t>6+ years of people management experience, leading teams of finance professionals</w:t>
      </w:r>
      <w:r w:rsidR="007F5FE9">
        <w:t xml:space="preserve"> in domain of FP&amp;A</w:t>
      </w:r>
    </w:p>
    <w:p w14:paraId="723E3655" w14:textId="77777777" w:rsidR="004E6DBE" w:rsidRPr="00A5331D" w:rsidRDefault="004E6DBE" w:rsidP="004E6DBE">
      <w:pPr>
        <w:rPr>
          <w:rFonts w:ascii="Calibri" w:hAnsi="Calibri" w:cs="Calibri"/>
          <w:b/>
          <w:bCs/>
        </w:rPr>
      </w:pPr>
      <w:r w:rsidRPr="00A5331D">
        <w:rPr>
          <w:rFonts w:ascii="Calibri" w:hAnsi="Calibri" w:cs="Calibri"/>
          <w:b/>
          <w:bCs/>
        </w:rPr>
        <w:t>Educational Qualification</w:t>
      </w:r>
    </w:p>
    <w:p w14:paraId="57B75A68" w14:textId="77777777" w:rsidR="004E6DBE" w:rsidRPr="00A5331D" w:rsidRDefault="004E6DBE" w:rsidP="004E6DBE">
      <w:pPr>
        <w:numPr>
          <w:ilvl w:val="0"/>
          <w:numId w:val="25"/>
        </w:numPr>
        <w:rPr>
          <w:rFonts w:ascii="Calibri" w:hAnsi="Calibri" w:cs="Calibri"/>
        </w:rPr>
      </w:pPr>
      <w:r w:rsidRPr="00A5331D">
        <w:rPr>
          <w:rFonts w:ascii="Calibri" w:hAnsi="Calibri" w:cs="Calibri"/>
        </w:rPr>
        <w:t>CA / CMA / MBA (preferred: IIMs / ISB / FMS)</w:t>
      </w:r>
    </w:p>
    <w:p w14:paraId="21FF4DAB" w14:textId="3014279E" w:rsidR="00AD41C6" w:rsidRPr="00A5331D" w:rsidRDefault="00AD41C6" w:rsidP="00AD41C6">
      <w:pPr>
        <w:rPr>
          <w:rFonts w:ascii="Calibri" w:hAnsi="Calibri" w:cs="Calibri"/>
        </w:rPr>
      </w:pPr>
    </w:p>
    <w:sectPr w:rsidR="00AD41C6" w:rsidRPr="00A53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703"/>
    <w:multiLevelType w:val="multilevel"/>
    <w:tmpl w:val="6F4A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054EF"/>
    <w:multiLevelType w:val="multilevel"/>
    <w:tmpl w:val="274A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E39B3"/>
    <w:multiLevelType w:val="multilevel"/>
    <w:tmpl w:val="7C56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D52E7"/>
    <w:multiLevelType w:val="hybridMultilevel"/>
    <w:tmpl w:val="822650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45C41B0"/>
    <w:multiLevelType w:val="hybridMultilevel"/>
    <w:tmpl w:val="6CC067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6E57420"/>
    <w:multiLevelType w:val="multilevel"/>
    <w:tmpl w:val="9E08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A2569"/>
    <w:multiLevelType w:val="multilevel"/>
    <w:tmpl w:val="AF14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31372"/>
    <w:multiLevelType w:val="hybridMultilevel"/>
    <w:tmpl w:val="82D6C9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52A7E5B"/>
    <w:multiLevelType w:val="multilevel"/>
    <w:tmpl w:val="9502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77A0B"/>
    <w:multiLevelType w:val="hybridMultilevel"/>
    <w:tmpl w:val="729E78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CD2044"/>
    <w:multiLevelType w:val="multilevel"/>
    <w:tmpl w:val="FB00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64D4C"/>
    <w:multiLevelType w:val="hybridMultilevel"/>
    <w:tmpl w:val="69E00C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ECF6CE2"/>
    <w:multiLevelType w:val="multilevel"/>
    <w:tmpl w:val="DAC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A2C90"/>
    <w:multiLevelType w:val="multilevel"/>
    <w:tmpl w:val="8BD8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B0443"/>
    <w:multiLevelType w:val="hybridMultilevel"/>
    <w:tmpl w:val="597074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606426B"/>
    <w:multiLevelType w:val="hybridMultilevel"/>
    <w:tmpl w:val="8EF247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B172C80"/>
    <w:multiLevelType w:val="hybridMultilevel"/>
    <w:tmpl w:val="B0BCAD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E5A4326"/>
    <w:multiLevelType w:val="multilevel"/>
    <w:tmpl w:val="9200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F5E38"/>
    <w:multiLevelType w:val="multilevel"/>
    <w:tmpl w:val="B50E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06FAB"/>
    <w:multiLevelType w:val="hybridMultilevel"/>
    <w:tmpl w:val="72D26B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38B6917"/>
    <w:multiLevelType w:val="multilevel"/>
    <w:tmpl w:val="E676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5E6504"/>
    <w:multiLevelType w:val="multilevel"/>
    <w:tmpl w:val="275C7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EA0E13"/>
    <w:multiLevelType w:val="multilevel"/>
    <w:tmpl w:val="5BD6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E5289"/>
    <w:multiLevelType w:val="multilevel"/>
    <w:tmpl w:val="10E8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63B29"/>
    <w:multiLevelType w:val="multilevel"/>
    <w:tmpl w:val="9472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292893"/>
    <w:multiLevelType w:val="hybridMultilevel"/>
    <w:tmpl w:val="79CC09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8EC7F61"/>
    <w:multiLevelType w:val="multilevel"/>
    <w:tmpl w:val="F828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61520"/>
    <w:multiLevelType w:val="hybridMultilevel"/>
    <w:tmpl w:val="34668A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1650E10"/>
    <w:multiLevelType w:val="multilevel"/>
    <w:tmpl w:val="774C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491128"/>
    <w:multiLevelType w:val="multilevel"/>
    <w:tmpl w:val="DECC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7D0099"/>
    <w:multiLevelType w:val="multilevel"/>
    <w:tmpl w:val="3758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E4578B"/>
    <w:multiLevelType w:val="hybridMultilevel"/>
    <w:tmpl w:val="623ACF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12340530">
    <w:abstractNumId w:val="21"/>
  </w:num>
  <w:num w:numId="2" w16cid:durableId="817920047">
    <w:abstractNumId w:val="5"/>
  </w:num>
  <w:num w:numId="3" w16cid:durableId="490295181">
    <w:abstractNumId w:val="3"/>
  </w:num>
  <w:num w:numId="4" w16cid:durableId="1348484131">
    <w:abstractNumId w:val="16"/>
  </w:num>
  <w:num w:numId="5" w16cid:durableId="2115245048">
    <w:abstractNumId w:val="19"/>
  </w:num>
  <w:num w:numId="6" w16cid:durableId="1393576865">
    <w:abstractNumId w:val="7"/>
  </w:num>
  <w:num w:numId="7" w16cid:durableId="740372403">
    <w:abstractNumId w:val="11"/>
  </w:num>
  <w:num w:numId="8" w16cid:durableId="1284269604">
    <w:abstractNumId w:val="14"/>
  </w:num>
  <w:num w:numId="9" w16cid:durableId="1432777122">
    <w:abstractNumId w:val="15"/>
  </w:num>
  <w:num w:numId="10" w16cid:durableId="344863953">
    <w:abstractNumId w:val="27"/>
  </w:num>
  <w:num w:numId="11" w16cid:durableId="88238330">
    <w:abstractNumId w:val="31"/>
  </w:num>
  <w:num w:numId="12" w16cid:durableId="1108353778">
    <w:abstractNumId w:val="25"/>
  </w:num>
  <w:num w:numId="13" w16cid:durableId="1897398298">
    <w:abstractNumId w:val="4"/>
  </w:num>
  <w:num w:numId="14" w16cid:durableId="1236237718">
    <w:abstractNumId w:val="9"/>
  </w:num>
  <w:num w:numId="15" w16cid:durableId="2065788162">
    <w:abstractNumId w:val="18"/>
  </w:num>
  <w:num w:numId="16" w16cid:durableId="462164725">
    <w:abstractNumId w:val="12"/>
  </w:num>
  <w:num w:numId="17" w16cid:durableId="883756022">
    <w:abstractNumId w:val="29"/>
  </w:num>
  <w:num w:numId="18" w16cid:durableId="1071586721">
    <w:abstractNumId w:val="2"/>
  </w:num>
  <w:num w:numId="19" w16cid:durableId="97215621">
    <w:abstractNumId w:val="26"/>
  </w:num>
  <w:num w:numId="20" w16cid:durableId="1253781364">
    <w:abstractNumId w:val="6"/>
  </w:num>
  <w:num w:numId="21" w16cid:durableId="503054419">
    <w:abstractNumId w:val="17"/>
  </w:num>
  <w:num w:numId="22" w16cid:durableId="1280139231">
    <w:abstractNumId w:val="13"/>
  </w:num>
  <w:num w:numId="23" w16cid:durableId="1527139722">
    <w:abstractNumId w:val="22"/>
  </w:num>
  <w:num w:numId="24" w16cid:durableId="1103644054">
    <w:abstractNumId w:val="30"/>
  </w:num>
  <w:num w:numId="25" w16cid:durableId="232588248">
    <w:abstractNumId w:val="24"/>
  </w:num>
  <w:num w:numId="26" w16cid:durableId="1887787994">
    <w:abstractNumId w:val="8"/>
  </w:num>
  <w:num w:numId="27" w16cid:durableId="185139598">
    <w:abstractNumId w:val="0"/>
  </w:num>
  <w:num w:numId="28" w16cid:durableId="1405302283">
    <w:abstractNumId w:val="23"/>
  </w:num>
  <w:num w:numId="29" w16cid:durableId="1914468791">
    <w:abstractNumId w:val="28"/>
  </w:num>
  <w:num w:numId="30" w16cid:durableId="340861504">
    <w:abstractNumId w:val="20"/>
  </w:num>
  <w:num w:numId="31" w16cid:durableId="150680412">
    <w:abstractNumId w:val="10"/>
  </w:num>
  <w:num w:numId="32" w16cid:durableId="1830947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C6"/>
    <w:rsid w:val="00056B9E"/>
    <w:rsid w:val="000C13D8"/>
    <w:rsid w:val="00172D2D"/>
    <w:rsid w:val="001C5D98"/>
    <w:rsid w:val="00206394"/>
    <w:rsid w:val="003D5513"/>
    <w:rsid w:val="003E0FEA"/>
    <w:rsid w:val="0047179F"/>
    <w:rsid w:val="004E6DBE"/>
    <w:rsid w:val="0054471E"/>
    <w:rsid w:val="00591018"/>
    <w:rsid w:val="00636536"/>
    <w:rsid w:val="00677F97"/>
    <w:rsid w:val="006E7DB1"/>
    <w:rsid w:val="00707714"/>
    <w:rsid w:val="00753372"/>
    <w:rsid w:val="007930F6"/>
    <w:rsid w:val="007A1BE5"/>
    <w:rsid w:val="007F5FE9"/>
    <w:rsid w:val="009661E4"/>
    <w:rsid w:val="009666E5"/>
    <w:rsid w:val="00972773"/>
    <w:rsid w:val="009B1BAC"/>
    <w:rsid w:val="00A025E8"/>
    <w:rsid w:val="00A5331D"/>
    <w:rsid w:val="00AA1489"/>
    <w:rsid w:val="00AD41C6"/>
    <w:rsid w:val="00B870F6"/>
    <w:rsid w:val="00BA1806"/>
    <w:rsid w:val="00BC58B0"/>
    <w:rsid w:val="00D712F4"/>
    <w:rsid w:val="00E26EE1"/>
    <w:rsid w:val="00F60753"/>
    <w:rsid w:val="00FA4BFD"/>
    <w:rsid w:val="00FD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DEF54"/>
  <w15:chartTrackingRefBased/>
  <w15:docId w15:val="{3601DA46-DE52-45B3-9AC1-E60173AFA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426</Words>
  <Characters>3005</Characters>
  <Application>Microsoft Office Word</Application>
  <DocSecurity>0</DocSecurity>
  <Lines>65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Gham, Sonam</dc:creator>
  <cp:keywords/>
  <dc:description/>
  <cp:lastModifiedBy>Potharkar, Monika</cp:lastModifiedBy>
  <cp:revision>2</cp:revision>
  <cp:lastPrinted>2026-05-13T09:33:00Z</cp:lastPrinted>
  <dcterms:created xsi:type="dcterms:W3CDTF">2026-05-14T12:41:00Z</dcterms:created>
  <dcterms:modified xsi:type="dcterms:W3CDTF">2026-05-14T12:41:00Z</dcterms:modified>
</cp:coreProperties>
</file>