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BBC1" w14:textId="2A64552A" w:rsidR="004007B4" w:rsidRPr="004007B4" w:rsidRDefault="004007B4" w:rsidP="004007B4">
      <w:pPr>
        <w:jc w:val="center"/>
        <w:rPr>
          <w:rFonts w:ascii="Arial" w:hAnsi="Arial" w:cs="Arial"/>
          <w:sz w:val="24"/>
          <w:szCs w:val="24"/>
        </w:rPr>
      </w:pPr>
      <w:r w:rsidRPr="004007B4">
        <w:rPr>
          <w:rFonts w:ascii="Arial" w:hAnsi="Arial" w:cs="Arial"/>
          <w:b/>
          <w:bCs/>
          <w:sz w:val="24"/>
          <w:szCs w:val="24"/>
        </w:rPr>
        <w:t>The Life of Sherwin Godala</w:t>
      </w:r>
      <w:r>
        <w:rPr>
          <w:rFonts w:ascii="Arial" w:hAnsi="Arial" w:cs="Arial"/>
          <w:b/>
          <w:bCs/>
          <w:sz w:val="24"/>
          <w:szCs w:val="24"/>
        </w:rPr>
        <w:br/>
      </w:r>
    </w:p>
    <w:p w14:paraId="303592B7" w14:textId="77777777" w:rsidR="004007B4" w:rsidRPr="004007B4" w:rsidRDefault="004007B4" w:rsidP="004007B4">
      <w:pPr>
        <w:spacing w:line="360" w:lineRule="auto"/>
        <w:rPr>
          <w:rFonts w:ascii="Arial" w:hAnsi="Arial" w:cs="Arial"/>
          <w:sz w:val="24"/>
          <w:szCs w:val="24"/>
        </w:rPr>
      </w:pPr>
      <w:r w:rsidRPr="004007B4">
        <w:rPr>
          <w:rFonts w:ascii="Arial" w:hAnsi="Arial" w:cs="Arial"/>
          <w:sz w:val="24"/>
          <w:szCs w:val="24"/>
        </w:rPr>
        <w:t>Sherwin Godala, born on October 16, 2005, is a 19-year-old young man from Manjumlad, Matnog, Sorsogon. His life has been shaped by the love and sacrifices of his mother, who has stood by him since he was a child. Sherwin describes his mother as his superhero—a gift from God—who has provided him with unwavering support and care.</w:t>
      </w:r>
    </w:p>
    <w:p w14:paraId="124A386A" w14:textId="77777777" w:rsidR="004007B4" w:rsidRPr="004007B4" w:rsidRDefault="004007B4" w:rsidP="004007B4">
      <w:pPr>
        <w:spacing w:line="360" w:lineRule="auto"/>
        <w:rPr>
          <w:rFonts w:ascii="Arial" w:hAnsi="Arial" w:cs="Arial"/>
          <w:sz w:val="24"/>
          <w:szCs w:val="24"/>
        </w:rPr>
      </w:pPr>
      <w:r w:rsidRPr="004007B4">
        <w:rPr>
          <w:rFonts w:ascii="Arial" w:hAnsi="Arial" w:cs="Arial"/>
          <w:sz w:val="24"/>
          <w:szCs w:val="24"/>
        </w:rPr>
        <w:t>From a young age, Sherwin witnessed his mother’s determination and resilience. She ensured that he was fed three meals a day and worked tirelessly to give him the things he needed and wanted, even if it meant enduring challenges. Despite her imperfections, Sherwin holds his mother in the highest regard, believing her to be the best mother he could ever have. She not only raised him with love but also guided him through his formative years, from elementary school to high school.</w:t>
      </w:r>
    </w:p>
    <w:p w14:paraId="4462FB35" w14:textId="77777777" w:rsidR="004007B4" w:rsidRPr="004007B4" w:rsidRDefault="004007B4" w:rsidP="004007B4">
      <w:pPr>
        <w:spacing w:line="360" w:lineRule="auto"/>
        <w:rPr>
          <w:rFonts w:ascii="Arial" w:hAnsi="Arial" w:cs="Arial"/>
          <w:sz w:val="24"/>
          <w:szCs w:val="24"/>
        </w:rPr>
      </w:pPr>
      <w:r w:rsidRPr="004007B4">
        <w:rPr>
          <w:rFonts w:ascii="Arial" w:hAnsi="Arial" w:cs="Arial"/>
          <w:sz w:val="24"/>
          <w:szCs w:val="24"/>
        </w:rPr>
        <w:t>Now a college student, Sherwin is deeply grateful for his mother’s sacrifices. She continues to support his education and dreams, giving him the strength to work hard and strive for success. He acknowledges that he is fortunate to have such a loving and devoted mother, even if other aspects of life may not always go his way.</w:t>
      </w:r>
    </w:p>
    <w:p w14:paraId="244C0765" w14:textId="77777777" w:rsidR="004007B4" w:rsidRPr="004007B4" w:rsidRDefault="004007B4" w:rsidP="004007B4">
      <w:pPr>
        <w:spacing w:line="360" w:lineRule="auto"/>
        <w:rPr>
          <w:rFonts w:ascii="Arial" w:hAnsi="Arial" w:cs="Arial"/>
          <w:sz w:val="24"/>
          <w:szCs w:val="24"/>
        </w:rPr>
      </w:pPr>
      <w:r w:rsidRPr="004007B4">
        <w:rPr>
          <w:rFonts w:ascii="Arial" w:hAnsi="Arial" w:cs="Arial"/>
          <w:sz w:val="24"/>
          <w:szCs w:val="24"/>
        </w:rPr>
        <w:t>Sherwin’s ultimate goal is to repay his mother for all she has done for him. He dreams of giving her the life she deserves—one filled with joy and comfort. He prays daily for her long life, hoping to fulfill his aspirations for her and make her proud. Sherwin draws inspiration from both his mother and God, who he turns to in times of hardship. Their unwavering presence in his life motivates him to face challenges with faith and perseverance.</w:t>
      </w:r>
    </w:p>
    <w:p w14:paraId="13C4757A" w14:textId="77777777" w:rsidR="004007B4" w:rsidRPr="004007B4" w:rsidRDefault="004007B4" w:rsidP="004007B4">
      <w:pPr>
        <w:spacing w:line="360" w:lineRule="auto"/>
        <w:rPr>
          <w:rFonts w:ascii="Arial" w:hAnsi="Arial" w:cs="Arial"/>
          <w:sz w:val="24"/>
          <w:szCs w:val="24"/>
        </w:rPr>
      </w:pPr>
      <w:r w:rsidRPr="004007B4">
        <w:rPr>
          <w:rFonts w:ascii="Arial" w:hAnsi="Arial" w:cs="Arial"/>
          <w:sz w:val="24"/>
          <w:szCs w:val="24"/>
        </w:rPr>
        <w:t>As Sherwin looks toward the future, he remains steadfast in his commitment to creating a better life for his family. He is determined to honor his mother’s sacrifices by achieving his dreams and ensuring her happiness.</w:t>
      </w:r>
    </w:p>
    <w:p w14:paraId="55C82AB3" w14:textId="77777777" w:rsidR="00DE0EF0" w:rsidRPr="004007B4" w:rsidRDefault="00DE0EF0">
      <w:pPr>
        <w:rPr>
          <w:rFonts w:ascii="Arial" w:hAnsi="Arial" w:cs="Arial"/>
          <w:sz w:val="24"/>
          <w:szCs w:val="24"/>
        </w:rPr>
      </w:pPr>
    </w:p>
    <w:sectPr w:rsidR="00DE0EF0" w:rsidRPr="004007B4">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DC549" w14:textId="77777777" w:rsidR="00292596" w:rsidRDefault="00292596" w:rsidP="004007B4">
      <w:pPr>
        <w:spacing w:after="0" w:line="240" w:lineRule="auto"/>
      </w:pPr>
      <w:r>
        <w:separator/>
      </w:r>
    </w:p>
  </w:endnote>
  <w:endnote w:type="continuationSeparator" w:id="0">
    <w:p w14:paraId="5FE10429" w14:textId="77777777" w:rsidR="00292596" w:rsidRDefault="00292596" w:rsidP="0040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18A19" w14:textId="1CEBD752" w:rsidR="004007B4" w:rsidRPr="004007B4" w:rsidRDefault="004007B4">
    <w:pPr>
      <w:pStyle w:val="Footer"/>
      <w:rPr>
        <w:lang w:val="en-US"/>
      </w:rPr>
    </w:pPr>
    <w:r>
      <w:rPr>
        <w:lang w:val="en-US"/>
      </w:rPr>
      <w:t>SHERWIN GODALA</w:t>
    </w:r>
    <w:r>
      <w:rPr>
        <w:lang w:val="en-US"/>
      </w:rPr>
      <w:br/>
      <w:t>BSIT – 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351F7" w14:textId="77777777" w:rsidR="00292596" w:rsidRDefault="00292596" w:rsidP="004007B4">
      <w:pPr>
        <w:spacing w:after="0" w:line="240" w:lineRule="auto"/>
      </w:pPr>
      <w:r>
        <w:separator/>
      </w:r>
    </w:p>
  </w:footnote>
  <w:footnote w:type="continuationSeparator" w:id="0">
    <w:p w14:paraId="70280EE8" w14:textId="77777777" w:rsidR="00292596" w:rsidRDefault="00292596" w:rsidP="00400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B4"/>
    <w:rsid w:val="00052602"/>
    <w:rsid w:val="00292596"/>
    <w:rsid w:val="004007B4"/>
    <w:rsid w:val="006E440B"/>
    <w:rsid w:val="008018BB"/>
    <w:rsid w:val="00921F7C"/>
    <w:rsid w:val="00967093"/>
    <w:rsid w:val="00DE0EF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AC9D"/>
  <w15:chartTrackingRefBased/>
  <w15:docId w15:val="{D98E99D0-A1AE-46B7-B5A0-95D1ECE9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7B4"/>
  </w:style>
  <w:style w:type="paragraph" w:styleId="Footer">
    <w:name w:val="footer"/>
    <w:basedOn w:val="Normal"/>
    <w:link w:val="FooterChar"/>
    <w:uiPriority w:val="99"/>
    <w:unhideWhenUsed/>
    <w:rsid w:val="00400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23230">
      <w:bodyDiv w:val="1"/>
      <w:marLeft w:val="0"/>
      <w:marRight w:val="0"/>
      <w:marTop w:val="0"/>
      <w:marBottom w:val="0"/>
      <w:divBdr>
        <w:top w:val="none" w:sz="0" w:space="0" w:color="auto"/>
        <w:left w:val="none" w:sz="0" w:space="0" w:color="auto"/>
        <w:bottom w:val="none" w:sz="0" w:space="0" w:color="auto"/>
        <w:right w:val="none" w:sz="0" w:space="0" w:color="auto"/>
      </w:divBdr>
    </w:div>
    <w:div w:id="9738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1</cp:revision>
  <dcterms:created xsi:type="dcterms:W3CDTF">2024-12-15T09:57:00Z</dcterms:created>
  <dcterms:modified xsi:type="dcterms:W3CDTF">2024-12-15T10:09:00Z</dcterms:modified>
</cp:coreProperties>
</file>