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110" w:rsidRPr="00D24110" w:rsidRDefault="00D24110" w:rsidP="00D24110">
      <w:pPr>
        <w:widowControl/>
        <w:spacing w:line="384" w:lineRule="auto"/>
        <w:jc w:val="center"/>
        <w:rPr>
          <w:rFonts w:ascii="黑体" w:eastAsia="黑体" w:hAnsi="黑体" w:cs="Times New Roman"/>
          <w:b/>
          <w:color w:val="224488"/>
          <w:kern w:val="0"/>
          <w:sz w:val="30"/>
          <w:szCs w:val="30"/>
        </w:rPr>
      </w:pPr>
      <w:r w:rsidRPr="00D24110">
        <w:rPr>
          <w:rFonts w:ascii="黑体" w:eastAsia="黑体" w:hAnsi="黑体" w:cs="Times New Roman" w:hint="eastAsia"/>
          <w:b/>
          <w:color w:val="224488"/>
          <w:kern w:val="0"/>
          <w:sz w:val="30"/>
          <w:szCs w:val="30"/>
        </w:rPr>
        <w:t>第2</w:t>
      </w:r>
      <w:r w:rsidR="00426590">
        <w:rPr>
          <w:rFonts w:ascii="黑体" w:eastAsia="黑体" w:hAnsi="黑体" w:cs="Times New Roman" w:hint="eastAsia"/>
          <w:b/>
          <w:color w:val="224488"/>
          <w:kern w:val="0"/>
          <w:sz w:val="30"/>
          <w:szCs w:val="30"/>
        </w:rPr>
        <w:t>部分</w:t>
      </w:r>
      <w:r w:rsidRPr="00D24110">
        <w:rPr>
          <w:rFonts w:ascii="黑体" w:eastAsia="黑体" w:hAnsi="黑体" w:cs="Times New Roman" w:hint="eastAsia"/>
          <w:b/>
          <w:color w:val="224488"/>
          <w:kern w:val="0"/>
          <w:sz w:val="30"/>
          <w:szCs w:val="30"/>
        </w:rPr>
        <w:t>习题解答</w:t>
      </w:r>
    </w:p>
    <w:p w:rsidR="000726FF" w:rsidRPr="000726FF" w:rsidRDefault="000726FF" w:rsidP="000726FF">
      <w:pPr>
        <w:widowControl/>
        <w:spacing w:line="384" w:lineRule="auto"/>
        <w:jc w:val="left"/>
        <w:rPr>
          <w:rFonts w:ascii="Times New Roman" w:eastAsia="宋体" w:hAnsi="Times New Roman" w:cs="Times New Roman"/>
          <w:color w:val="222222"/>
          <w:kern w:val="0"/>
          <w:szCs w:val="21"/>
        </w:rPr>
      </w:pP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2.1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名词解释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关系模型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：用二维表格结构表示实体集，外键表示实体间联系的数据模型称为关系模型。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(2)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关系模式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：关系模式实际上就是记录类型。它的定义包括：模式名，属性名，值域名以及模式的主键。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关系模式不涉及到物理</w:t>
      </w:r>
      <w:hyperlink r:id="rId4" w:tgtFrame="_blank" w:history="1">
        <w:r w:rsidRPr="000726FF">
          <w:rPr>
            <w:rFonts w:ascii="Times New Roman" w:eastAsia="宋体" w:hAnsi="Times New Roman" w:cs="Times New Roman"/>
            <w:color w:val="0000FF"/>
            <w:kern w:val="0"/>
            <w:szCs w:val="21"/>
          </w:rPr>
          <w:t>存储</w:t>
        </w:r>
      </w:hyperlink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方面的描述，仅仅是对数据特性的描述。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(3)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关系实例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：元组的集合称为关系和实例，一个关系即一张二维表格。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(4)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属性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：实体的一个特征。在关系模型中，字段称为属性。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(5)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域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：在关系中，每一个属性都有一个取值范围，称为属性的值域，简称域。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(6)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元组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：在关系中，记录称为元组。元组对应表中的一行；表示一个实体。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(7)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超键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：在关系中能唯一标识元组的属性集称为关系模式的超键。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(8)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候选键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：不含有多余属性的超键称为候选键。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(9)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主键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：用户选作元组标识的一个候选键为主键。（</w:t>
      </w:r>
      <w:r w:rsidRPr="000726FF">
        <w:rPr>
          <w:rFonts w:ascii="Times New Roman" w:eastAsia="宋体" w:hAnsi="Times New Roman" w:cs="Times New Roman"/>
          <w:color w:val="008000"/>
          <w:kern w:val="0"/>
          <w:szCs w:val="21"/>
        </w:rPr>
        <w:t>单独出现，要先解释</w:t>
      </w:r>
      <w:r w:rsidRPr="000726FF">
        <w:rPr>
          <w:rFonts w:ascii="Times New Roman" w:eastAsia="宋体" w:hAnsi="Times New Roman" w:cs="Times New Roman"/>
          <w:color w:val="008000"/>
          <w:kern w:val="0"/>
          <w:szCs w:val="21"/>
        </w:rPr>
        <w:t>“</w:t>
      </w:r>
      <w:r w:rsidRPr="000726FF">
        <w:rPr>
          <w:rFonts w:ascii="Times New Roman" w:eastAsia="宋体" w:hAnsi="Times New Roman" w:cs="Times New Roman"/>
          <w:color w:val="008000"/>
          <w:kern w:val="0"/>
          <w:szCs w:val="21"/>
        </w:rPr>
        <w:t>候选键</w:t>
      </w:r>
      <w:r w:rsidRPr="000726FF">
        <w:rPr>
          <w:rFonts w:ascii="Times New Roman" w:eastAsia="宋体" w:hAnsi="Times New Roman" w:cs="Times New Roman"/>
          <w:color w:val="008000"/>
          <w:kern w:val="0"/>
          <w:szCs w:val="21"/>
        </w:rPr>
        <w:t>”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）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(10</w:t>
      </w:r>
      <w:r w:rsidRPr="000726FF">
        <w:rPr>
          <w:rFonts w:ascii="Times New Roman" w:eastAsia="宋体" w:hAnsi="Times New Roman" w:cs="Times New Roman"/>
          <w:color w:val="224488"/>
          <w:kern w:val="0"/>
          <w:szCs w:val="21"/>
        </w:rPr>
        <w:t>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外键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：某个关系的主键相应的属性在另一关系中出现，此时该主键在就是另一关系的外键，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如有两个关系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SC,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其中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是关系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的主键，相应的属性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在关系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SC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中也出现，此时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就是关系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SC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的外键。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(11)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实体完整性规则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：这条规则要求关系中元组在组成主键的属性上不能有空值。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如果出现空值，那么主键值就起不了唯一标识元组的作用。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(12)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参照完整性规则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：这条规则要求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“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不引用不存在的实体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”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其形式定义如下：如果属性集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K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是关系模式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的主键，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K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也是关系模式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的外键，那么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的关系中，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K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的取值只允许有两种可能，或者为空值，或者等于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关系中某个主键值。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这条规则在使用时有三点应注意：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1)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外键和相应的主键可以不同名，只要定义在相同值域上即可。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2)R1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也可以是同一个关系模式，表示了属性之间的联系。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3)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外键值是否允许空应视具体问题而定。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(13)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过程性语言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：在编程时必须给出获得结果的操作步骤，即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“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干什么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”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“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怎么干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”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。如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Pascal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和</w:t>
      </w:r>
      <w:hyperlink r:id="rId5" w:tgtFrame="_blank" w:history="1">
        <w:r w:rsidRPr="000726FF">
          <w:rPr>
            <w:rFonts w:ascii="Times New Roman" w:eastAsia="宋体" w:hAnsi="Times New Roman" w:cs="Times New Roman"/>
            <w:color w:val="0000FF"/>
            <w:kern w:val="0"/>
            <w:szCs w:val="21"/>
          </w:rPr>
          <w:t>C</w:t>
        </w:r>
        <w:r w:rsidRPr="000726FF">
          <w:rPr>
            <w:rFonts w:ascii="Times New Roman" w:eastAsia="宋体" w:hAnsi="Times New Roman" w:cs="Times New Roman"/>
            <w:color w:val="0000FF"/>
            <w:kern w:val="0"/>
            <w:szCs w:val="21"/>
          </w:rPr>
          <w:t>语言</w:t>
        </w:r>
      </w:hyperlink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等。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(14)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非过程性语言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：编程时只须指出需要什么信息，不必给出具体的操作步骤。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各种关系查询语言均属于非过程性语言。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(15)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无限关系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：当一个关系中存在无穷多个元组时，此关系为无限关系。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如元组表达式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lastRenderedPageBreak/>
        <w:t>{t|┐R(t)}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表示所有不在关系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中的元组的集合，这是一个无限关系。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(16)</w:t>
      </w:r>
      <w:r w:rsidRPr="000726FF">
        <w:rPr>
          <w:rFonts w:ascii="Times New Roman" w:eastAsia="宋体" w:hAnsi="Times New Roman" w:cs="Times New Roman"/>
          <w:b/>
          <w:bCs/>
          <w:color w:val="224488"/>
          <w:kern w:val="0"/>
          <w:szCs w:val="21"/>
        </w:rPr>
        <w:t>无穷验证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：在验证公式时需对无穷多个元组进行验证就是无穷验证。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如验证公式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127000" cy="103505"/>
            <wp:effectExtent l="19050" t="0" r="6350" b="0"/>
            <wp:docPr id="1" name="图片 1" descr="http://student.zjzk.cn/course_ware/database/image/little/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udent.zjzk.cn/course_ware/database/image/little/all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u)(P(u))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的真假时需对所有的元组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进行验证，这是一个无穷验证的问题。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2.2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为什么关系中的元组没有先后顺序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?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 xml:space="preserve">   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因为关系是一个元组的集合，而元组在集合中的顺序无关紧要。因此不考虑元组间的顺序，即没有行序。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2.3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为什么关系中不允许有重复元组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?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 xml:space="preserve">   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因为关系是一个元组的集合，而集合中的元素不允许重复出现，因此在关系模型中对关系作了限制，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关系中的元组不能重复，可以用键来标识唯一的元组。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2.4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关系与普通的表格、文件有什么区别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?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关系是一种规范化了的二维表格，在关系模型中，对关系作了下列规范性限制：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1)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关系中每一个属性值都是不可分解的。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2)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关系中不允许出现相同的元组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没有重复元组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3)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由于关系是一个集合，因此不考虑元组间的顺序，即没有行序。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4)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元组中，属性在理论上也是无序的，但在使用时按习惯考虑列的顺序。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2.5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笛卡尔积、等值联接、自然联接三者之间有什么区别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?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　　笛卡尔积对两个关系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进行乘操作，产生的关系中元组个数为两个关系中元组个数之积。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　　等值联接则是在笛卡尔积的结果上再进行选择操作，从关系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的笛卡儿积中选择对应属性值相等的元组；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　　自然连接则是在等值联接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以所有公共属性值相等为条件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的基础上再行投影操作，并去掉重复的公共属性列。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当两个关系没有公共属性时，自然连接就转化我笛卡尔积。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lastRenderedPageBreak/>
        <w:t>2.6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设有关系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（如下：）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2830830" cy="1311910"/>
            <wp:effectExtent l="0" t="0" r="0" b="0"/>
            <wp:docPr id="2" name="图片 2" descr="http://student.zjzk.cn/course_ware/database/image/diagram/0206(T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udent.zjzk.cn/course_ware/database/image/diagram/0206(T)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6FF" w:rsidRPr="000726FF" w:rsidRDefault="000726FF" w:rsidP="000726FF">
      <w:pPr>
        <w:widowControl/>
        <w:spacing w:line="360" w:lineRule="atLeast"/>
        <w:ind w:left="150" w:right="150"/>
        <w:jc w:val="left"/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</w:pP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计算：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5192395" cy="4754880"/>
            <wp:effectExtent l="19050" t="0" r="8255" b="0"/>
            <wp:docPr id="3" name="图片 3" descr="http://student.zjzk.cn/course_ware/database/image/diagram/02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udent.zjzk.cn/course_ware/database/image/diagram/0206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2.7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设有关系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（如下：）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lastRenderedPageBreak/>
        <w:drawing>
          <wp:inline distT="0" distB="0" distL="0" distR="0">
            <wp:extent cx="2830830" cy="1311910"/>
            <wp:effectExtent l="0" t="0" r="7620" b="0"/>
            <wp:docPr id="4" name="图片 4" descr="http://student.zjzk.cn/course_ware/database/image/diagram/0207(T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udent.zjzk.cn/course_ware/database/image/diagram/0207(T)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计算：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3808730" cy="2854325"/>
            <wp:effectExtent l="19050" t="0" r="1270" b="0"/>
            <wp:docPr id="5" name="图片 5" descr="http://student.zjzk.cn/course_ware/database/image/diagram/02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tudent.zjzk.cn/course_ware/database/image/diagram/0207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2.8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如果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是二元关系，那么下列元组表达式的结果是什么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?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6" name="图片 6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u)(R(t)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R(u)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(t[1]≠u[1]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∨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t[2]≠u[2]))}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 xml:space="preserve">   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这个表达式的意思是：从关系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中选择元组，该元组满足：第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分量值或第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分量值至少有一个不等于其他某元组。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由于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是二元关系，只有两个分量，由于没有重复元组，上述条件显然满足。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所以，这个表达式结果就是关系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2.9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假设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分别是三元和二元关系，试把表达式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π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1,5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(σ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2=4</w:t>
      </w:r>
      <w:r w:rsidRPr="000726FF">
        <w:rPr>
          <w:rFonts w:ascii="宋体" w:eastAsia="宋体" w:hAnsi="宋体" w:cs="宋体" w:hint="eastAsia"/>
          <w:color w:val="224488"/>
          <w:kern w:val="0"/>
          <w:sz w:val="24"/>
          <w:szCs w:val="24"/>
          <w:vertAlign w:val="subscript"/>
        </w:rPr>
        <w:t>∨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3=4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(R×S))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转换成等价的：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(1)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汉语查询句子；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(2)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元组表达式；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(3)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域表达式。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汉语表达式：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从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R×S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关系中选择满足下列条件的元组：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分量（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分量）与第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4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分量（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分量）值相等，或第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3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分量（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3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分量）与第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4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分量（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分量）值相等；并取第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列与第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5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列组成的新关系。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(2)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元组表达式：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7" name="图片 7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8" name="图片 8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v)(R(u)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S(v)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(u[2]=v[1]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∨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u[3]=v[1])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t[1]=u[1]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t[2]=v[2])}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(3)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域表达式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:{xv|(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9" name="图片 9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y)(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0" name="图片 10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z)(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1" name="图片 11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u)(R(xyz)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S(uv)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(y=u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∨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z=u))}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lastRenderedPageBreak/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2.10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假设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都是二元关系，试把元组表达式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{t|R(t)</w:t>
      </w:r>
      <w:r w:rsidRPr="000726FF">
        <w:rPr>
          <w:rFonts w:ascii="宋体" w:eastAsia="宋体" w:hAnsi="宋体" w:cs="宋体" w:hint="eastAsia"/>
          <w:color w:val="224488"/>
          <w:kern w:val="0"/>
          <w:sz w:val="24"/>
          <w:szCs w:val="24"/>
        </w:rPr>
        <w:t>∧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</w:t>
      </w:r>
      <w:r>
        <w:rPr>
          <w:rFonts w:ascii="Times New Roman" w:eastAsia="宋体" w:hAnsi="Times New Roman" w:cs="Times New Roman"/>
          <w:noProof/>
          <w:color w:val="224488"/>
          <w:kern w:val="0"/>
          <w:sz w:val="24"/>
          <w:szCs w:val="24"/>
        </w:rPr>
        <w:drawing>
          <wp:inline distT="0" distB="0" distL="0" distR="0">
            <wp:extent cx="95250" cy="127000"/>
            <wp:effectExtent l="19050" t="0" r="0" b="0"/>
            <wp:docPr id="12" name="图片 12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u)(S(u)</w:t>
      </w:r>
      <w:r w:rsidRPr="000726FF">
        <w:rPr>
          <w:rFonts w:ascii="宋体" w:eastAsia="宋体" w:hAnsi="宋体" w:cs="宋体" w:hint="eastAsia"/>
          <w:color w:val="224488"/>
          <w:kern w:val="0"/>
          <w:sz w:val="24"/>
          <w:szCs w:val="24"/>
        </w:rPr>
        <w:t>∧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u[1]≠t[2])}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转换成等价的：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(1)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汉语查询句子；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(2)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域表达式：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(3)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关系代数表达式。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汉语表达式：选择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关系中元组第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分量值不等于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关系中某元组第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分量值的元组。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(2)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域表达式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:{xy|(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3" name="图片 13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 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4" name="图片 14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v)(R(xy)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S(uv)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(u≠y))}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(3)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关系代数表达式：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1,2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2≠3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(R×S))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2.11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试把域表达式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{ab|R(ab)</w:t>
      </w:r>
      <w:r w:rsidRPr="000726FF">
        <w:rPr>
          <w:rFonts w:ascii="宋体" w:eastAsia="宋体" w:hAnsi="宋体" w:cs="宋体" w:hint="eastAsia"/>
          <w:color w:val="224488"/>
          <w:kern w:val="0"/>
          <w:sz w:val="24"/>
          <w:szCs w:val="24"/>
        </w:rPr>
        <w:t>∧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R(ba)}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转换成等价的：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>(1)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汉语查询句子；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(2)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关系代数表达式；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(3)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元组表达式。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汉语查询句子：选择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中元组第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分量值与第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分量值互换后仍存在于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中的元组。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(2)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关系代数表达式：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1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，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2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1=4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  <w:vertAlign w:val="subscript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  <w:vertAlign w:val="subscript"/>
        </w:rPr>
        <w:t>2=3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(R×R))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；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(3)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元组表达式：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5" name="图片 15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u)(R(t)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R(u)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t[1]=u[2]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t[2]=u[1])}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2.12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设有两个关系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R(A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B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S(D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E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F)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，试把下列关系代数表达式转换成等价的元组表达式：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>(1)π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A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(R)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(2)σ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B='17'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(R)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(3)R×S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(4)π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A,F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(σ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C=D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(R×S))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(1){t|(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6" name="图片 16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u)(R(u)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t[1]=u[1])}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(2){t|R(t)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t[2]='17')}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(3){t|(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7" name="图片 17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8" name="图片 18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v)(R(u)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S(v)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t[1]=u[1]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t[2]=u[2]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t[3]=u[3]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t[4]=v[1]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t[5]=v[2]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t[6]=v[3])}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  <w:t>(4){t|(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19" name="图片 19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Cs w:val="21"/>
        </w:rPr>
        <w:drawing>
          <wp:inline distT="0" distB="0" distL="0" distR="0">
            <wp:extent cx="95250" cy="127000"/>
            <wp:effectExtent l="19050" t="0" r="0" b="0"/>
            <wp:docPr id="20" name="图片 20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v)((R(u)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S(v)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u[3]=v[1]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>t[1]=u[1]</w:t>
      </w:r>
      <w:r w:rsidRPr="000726FF">
        <w:rPr>
          <w:rFonts w:ascii="宋体" w:eastAsia="宋体" w:hAnsi="宋体" w:cs="宋体" w:hint="eastAsia"/>
          <w:color w:val="222222"/>
          <w:kern w:val="0"/>
          <w:szCs w:val="21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t xml:space="preserve">t[2]=v[3])} </w:t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Cs w:val="21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2.13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设有三个关系：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 xml:space="preserve">S(S#,SNAME,AGE,SEX)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>SC(S#,</w:t>
      </w:r>
      <w:hyperlink r:id="rId12" w:tgtFrame="_blank" w:history="1">
        <w:r w:rsidRPr="000726FF">
          <w:rPr>
            <w:rFonts w:ascii="Times New Roman" w:eastAsia="宋体" w:hAnsi="Times New Roman" w:cs="Times New Roman"/>
            <w:color w:val="0000FF"/>
            <w:kern w:val="0"/>
            <w:sz w:val="24"/>
            <w:szCs w:val="24"/>
          </w:rPr>
          <w:t>C#</w:t>
        </w:r>
      </w:hyperlink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,GRADE)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 xml:space="preserve">C(C#,CNAME,TEACHER)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试用关系代数表达式表示下列查询语句。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见下一题）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 xml:space="preserve">2.14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试用元组表达式表示上题中各个查询语句。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(1)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LIU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老师所授课程的课程号、课程名。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C#,CNAME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TEACHER='LIU'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(C))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21" name="图片 21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u)(C(u)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C[3]='LIU'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t[1]=u[1]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t[2]=u[2])}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(2)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检索年龄大于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23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岁的男学生的学号与姓名。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S#,SNAME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AGE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＞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'23'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  <w:vertAlign w:val="subscript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SEX='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男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(S))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lastRenderedPageBreak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22" name="图片 22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u)(S(u)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u[3]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＞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'23'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u[4]='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男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t[1]=u[1]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t[2]=u[2])}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(3)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检索学号为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S3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学生所学课程的课程名与任课教师名。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CNAME,TEACHER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S#='S3'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(SC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23" name="图片 23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24" name="图片 24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25" name="图片 25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v)(SC(u)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C(v)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u[1]='S3'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v[1]=u[2]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t[1]=v[2]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t[2]=v[3])}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(4)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检索至少选修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LIU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老师所授课程中一门课程的女学生的姓名。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SNAME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SEX='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女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  <w:vertAlign w:val="subscript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TEACHER='LIU'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26" name="图片 26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27" name="图片 27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28" name="图片 28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29" name="图片 29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30" name="图片 30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w)(S(u)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SC(v)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C(w)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u[4]='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女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v[1]=u[1]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v[2]=w[1]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w[3]='LIU'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t[1]=u[2])}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(5)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WANG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同学不学的课程号。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(C)-π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SNAME='WANG'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31" name="图片 31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SC))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　　或者，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(SC)-π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SNAME='WANG'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32" name="图片 32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SC)) (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全部课程号减去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WANG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同学所学的课程号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33" name="图片 33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34" name="图片 34" descr="http://student.zjzk.cn/course_ware/database/image/little/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student.zjzk.cn/course_ware/database/image/little/all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v)(C(u)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SC(v)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(u[1]=v[2]=&gt;(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35" name="图片 35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w)(s(w)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w[1]=v[1]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W[2]≠'wang'))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t[1]=u[1])}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从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中选择满足条件的元组：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中的所有元组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,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如果学号与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中所选元组相同的话，其在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中对应的姓名肯定不是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'wang'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FF0000"/>
          <w:kern w:val="0"/>
          <w:sz w:val="20"/>
          <w:szCs w:val="20"/>
        </w:rPr>
        <w:t>Notice: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"p1=&gt;p2"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的含义是：如果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p1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为真，则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p2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为真。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(6)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检索至少选修两门课程的学生学号。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1=4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  <w:vertAlign w:val="subscript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2≠5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(SC×SC))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SC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自乘之后，再选择（同一个学号中两个课程号不同的元组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，投影。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36" name="图片 36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37" name="图片 37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v)(SC(u)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SC(v)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u[1]=v[1]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u[2]≠v[2])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t[1]=u[1]}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(7)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检索全部学生都选修的课程的课程号与课程名。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C#,CNAME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(C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38" name="图片 38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S#,C#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(SC)÷π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(S))) (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涉及到全部值时，应用除法，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“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除数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”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是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"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全部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")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39" name="图片 39" descr="http://student.zjzk.cn/course_ware/database/image/little/al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student.zjzk.cn/course_ware/database/image/little/all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40" name="图片 40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41" name="图片 41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w)(S(u)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SC(v)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C(w)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u[1]=v[1]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v[2]=w[1]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t[1]=v[1]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t[2]=V[2])}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(8)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检索选修课程包含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LIU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老师所授课程的学生学号。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TEACHER='LIU'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(SC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42" name="图片 42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{t|(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43" name="图片 43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u)(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95250" cy="127000"/>
            <wp:effectExtent l="19050" t="0" r="0" b="0"/>
            <wp:docPr id="44" name="图片 44" descr="http://student.zjzk.cn/course_ware/database/image/little/exis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student.zjzk.cn/course_ware/database/image/little/exist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v)(SC(u)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C(v)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u[2]=v[1]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v[3]='LIU'</w:t>
      </w:r>
      <w:r w:rsidRPr="000726FF">
        <w:rPr>
          <w:rFonts w:ascii="宋体" w:eastAsia="宋体" w:hAnsi="宋体" w:cs="宋体" w:hint="eastAsia"/>
          <w:color w:val="222222"/>
          <w:kern w:val="0"/>
          <w:sz w:val="20"/>
          <w:szCs w:val="20"/>
        </w:rPr>
        <w:t>∧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t[1]=u[1])}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如果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LIU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老师有多门课程，则选修课程包含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LIU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老师所授</w:t>
      </w:r>
      <w:r w:rsidRPr="000726FF">
        <w:rPr>
          <w:rFonts w:ascii="Times New Roman" w:eastAsia="宋体" w:hAnsi="Times New Roman" w:cs="Times New Roman"/>
          <w:b/>
          <w:bCs/>
          <w:color w:val="222222"/>
          <w:kern w:val="0"/>
          <w:sz w:val="20"/>
          <w:szCs w:val="20"/>
        </w:rPr>
        <w:t>全部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课程的学生学号为：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S#,C#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(SC)÷π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TEACHER='LIU'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(C))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2.15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在教学数据库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、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SC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、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中，用户有一查询语句：检索女同学选修课程的课程名和任课教师名。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(1)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试写出该查询的关系代数表达式；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(2)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试写出查询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lastRenderedPageBreak/>
        <w:t>优化的关系代数表达式。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(1)π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CNAME,TEACHER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SEX='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女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45" name="图片 45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SC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46" name="图片 46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C))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(2)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优化为：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CNAME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，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TEACHER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(C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47" name="图片 47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S#,C#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(SC)</w:t>
      </w:r>
      <w:r>
        <w:rPr>
          <w:rFonts w:ascii="Times New Roman" w:eastAsia="宋体" w:hAnsi="Times New Roman" w:cs="Times New Roman"/>
          <w:noProof/>
          <w:color w:val="222222"/>
          <w:kern w:val="0"/>
          <w:sz w:val="20"/>
          <w:szCs w:val="20"/>
        </w:rPr>
        <w:drawing>
          <wp:inline distT="0" distB="0" distL="0" distR="0">
            <wp:extent cx="127000" cy="103505"/>
            <wp:effectExtent l="19050" t="0" r="6350" b="0"/>
            <wp:docPr id="48" name="图片 48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π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S#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(σ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SEX='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女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  <w:vertAlign w:val="subscript"/>
        </w:rPr>
        <w:t>'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(S))))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>(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基本思路：尽量提前做选择操作；在每个操作后，应做个投影操作，去掉不用的属性值。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2.16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在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2.15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题中，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>(1)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画出该查询初始的关系代数表达式的语法树。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  <w:t>(2)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使用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2.4.4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节的优化算法，对语法树进行优化，并画出优化后的语法树。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</w:p>
    <w:tbl>
      <w:tblPr>
        <w:tblW w:w="6900" w:type="dxa"/>
        <w:jc w:val="center"/>
        <w:tblCellSpacing w:w="15" w:type="dxa"/>
        <w:tblCellMar>
          <w:left w:w="0" w:type="dxa"/>
          <w:right w:w="0" w:type="dxa"/>
        </w:tblCellMar>
        <w:tblLook w:val="04A0"/>
      </w:tblPr>
      <w:tblGrid>
        <w:gridCol w:w="3645"/>
        <w:gridCol w:w="3204"/>
        <w:gridCol w:w="51"/>
      </w:tblGrid>
      <w:tr w:rsidR="000726FF" w:rsidRPr="000726FF" w:rsidTr="000726FF">
        <w:trPr>
          <w:gridAfter w:val="1"/>
          <w:tblCellSpacing w:w="15" w:type="dxa"/>
          <w:jc w:val="center"/>
        </w:trPr>
        <w:tc>
          <w:tcPr>
            <w:tcW w:w="3600" w:type="dxa"/>
            <w:vAlign w:val="center"/>
            <w:hideMark/>
          </w:tcPr>
          <w:p w:rsidR="000726FF" w:rsidRPr="000726FF" w:rsidRDefault="000726FF" w:rsidP="000726FF">
            <w:pPr>
              <w:widowControl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noProof/>
                <w:color w:val="222222"/>
                <w:kern w:val="0"/>
                <w:sz w:val="18"/>
                <w:szCs w:val="18"/>
              </w:rPr>
              <w:drawing>
                <wp:inline distT="0" distB="0" distL="0" distR="0">
                  <wp:extent cx="1900555" cy="2639695"/>
                  <wp:effectExtent l="0" t="0" r="0" b="0"/>
                  <wp:docPr id="49" name="图片 49" descr="http://student.zjzk.cn/course_ware/database/image/diagram/0216(1)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student.zjzk.cn/course_ware/database/image/diagram/0216(1)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555" cy="2639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726FF" w:rsidRPr="000726FF" w:rsidRDefault="000726FF" w:rsidP="000726FF">
            <w:pPr>
              <w:widowControl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noProof/>
                <w:color w:val="222222"/>
                <w:kern w:val="0"/>
                <w:sz w:val="18"/>
                <w:szCs w:val="18"/>
              </w:rPr>
              <w:drawing>
                <wp:inline distT="0" distB="0" distL="0" distR="0">
                  <wp:extent cx="1900555" cy="2934335"/>
                  <wp:effectExtent l="19050" t="0" r="0" b="0"/>
                  <wp:docPr id="50" name="图片 50" descr="http://student.zjzk.cn/course_ware/database/image/diagram/0216(2)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://student.zjzk.cn/course_ware/database/image/diagram/0216(2)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555" cy="293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6FF" w:rsidRPr="000726FF" w:rsidTr="000726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726FF" w:rsidRPr="000726FF" w:rsidRDefault="000726FF" w:rsidP="000726FF">
            <w:pPr>
              <w:widowControl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8"/>
                <w:szCs w:val="18"/>
              </w:rPr>
            </w:pPr>
            <w:r w:rsidRPr="000726FF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>该查询初始的关系代数表达式的语法树</w:t>
            </w:r>
          </w:p>
        </w:tc>
        <w:tc>
          <w:tcPr>
            <w:tcW w:w="0" w:type="auto"/>
            <w:vAlign w:val="center"/>
            <w:hideMark/>
          </w:tcPr>
          <w:p w:rsidR="000726FF" w:rsidRPr="000726FF" w:rsidRDefault="000726FF" w:rsidP="000726FF">
            <w:pPr>
              <w:widowControl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8"/>
                <w:szCs w:val="18"/>
              </w:rPr>
            </w:pPr>
            <w:r w:rsidRPr="000726FF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>优化后的语法树</w:t>
            </w:r>
            <w:r w:rsidRPr="000726FF">
              <w:rPr>
                <w:rFonts w:ascii="Times New Roman" w:eastAsia="宋体" w:hAnsi="Times New Roman" w:cs="Times New Roman"/>
                <w:color w:val="222222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726FF" w:rsidRPr="000726FF" w:rsidRDefault="000726FF" w:rsidP="000726FF">
            <w:pPr>
              <w:widowControl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8"/>
                <w:szCs w:val="18"/>
              </w:rPr>
            </w:pPr>
          </w:p>
        </w:tc>
      </w:tr>
    </w:tbl>
    <w:p w:rsidR="000726FF" w:rsidRPr="000726FF" w:rsidRDefault="000726FF" w:rsidP="000726FF">
      <w:pPr>
        <w:widowControl/>
        <w:spacing w:before="100" w:beforeAutospacing="1" w:after="100" w:afterAutospacing="1" w:line="480" w:lineRule="auto"/>
        <w:jc w:val="left"/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</w:pP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2.17 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为什么要对关系代数表达式进行优化</w:t>
      </w:r>
      <w:r w:rsidRPr="000726FF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?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br/>
        <w:t xml:space="preserve">   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在关系代数运算中，各个运算所费时间和空间是不一样的。如何安排若干关系的运算操作步骤，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直接影响到整个操作所需要的时间和空间。对关系代数表达式进行优化，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可以提高系统的操作效率，达到执行过程即省时间又省空间的目的。</w:t>
      </w:r>
      <w:r w:rsidRPr="000726FF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 xml:space="preserve"> </w:t>
      </w:r>
    </w:p>
    <w:p w:rsidR="00B578A7" w:rsidRDefault="00B578A7"/>
    <w:sectPr w:rsidR="00B578A7" w:rsidSect="00B57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726FF"/>
    <w:rsid w:val="000726FF"/>
    <w:rsid w:val="00426590"/>
    <w:rsid w:val="00600B8D"/>
    <w:rsid w:val="0064013C"/>
    <w:rsid w:val="00B578A7"/>
    <w:rsid w:val="00D24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78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26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0726F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726F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9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032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1245">
                      <w:marLeft w:val="0"/>
                      <w:marRight w:val="0"/>
                      <w:marTop w:val="2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7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hyperlink" Target="http://www.educity.cn/incsearch/search.asp?key=C%2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5" Type="http://schemas.openxmlformats.org/officeDocument/2006/relationships/hyperlink" Target="http://www.educity.cn/incsearch/search.asp?key=C%D3%EF%D1%D4" TargetMode="External"/><Relationship Id="rId15" Type="http://schemas.openxmlformats.org/officeDocument/2006/relationships/image" Target="media/image9.gif"/><Relationship Id="rId10" Type="http://schemas.openxmlformats.org/officeDocument/2006/relationships/image" Target="media/image5.gif"/><Relationship Id="rId4" Type="http://schemas.openxmlformats.org/officeDocument/2006/relationships/hyperlink" Target="http://www.educity.cn/incsearch/search.asp?key=%B4%E6%B4%A2" TargetMode="External"/><Relationship Id="rId9" Type="http://schemas.openxmlformats.org/officeDocument/2006/relationships/image" Target="media/image4.gif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</dc:creator>
  <cp:lastModifiedBy>dreamsummit</cp:lastModifiedBy>
  <cp:revision>3</cp:revision>
  <dcterms:created xsi:type="dcterms:W3CDTF">2011-11-09T12:49:00Z</dcterms:created>
  <dcterms:modified xsi:type="dcterms:W3CDTF">2020-07-29T23:41:00Z</dcterms:modified>
</cp:coreProperties>
</file>