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56" w:after="156" w:line="360" w:lineRule="auto"/>
        <w:jc w:val="center"/>
        <w:rPr>
          <w:rFonts w:ascii="黑体" w:hAnsi="黑体" w:eastAsia="黑体"/>
          <w:color w:val="FF0000"/>
          <w:sz w:val="36"/>
          <w:szCs w:val="36"/>
        </w:rPr>
      </w:pPr>
      <w:r>
        <w:rPr>
          <w:rFonts w:hint="eastAsia" w:ascii="黑体" w:hAnsi="黑体" w:eastAsia="黑体"/>
          <w:color w:val="FF0000"/>
          <w:sz w:val="36"/>
          <w:szCs w:val="36"/>
        </w:rPr>
        <w:t>第4章 数据库、表及数据操作自测</w:t>
      </w:r>
    </w:p>
    <w:p>
      <w:pPr>
        <w:spacing w:line="340" w:lineRule="exact"/>
        <w:jc w:val="center"/>
        <w:rPr>
          <w:rFonts w:ascii="宋体" w:hAnsi="宋体"/>
        </w:rPr>
      </w:pPr>
      <w:r>
        <w:rPr>
          <w:rFonts w:hint="eastAsia" w:ascii="宋体" w:hAnsi="宋体"/>
        </w:rPr>
        <w:t>（习题集及课后自测参考答案）</w:t>
      </w:r>
    </w:p>
    <w:p>
      <w:pPr>
        <w:autoSpaceDE w:val="0"/>
        <w:autoSpaceDN w:val="0"/>
        <w:adjustRightInd w:val="0"/>
        <w:snapToGrid w:val="0"/>
        <w:spacing w:beforeLines="100" w:afterLines="100"/>
        <w:ind w:right="25" w:rightChars="12"/>
        <w:jc w:val="center"/>
        <w:rPr>
          <w:b/>
          <w:color w:val="FF0000"/>
          <w:kern w:val="0"/>
          <w:sz w:val="28"/>
          <w:szCs w:val="28"/>
        </w:rPr>
      </w:pPr>
      <w:r>
        <w:rPr>
          <w:rFonts w:hint="eastAsia" w:ascii="宋体" w:hAnsi="宋体"/>
          <w:b/>
          <w:bCs/>
          <w:iCs/>
          <w:sz w:val="28"/>
          <w:szCs w:val="28"/>
        </w:rPr>
        <w:t>4.7 练习与实践4</w:t>
      </w:r>
    </w:p>
    <w:p>
      <w:pPr>
        <w:outlineLvl w:val="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一、单选题</w:t>
      </w:r>
    </w:p>
    <w:p>
      <w:pPr>
        <w:snapToGrid w:val="0"/>
        <w:ind w:firstLine="218" w:firstLineChars="104"/>
        <w:rPr>
          <w:szCs w:val="21"/>
        </w:rPr>
      </w:pPr>
    </w:p>
    <w:p>
      <w:pPr>
        <w:snapToGrid w:val="0"/>
        <w:ind w:firstLine="218" w:firstLineChars="104"/>
        <w:rPr>
          <w:szCs w:val="21"/>
        </w:rPr>
      </w:pPr>
      <w:r>
        <w:rPr>
          <w:rFonts w:hint="eastAsia" w:ascii="宋体" w:hAnsi="宋体"/>
          <w:color w:val="FF0000"/>
        </w:rPr>
        <w:t>1.[单选题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/>
          <w:szCs w:val="21"/>
        </w:rPr>
        <w:t>（1）</w:t>
      </w:r>
      <w:r>
        <w:rPr>
          <w:szCs w:val="21"/>
        </w:rPr>
        <w:t>下列SQL语句中，修改表结构的是 (  )</w:t>
      </w:r>
      <w:r>
        <w:rPr>
          <w:rFonts w:hint="eastAsia"/>
          <w:szCs w:val="21"/>
        </w:rPr>
        <w:t>。</w:t>
      </w:r>
    </w:p>
    <w:p>
      <w:pPr>
        <w:snapToGrid w:val="0"/>
        <w:ind w:left="210" w:leftChars="100" w:firstLine="315" w:firstLineChars="150"/>
      </w:pPr>
      <w:r>
        <w:t>A．</w:t>
      </w:r>
      <w:r>
        <w:rPr>
          <w:szCs w:val="21"/>
        </w:rPr>
        <w:t xml:space="preserve">CREATE    </w:t>
      </w:r>
      <w:r>
        <w:t>B．UPDATE     C．INSERT</w:t>
      </w:r>
      <w:r>
        <w:rPr>
          <w:szCs w:val="21"/>
        </w:rPr>
        <w:t xml:space="preserve">        </w:t>
      </w:r>
      <w:r>
        <w:t xml:space="preserve">D．ALTER 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  <w:r>
        <w:rPr>
          <w:rFonts w:hint="eastAsia"/>
          <w:szCs w:val="21"/>
        </w:rPr>
        <w:t xml:space="preserve"> D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snapToGrid w:val="0"/>
        <w:ind w:left="210" w:leftChars="100" w:firstLine="315" w:firstLineChars="150"/>
      </w:pPr>
    </w:p>
    <w:p>
      <w:pPr>
        <w:topLinePunct/>
        <w:snapToGrid w:val="0"/>
        <w:rPr>
          <w:rFonts w:hAnsi="宋体"/>
          <w:bCs/>
          <w:szCs w:val="21"/>
        </w:rPr>
      </w:pPr>
      <w:r>
        <w:rPr>
          <w:rFonts w:hint="eastAsia" w:hAnsi="宋体"/>
          <w:szCs w:val="21"/>
        </w:rPr>
        <w:t xml:space="preserve">  </w:t>
      </w:r>
      <w:r>
        <w:rPr>
          <w:rFonts w:hint="eastAsia" w:ascii="宋体" w:hAnsi="宋体"/>
          <w:color w:val="FF0000"/>
        </w:rPr>
        <w:t>2.[单选题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 w:hAnsi="宋体"/>
          <w:szCs w:val="21"/>
        </w:rPr>
        <w:t>（2）删除</w:t>
      </w:r>
      <w:r>
        <w:rPr>
          <w:rFonts w:hint="eastAsia" w:hAnsi="宋体"/>
          <w:bCs/>
          <w:szCs w:val="21"/>
        </w:rPr>
        <w:t>数据库的SQL语句</w:t>
      </w:r>
      <w:r>
        <w:rPr>
          <w:rFonts w:hAnsi="宋体"/>
          <w:szCs w:val="21"/>
        </w:rPr>
        <w:t>是（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</w:t>
      </w:r>
      <w:r>
        <w:rPr>
          <w:rFonts w:hAnsi="宋体"/>
          <w:szCs w:val="21"/>
        </w:rPr>
        <w:t>）。</w:t>
      </w:r>
    </w:p>
    <w:p>
      <w:pPr>
        <w:topLinePunct/>
        <w:snapToGrid w:val="0"/>
        <w:ind w:left="-6" w:leftChars="-3" w:firstLine="840" w:firstLineChars="400"/>
        <w:rPr>
          <w:szCs w:val="21"/>
        </w:rPr>
      </w:pPr>
      <w:r>
        <w:rPr>
          <w:szCs w:val="21"/>
        </w:rPr>
        <w:t>A</w:t>
      </w:r>
      <w:r>
        <w:rPr>
          <w:rFonts w:hAnsi="宋体"/>
          <w:szCs w:val="21"/>
        </w:rPr>
        <w:t>．</w:t>
      </w:r>
      <w:r>
        <w:rPr>
          <w:szCs w:val="21"/>
          <w:lang w:val="da-DK"/>
        </w:rPr>
        <w:t>DELETE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rFonts w:hAnsi="宋体"/>
          <w:szCs w:val="21"/>
        </w:rPr>
        <w:t>．</w:t>
      </w:r>
      <w:r>
        <w:rPr>
          <w:szCs w:val="21"/>
        </w:rPr>
        <w:t>INSERT</w:t>
      </w:r>
    </w:p>
    <w:p>
      <w:pPr>
        <w:snapToGrid w:val="0"/>
        <w:ind w:left="210" w:leftChars="100"/>
        <w:rPr>
          <w:rFonts w:hAnsi="宋体"/>
          <w:szCs w:val="21"/>
          <w:lang w:val="da-DK"/>
        </w:rPr>
      </w:pPr>
      <w:r>
        <w:rPr>
          <w:rFonts w:hint="eastAsia"/>
          <w:szCs w:val="21"/>
        </w:rPr>
        <w:t xml:space="preserve">      </w:t>
      </w:r>
      <w:r>
        <w:rPr>
          <w:szCs w:val="21"/>
          <w:lang w:val="da-DK"/>
        </w:rPr>
        <w:t>C</w:t>
      </w:r>
      <w:r>
        <w:rPr>
          <w:rFonts w:hAnsi="宋体"/>
          <w:szCs w:val="21"/>
          <w:lang w:val="da-DK"/>
        </w:rPr>
        <w:t>．</w:t>
      </w:r>
      <w:r>
        <w:rPr>
          <w:szCs w:val="21"/>
          <w:lang w:val="da-DK"/>
        </w:rPr>
        <w:t>UPDATE</w:t>
      </w:r>
      <w:r>
        <w:rPr>
          <w:rFonts w:hint="eastAsia"/>
          <w:szCs w:val="21"/>
          <w:lang w:val="da-DK"/>
        </w:rPr>
        <w:tab/>
      </w:r>
      <w:r>
        <w:rPr>
          <w:rFonts w:hint="eastAsia"/>
          <w:szCs w:val="21"/>
          <w:lang w:val="da-DK"/>
        </w:rPr>
        <w:tab/>
      </w:r>
      <w:r>
        <w:rPr>
          <w:rFonts w:hint="eastAsia"/>
          <w:szCs w:val="21"/>
          <w:lang w:val="da-DK"/>
        </w:rPr>
        <w:tab/>
      </w:r>
      <w:r>
        <w:rPr>
          <w:rFonts w:hint="eastAsia"/>
          <w:szCs w:val="21"/>
          <w:lang w:val="da-DK"/>
        </w:rPr>
        <w:tab/>
      </w:r>
      <w:r>
        <w:rPr>
          <w:szCs w:val="21"/>
          <w:lang w:val="da-DK"/>
        </w:rPr>
        <w:t>D</w:t>
      </w:r>
      <w:r>
        <w:rPr>
          <w:rFonts w:hAnsi="宋体"/>
          <w:szCs w:val="21"/>
          <w:lang w:val="da-DK"/>
        </w:rPr>
        <w:t>．</w:t>
      </w:r>
      <w:r>
        <w:rPr>
          <w:rFonts w:hint="eastAsia" w:hAnsi="宋体"/>
          <w:szCs w:val="21"/>
          <w:lang w:val="da-DK"/>
        </w:rPr>
        <w:t>DROP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  <w:r>
        <w:rPr>
          <w:szCs w:val="21"/>
        </w:rPr>
        <w:t xml:space="preserve"> C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snapToGrid w:val="0"/>
        <w:ind w:left="210" w:leftChars="100"/>
        <w:rPr>
          <w:szCs w:val="21"/>
        </w:rPr>
      </w:pPr>
    </w:p>
    <w:p>
      <w:pPr>
        <w:snapToGrid w:val="0"/>
        <w:ind w:left="210" w:leftChars="100"/>
        <w:rPr>
          <w:szCs w:val="21"/>
        </w:rPr>
      </w:pPr>
      <w:r>
        <w:rPr>
          <w:rFonts w:hint="eastAsia" w:ascii="宋体" w:hAnsi="宋体"/>
          <w:color w:val="FF0000"/>
        </w:rPr>
        <w:t>3.[单选题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/>
          <w:szCs w:val="21"/>
        </w:rPr>
        <w:t xml:space="preserve">（3） </w:t>
      </w:r>
      <w:r>
        <w:rPr>
          <w:szCs w:val="21"/>
        </w:rPr>
        <w:t>在SELECT语句中, 用于实现数据分组统计的子句是 (  )</w:t>
      </w:r>
      <w:r>
        <w:rPr>
          <w:rFonts w:hint="eastAsia"/>
          <w:szCs w:val="21"/>
        </w:rPr>
        <w:t>。</w:t>
      </w:r>
    </w:p>
    <w:p>
      <w:pPr>
        <w:snapToGrid w:val="0"/>
        <w:ind w:left="210" w:leftChars="100" w:firstLine="315" w:firstLineChars="150"/>
        <w:rPr>
          <w:szCs w:val="21"/>
        </w:rPr>
      </w:pPr>
      <w:r>
        <w:t>A．</w:t>
      </w:r>
      <w:r>
        <w:rPr>
          <w:szCs w:val="21"/>
        </w:rPr>
        <w:t xml:space="preserve">FROM子句             </w:t>
      </w:r>
      <w:r>
        <w:t>B．WHERE子句</w:t>
      </w:r>
      <w:r>
        <w:rPr>
          <w:szCs w:val="21"/>
        </w:rPr>
        <w:t xml:space="preserve"> </w:t>
      </w:r>
    </w:p>
    <w:p>
      <w:pPr>
        <w:snapToGrid w:val="0"/>
        <w:ind w:left="210" w:leftChars="100" w:firstLine="315" w:firstLineChars="150"/>
      </w:pPr>
      <w:r>
        <w:t>C．GROUP BY子句</w:t>
      </w:r>
      <w:r>
        <w:rPr>
          <w:szCs w:val="21"/>
        </w:rPr>
        <w:t xml:space="preserve">         </w:t>
      </w:r>
      <w:r>
        <w:t>D．ORDER BY 子句</w:t>
      </w:r>
    </w:p>
    <w:p>
      <w:pPr>
        <w:snapToGrid w:val="0"/>
        <w:ind w:left="210" w:leftChars="100" w:firstLine="315" w:firstLineChars="150"/>
      </w:pPr>
      <w:r>
        <w:rPr>
          <w:rFonts w:hint="eastAsia" w:ascii="宋体" w:hAnsi="宋体"/>
          <w:color w:val="FF0000"/>
          <w:szCs w:val="21"/>
        </w:rPr>
        <w:t>[答案]</w:t>
      </w:r>
      <w:r>
        <w:rPr>
          <w:szCs w:val="21"/>
        </w:rPr>
        <w:t xml:space="preserve">  </w:t>
      </w:r>
      <w:r>
        <w:t>C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</w:p>
    <w:p>
      <w:pPr>
        <w:topLinePunct/>
        <w:snapToGrid w:val="0"/>
        <w:ind w:firstLine="218" w:firstLineChars="104"/>
        <w:rPr>
          <w:szCs w:val="21"/>
        </w:rPr>
      </w:pPr>
      <w:r>
        <w:rPr>
          <w:rFonts w:hint="eastAsia" w:ascii="宋体" w:hAnsi="宋体"/>
          <w:color w:val="FF0000"/>
        </w:rPr>
        <w:t>4.[单选题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/>
        </w:rPr>
        <w:t>（4）</w:t>
      </w:r>
      <w:r>
        <w:rPr>
          <w:szCs w:val="21"/>
        </w:rPr>
        <w:t>SQL</w:t>
      </w:r>
      <w:r>
        <w:rPr>
          <w:rFonts w:hAnsi="宋体"/>
          <w:szCs w:val="21"/>
        </w:rPr>
        <w:t>语言中，实现数据查询的语句是（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</w:t>
      </w:r>
      <w:r>
        <w:rPr>
          <w:rFonts w:hAnsi="宋体"/>
          <w:szCs w:val="21"/>
        </w:rPr>
        <w:t>）语言。</w:t>
      </w:r>
    </w:p>
    <w:p>
      <w:pPr>
        <w:topLinePunct/>
        <w:snapToGrid w:val="0"/>
        <w:ind w:left="420" w:firstLine="420"/>
        <w:rPr>
          <w:szCs w:val="21"/>
        </w:rPr>
      </w:pPr>
      <w:r>
        <w:rPr>
          <w:szCs w:val="21"/>
        </w:rPr>
        <w:t>A</w:t>
      </w:r>
      <w:r>
        <w:rPr>
          <w:rFonts w:hAnsi="宋体"/>
          <w:szCs w:val="21"/>
        </w:rPr>
        <w:t>．</w:t>
      </w:r>
      <w:r>
        <w:rPr>
          <w:szCs w:val="21"/>
        </w:rPr>
        <w:t>SELECT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rFonts w:hAnsi="宋体"/>
          <w:szCs w:val="21"/>
        </w:rPr>
        <w:t>．</w:t>
      </w:r>
      <w:r>
        <w:rPr>
          <w:szCs w:val="21"/>
        </w:rPr>
        <w:t>INSERT</w:t>
      </w:r>
    </w:p>
    <w:p>
      <w:pPr>
        <w:topLinePunct/>
        <w:snapToGrid w:val="0"/>
        <w:ind w:left="416" w:leftChars="198" w:firstLine="420" w:firstLineChars="200"/>
        <w:rPr>
          <w:szCs w:val="21"/>
          <w:lang w:val="da-DK"/>
        </w:rPr>
      </w:pPr>
      <w:r>
        <w:rPr>
          <w:szCs w:val="21"/>
          <w:lang w:val="da-DK"/>
        </w:rPr>
        <w:t>C</w:t>
      </w:r>
      <w:r>
        <w:rPr>
          <w:rFonts w:hAnsi="宋体"/>
          <w:szCs w:val="21"/>
          <w:lang w:val="da-DK"/>
        </w:rPr>
        <w:t>．</w:t>
      </w:r>
      <w:r>
        <w:rPr>
          <w:szCs w:val="21"/>
          <w:lang w:val="da-DK"/>
        </w:rPr>
        <w:t>UPDATE</w:t>
      </w:r>
      <w:r>
        <w:rPr>
          <w:rFonts w:hint="eastAsia"/>
          <w:szCs w:val="21"/>
          <w:lang w:val="da-DK"/>
        </w:rPr>
        <w:tab/>
      </w:r>
      <w:r>
        <w:rPr>
          <w:rFonts w:hint="eastAsia"/>
          <w:szCs w:val="21"/>
          <w:lang w:val="da-DK"/>
        </w:rPr>
        <w:tab/>
      </w:r>
      <w:r>
        <w:rPr>
          <w:rFonts w:hint="eastAsia"/>
          <w:szCs w:val="21"/>
          <w:lang w:val="da-DK"/>
        </w:rPr>
        <w:tab/>
      </w:r>
      <w:r>
        <w:rPr>
          <w:rFonts w:hint="eastAsia"/>
          <w:szCs w:val="21"/>
          <w:lang w:val="da-DK"/>
        </w:rPr>
        <w:tab/>
      </w:r>
      <w:r>
        <w:rPr>
          <w:szCs w:val="21"/>
          <w:lang w:val="da-DK"/>
        </w:rPr>
        <w:t>D</w:t>
      </w:r>
      <w:r>
        <w:rPr>
          <w:rFonts w:hAnsi="宋体"/>
          <w:szCs w:val="21"/>
          <w:lang w:val="da-DK"/>
        </w:rPr>
        <w:t>．</w:t>
      </w:r>
      <w:r>
        <w:rPr>
          <w:szCs w:val="21"/>
          <w:lang w:val="da-DK"/>
        </w:rPr>
        <w:t>DELETE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  <w:r>
        <w:rPr>
          <w:szCs w:val="21"/>
        </w:rPr>
        <w:t xml:space="preserve"> A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napToGrid w:val="0"/>
        <w:ind w:left="416" w:leftChars="198" w:firstLine="420" w:firstLineChars="200"/>
      </w:pPr>
    </w:p>
    <w:p>
      <w:pPr>
        <w:snapToGrid w:val="0"/>
        <w:ind w:left="210" w:leftChars="100"/>
        <w:jc w:val="left"/>
      </w:pPr>
      <w:r>
        <w:rPr>
          <w:rFonts w:hint="eastAsia" w:ascii="宋体" w:hAnsi="宋体"/>
          <w:color w:val="FF0000"/>
        </w:rPr>
        <w:t>5.[单选题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/>
        </w:rPr>
        <w:t>（5）</w:t>
      </w:r>
      <w:r>
        <w:t xml:space="preserve">下列哪种运算不能引出子查询。(  ) </w:t>
      </w:r>
    </w:p>
    <w:p>
      <w:pPr>
        <w:snapToGrid w:val="0"/>
        <w:ind w:left="210" w:leftChars="100"/>
        <w:jc w:val="left"/>
      </w:pPr>
      <w:r>
        <w:t xml:space="preserve">   A．IN             B．LIKE          C．EXISTS             D．比较运算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  <w:r>
        <w:t xml:space="preserve"> 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snapToGrid w:val="0"/>
        <w:ind w:left="210" w:leftChars="100"/>
        <w:jc w:val="left"/>
      </w:pPr>
    </w:p>
    <w:p>
      <w:pPr>
        <w:snapToGrid w:val="0"/>
        <w:ind w:left="210" w:leftChars="100"/>
        <w:rPr>
          <w:szCs w:val="21"/>
        </w:rPr>
      </w:pPr>
      <w:r>
        <w:rPr>
          <w:rFonts w:hint="eastAsia" w:ascii="宋体" w:hAnsi="宋体"/>
          <w:color w:val="FF0000"/>
        </w:rPr>
        <w:t>6.[单选题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/>
        </w:rPr>
        <w:t xml:space="preserve">（6） </w:t>
      </w:r>
      <w:r>
        <w:t>基于学生选课数据库中的3个关系：S(学号, 姓名, 性别, 年龄)、C(课程号, 课程名, 任课教师)、 SC(学号, 课程号, 成绩)，若要求查找学生的平均成绩大于80分的学号和平均成绩，下面列出的SQL语句，正确的是（ ）。</w:t>
      </w:r>
    </w:p>
    <w:p>
      <w:pPr>
        <w:snapToGrid w:val="0"/>
        <w:ind w:left="525" w:leftChars="250"/>
      </w:pPr>
      <w:r>
        <w:t>A．SELECT 学号, AVG(成绩) FROM SC WHERE AVG(成绩)&gt;80</w:t>
      </w:r>
    </w:p>
    <w:p>
      <w:pPr>
        <w:snapToGrid w:val="0"/>
        <w:ind w:left="525" w:leftChars="250"/>
      </w:pPr>
      <w:r>
        <w:t>B．SELECT 学号, AVG(成绩) FROM SC WHERE AVG(成绩)&gt;80 GROUP BY 学号</w:t>
      </w:r>
    </w:p>
    <w:p>
      <w:pPr>
        <w:snapToGrid w:val="0"/>
        <w:ind w:left="525" w:leftChars="250"/>
      </w:pPr>
      <w:r>
        <w:t>C．SELECT 学号, AVG(成绩) FROM SC GROUP BY 学号 HAVING AVG(成绩)&gt;80</w:t>
      </w:r>
    </w:p>
    <w:p>
      <w:pPr>
        <w:snapToGrid w:val="0"/>
        <w:ind w:left="525" w:leftChars="250"/>
      </w:pPr>
      <w:r>
        <w:t>D．SELECT 学号, 成绩 FROM SC GROUP BY 学号 HAVING AVG(成绩)&gt;80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  <w:r>
        <w:rPr>
          <w:szCs w:val="21"/>
        </w:rPr>
        <w:t xml:space="preserve"> 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snapToGrid w:val="0"/>
        <w:ind w:left="525" w:leftChars="250"/>
      </w:pPr>
    </w:p>
    <w:p>
      <w:pPr>
        <w:snapToGrid w:val="0"/>
        <w:ind w:left="210" w:leftChars="100"/>
        <w:rPr>
          <w:szCs w:val="21"/>
        </w:rPr>
      </w:pPr>
      <w:r>
        <w:rPr>
          <w:rFonts w:hint="eastAsia" w:ascii="宋体" w:hAnsi="宋体"/>
          <w:color w:val="FF0000"/>
        </w:rPr>
        <w:t>7.[单选题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/>
        </w:rPr>
        <w:t xml:space="preserve">（7） </w:t>
      </w:r>
      <w:r>
        <w:t>下列SQL语句中，正确的是（ ）。</w:t>
      </w:r>
    </w:p>
    <w:p>
      <w:pPr>
        <w:snapToGrid w:val="0"/>
        <w:ind w:left="525" w:leftChars="250"/>
      </w:pPr>
      <w:r>
        <w:t>A．SELECT S#, SNAME FROM SC GROUP BY S#</w:t>
      </w:r>
    </w:p>
    <w:p>
      <w:pPr>
        <w:snapToGrid w:val="0"/>
        <w:ind w:left="525" w:leftChars="250"/>
      </w:pPr>
      <w:r>
        <w:t>B．SELECT S# FROM SC GROUP BY S# HAVING COUNT(*)&gt;3</w:t>
      </w:r>
    </w:p>
    <w:p>
      <w:pPr>
        <w:snapToGrid w:val="0"/>
        <w:ind w:left="525" w:leftChars="250"/>
      </w:pPr>
      <w:r>
        <w:t xml:space="preserve">C．SELECT S# FROM SC GROUP BY S# WHERE COUNT(*)&gt;3 </w:t>
      </w:r>
    </w:p>
    <w:p>
      <w:pPr>
        <w:snapToGrid w:val="0"/>
        <w:ind w:left="525" w:leftChars="250"/>
      </w:pPr>
      <w:r>
        <w:t>D．SELECT S# FROM SC WHERE COUNT(*)&gt;3 GROUP BY S#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  <w:r>
        <w:rPr>
          <w:szCs w:val="21"/>
        </w:rPr>
        <w:t xml:space="preserve"> 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snapToGrid w:val="0"/>
        <w:ind w:left="525" w:leftChars="250"/>
      </w:pPr>
    </w:p>
    <w:p>
      <w:pPr>
        <w:snapToGrid w:val="0"/>
        <w:ind w:left="210" w:leftChars="100"/>
        <w:rPr>
          <w:szCs w:val="21"/>
        </w:rPr>
      </w:pPr>
      <w:r>
        <w:rPr>
          <w:rFonts w:hint="eastAsia" w:ascii="宋体" w:hAnsi="宋体"/>
          <w:color w:val="FF0000"/>
        </w:rPr>
        <w:t>8.[单选题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/>
        </w:rPr>
        <w:t xml:space="preserve">（8） </w:t>
      </w:r>
      <w:r>
        <w:t>基于学生选课数据库中的3个关系：S(学号, 姓名, 性别, 年龄)、C(课程号, 课程名, 任课教师)、 SC(学号, 课程号, 成绩)，若要求查找选修“数据库技术”这门课程的学生姓名和成绩，将使用关系</w:t>
      </w:r>
      <w:r>
        <w:rPr>
          <w:szCs w:val="21"/>
        </w:rPr>
        <w:t>（ ）</w:t>
      </w:r>
    </w:p>
    <w:p>
      <w:pPr>
        <w:snapToGrid w:val="0"/>
        <w:ind w:left="210" w:leftChars="100"/>
      </w:pPr>
      <w:r>
        <w:rPr>
          <w:rFonts w:hint="eastAsia"/>
        </w:rPr>
        <w:t xml:space="preserve">      </w:t>
      </w:r>
      <w:r>
        <w:t>A．S和SC        B．SC和C</w:t>
      </w:r>
      <w:r>
        <w:tab/>
      </w:r>
      <w:r>
        <w:t xml:space="preserve">     C．S和C        D．S、SC和C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snapToGrid w:val="0"/>
        <w:ind w:left="210" w:leftChars="100"/>
      </w:pPr>
    </w:p>
    <w:p>
      <w:pPr>
        <w:topLinePunct/>
        <w:snapToGrid w:val="0"/>
        <w:ind w:firstLine="218" w:firstLineChars="104"/>
        <w:rPr>
          <w:szCs w:val="21"/>
        </w:rPr>
      </w:pPr>
      <w:r>
        <w:rPr>
          <w:rFonts w:hint="eastAsia" w:ascii="宋体" w:hAnsi="宋体"/>
          <w:color w:val="FF0000"/>
        </w:rPr>
        <w:t>9.[单选题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/>
        </w:rPr>
        <w:t xml:space="preserve">（9） </w:t>
      </w:r>
      <w:r>
        <w:rPr>
          <w:szCs w:val="21"/>
        </w:rPr>
        <w:t>SQL</w:t>
      </w:r>
      <w:r>
        <w:rPr>
          <w:rFonts w:hAnsi="宋体"/>
          <w:szCs w:val="21"/>
        </w:rPr>
        <w:t>语言具有两种使用方式，分别是交互式</w:t>
      </w:r>
      <w:r>
        <w:rPr>
          <w:szCs w:val="21"/>
        </w:rPr>
        <w:t>SQL</w:t>
      </w:r>
      <w:r>
        <w:rPr>
          <w:rFonts w:hAnsi="宋体"/>
          <w:szCs w:val="21"/>
        </w:rPr>
        <w:t>和（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</w:t>
      </w:r>
      <w:r>
        <w:rPr>
          <w:rFonts w:hAnsi="宋体"/>
          <w:szCs w:val="21"/>
        </w:rPr>
        <w:t>）。</w:t>
      </w:r>
    </w:p>
    <w:p>
      <w:pPr>
        <w:topLinePunct/>
        <w:snapToGrid w:val="0"/>
        <w:ind w:left="-29" w:leftChars="-14" w:firstLine="840" w:firstLineChars="400"/>
        <w:rPr>
          <w:szCs w:val="21"/>
        </w:rPr>
      </w:pPr>
      <w:r>
        <w:rPr>
          <w:szCs w:val="21"/>
        </w:rPr>
        <w:t>A</w:t>
      </w:r>
      <w:r>
        <w:rPr>
          <w:rFonts w:hAnsi="宋体"/>
          <w:szCs w:val="21"/>
        </w:rPr>
        <w:t>．编译式</w:t>
      </w:r>
      <w:r>
        <w:rPr>
          <w:szCs w:val="21"/>
        </w:rPr>
        <w:t>SQL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rFonts w:hAnsi="宋体"/>
          <w:szCs w:val="21"/>
        </w:rPr>
        <w:t>．分离式</w:t>
      </w:r>
      <w:r>
        <w:rPr>
          <w:szCs w:val="21"/>
        </w:rPr>
        <w:t>SQL</w:t>
      </w:r>
    </w:p>
    <w:p>
      <w:pPr>
        <w:topLinePunct/>
        <w:snapToGrid w:val="0"/>
        <w:ind w:left="416" w:leftChars="198" w:firstLine="420" w:firstLineChars="200"/>
        <w:rPr>
          <w:szCs w:val="21"/>
        </w:rPr>
      </w:pPr>
      <w:r>
        <w:rPr>
          <w:szCs w:val="21"/>
        </w:rPr>
        <w:t>C</w:t>
      </w:r>
      <w:r>
        <w:rPr>
          <w:rFonts w:hAnsi="宋体"/>
          <w:szCs w:val="21"/>
        </w:rPr>
        <w:t>．嵌入式</w:t>
      </w:r>
      <w:r>
        <w:rPr>
          <w:szCs w:val="21"/>
        </w:rPr>
        <w:t>SQL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rFonts w:hAnsi="宋体"/>
          <w:szCs w:val="21"/>
        </w:rPr>
        <w:t>．解释式</w:t>
      </w:r>
      <w:r>
        <w:rPr>
          <w:szCs w:val="21"/>
        </w:rPr>
        <w:t>SQL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napToGrid w:val="0"/>
        <w:ind w:left="416" w:leftChars="198" w:firstLine="420" w:firstLineChars="200"/>
      </w:pPr>
    </w:p>
    <w:p>
      <w:pPr>
        <w:snapToGrid w:val="0"/>
        <w:ind w:left="210" w:leftChars="100"/>
        <w:rPr>
          <w:szCs w:val="21"/>
        </w:rPr>
      </w:pPr>
      <w:r>
        <w:rPr>
          <w:rFonts w:hint="eastAsia" w:ascii="宋体" w:hAnsi="宋体"/>
          <w:color w:val="FF0000"/>
        </w:rPr>
        <w:t>10.[单选题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/>
        </w:rPr>
        <w:t xml:space="preserve">（10） </w:t>
      </w:r>
      <w:r>
        <w:t>在视图上不能完成的操作是（ ）。</w:t>
      </w:r>
    </w:p>
    <w:p>
      <w:pPr>
        <w:snapToGrid w:val="0"/>
        <w:ind w:left="525" w:leftChars="250"/>
      </w:pPr>
      <w:r>
        <w:t>A．更新视图                B．查询视图</w:t>
      </w:r>
    </w:p>
    <w:p>
      <w:pPr>
        <w:topLinePunct/>
        <w:spacing w:line="300" w:lineRule="atLeast"/>
        <w:ind w:firstLine="420" w:firstLineChars="200"/>
      </w:pPr>
      <w:r>
        <w:rPr>
          <w:rFonts w:hint="eastAsia"/>
        </w:rPr>
        <w:t xml:space="preserve"> </w:t>
      </w:r>
      <w:r>
        <w:t>C．在视图上定义新的基本表  D．在视图上定义新视图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ind w:firstLine="420" w:firstLineChars="200"/>
      </w:pPr>
    </w:p>
    <w:p>
      <w:pPr>
        <w:topLinePunct/>
        <w:spacing w:line="300" w:lineRule="atLeast"/>
        <w:ind w:firstLine="218" w:firstLineChars="104"/>
        <w:rPr>
          <w:szCs w:val="21"/>
        </w:rPr>
      </w:pPr>
      <w:r>
        <w:rPr>
          <w:rFonts w:hint="eastAsia" w:ascii="宋体" w:hAnsi="宋体"/>
          <w:color w:val="FF0000"/>
        </w:rPr>
        <w:t>11.[单选题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 w:hAnsi="宋体"/>
          <w:szCs w:val="21"/>
        </w:rPr>
        <w:t xml:space="preserve">（11） </w:t>
      </w:r>
      <w:r>
        <w:rPr>
          <w:rFonts w:hAnsi="宋体"/>
          <w:szCs w:val="21"/>
        </w:rPr>
        <w:t>数据库创建完毕后，在此数据库中可以存放（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</w:t>
      </w:r>
      <w:r>
        <w:rPr>
          <w:rFonts w:hAnsi="宋体"/>
          <w:szCs w:val="21"/>
        </w:rPr>
        <w:t>）业务相近的数据表。</w:t>
      </w:r>
    </w:p>
    <w:p>
      <w:pPr>
        <w:topLinePunct/>
        <w:spacing w:line="300" w:lineRule="atLeast"/>
        <w:ind w:left="420" w:firstLine="420"/>
        <w:rPr>
          <w:szCs w:val="21"/>
        </w:rPr>
      </w:pPr>
      <w:r>
        <w:rPr>
          <w:szCs w:val="21"/>
        </w:rPr>
        <w:t>A</w:t>
      </w:r>
      <w:r>
        <w:rPr>
          <w:rFonts w:hAnsi="宋体"/>
          <w:szCs w:val="21"/>
        </w:rPr>
        <w:t>．</w:t>
      </w:r>
      <w:r>
        <w:rPr>
          <w:szCs w:val="21"/>
        </w:rPr>
        <w:t>0</w:t>
      </w:r>
      <w:r>
        <w:rPr>
          <w:rFonts w:hAnsi="宋体"/>
          <w:szCs w:val="21"/>
        </w:rPr>
        <w:t>个</w:t>
      </w:r>
      <w:r>
        <w:rPr>
          <w:rFonts w:hint="eastAsia" w:hAnsi="宋体"/>
          <w:szCs w:val="21"/>
        </w:rPr>
        <w:tab/>
      </w:r>
      <w:r>
        <w:rPr>
          <w:rFonts w:hint="eastAsia" w:hAnsi="宋体"/>
          <w:szCs w:val="21"/>
        </w:rPr>
        <w:tab/>
      </w:r>
      <w:r>
        <w:rPr>
          <w:rFonts w:hint="eastAsia" w:hAnsi="宋体"/>
          <w:szCs w:val="21"/>
        </w:rPr>
        <w:tab/>
      </w:r>
      <w:r>
        <w:rPr>
          <w:rFonts w:hint="eastAsia" w:hAnsi="宋体"/>
          <w:szCs w:val="21"/>
        </w:rPr>
        <w:tab/>
      </w:r>
      <w:r>
        <w:rPr>
          <w:rFonts w:hint="eastAsia" w:hAnsi="宋体"/>
          <w:szCs w:val="21"/>
        </w:rPr>
        <w:tab/>
      </w:r>
      <w:r>
        <w:rPr>
          <w:szCs w:val="21"/>
        </w:rPr>
        <w:t>B</w:t>
      </w:r>
      <w:r>
        <w:rPr>
          <w:rFonts w:hAnsi="宋体"/>
          <w:szCs w:val="21"/>
        </w:rPr>
        <w:t>．仅一个</w:t>
      </w:r>
    </w:p>
    <w:p>
      <w:pPr>
        <w:topLinePunct/>
        <w:spacing w:line="300" w:lineRule="atLeast"/>
        <w:ind w:left="416" w:leftChars="198" w:firstLine="420" w:firstLineChars="200"/>
        <w:rPr>
          <w:szCs w:val="21"/>
        </w:rPr>
      </w:pPr>
      <w:r>
        <w:rPr>
          <w:szCs w:val="21"/>
        </w:rPr>
        <w:t>C</w:t>
      </w:r>
      <w:r>
        <w:rPr>
          <w:rFonts w:hAnsi="宋体"/>
          <w:szCs w:val="21"/>
        </w:rPr>
        <w:t>．任意个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rFonts w:hAnsi="宋体"/>
          <w:szCs w:val="21"/>
        </w:rPr>
        <w:t>．多个</w:t>
      </w:r>
      <w:r>
        <w:rPr>
          <w:szCs w:val="21"/>
        </w:rPr>
        <w:t xml:space="preserve"> 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ind w:left="416" w:leftChars="198" w:firstLine="420" w:firstLineChars="200"/>
        <w:rPr>
          <w:szCs w:val="21"/>
        </w:rPr>
      </w:pPr>
    </w:p>
    <w:p>
      <w:pPr>
        <w:topLinePunct/>
        <w:spacing w:line="300" w:lineRule="atLeast"/>
        <w:ind w:firstLine="218" w:firstLineChars="104"/>
        <w:rPr>
          <w:szCs w:val="21"/>
        </w:rPr>
      </w:pPr>
      <w:r>
        <w:rPr>
          <w:rFonts w:hint="eastAsia" w:ascii="宋体" w:hAnsi="宋体"/>
          <w:color w:val="FF0000"/>
        </w:rPr>
        <w:t>12.[单选题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 w:hAnsi="宋体"/>
          <w:szCs w:val="21"/>
        </w:rPr>
        <w:t xml:space="preserve">（12） </w:t>
      </w:r>
      <w:r>
        <w:rPr>
          <w:szCs w:val="21"/>
        </w:rPr>
        <w:t>SELECT</w:t>
      </w:r>
      <w:r>
        <w:rPr>
          <w:rFonts w:hAnsi="宋体"/>
          <w:szCs w:val="21"/>
        </w:rPr>
        <w:t>语句执行的结果是（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</w:t>
      </w:r>
      <w:r>
        <w:rPr>
          <w:rFonts w:hAnsi="宋体"/>
          <w:szCs w:val="21"/>
        </w:rPr>
        <w:t>）。</w:t>
      </w:r>
    </w:p>
    <w:p>
      <w:pPr>
        <w:topLinePunct/>
        <w:spacing w:line="300" w:lineRule="atLeast"/>
        <w:ind w:left="416" w:leftChars="198" w:firstLine="420" w:firstLineChars="200"/>
        <w:rPr>
          <w:szCs w:val="21"/>
        </w:rPr>
      </w:pPr>
      <w:r>
        <w:rPr>
          <w:szCs w:val="21"/>
        </w:rPr>
        <w:t>A</w:t>
      </w:r>
      <w:r>
        <w:rPr>
          <w:rFonts w:hAnsi="宋体"/>
          <w:szCs w:val="21"/>
        </w:rPr>
        <w:t>．数据项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</w:t>
      </w:r>
      <w:r>
        <w:rPr>
          <w:rFonts w:hAnsi="宋体"/>
          <w:szCs w:val="21"/>
        </w:rPr>
        <w:t>．元组</w:t>
      </w:r>
      <w:r>
        <w:rPr>
          <w:szCs w:val="21"/>
        </w:rPr>
        <w:t xml:space="preserve"> </w:t>
      </w:r>
    </w:p>
    <w:p>
      <w:pPr>
        <w:topLinePunct/>
        <w:spacing w:line="300" w:lineRule="atLeast"/>
        <w:ind w:left="416" w:leftChars="198" w:firstLine="420" w:firstLineChars="200"/>
        <w:rPr>
          <w:rFonts w:hAnsi="宋体"/>
          <w:szCs w:val="21"/>
        </w:rPr>
      </w:pPr>
      <w:r>
        <w:rPr>
          <w:szCs w:val="21"/>
        </w:rPr>
        <w:t>C</w:t>
      </w:r>
      <w:r>
        <w:rPr>
          <w:rFonts w:hAnsi="宋体"/>
          <w:szCs w:val="21"/>
        </w:rPr>
        <w:t>．表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</w:t>
      </w:r>
      <w:r>
        <w:rPr>
          <w:rFonts w:hAnsi="宋体"/>
          <w:szCs w:val="21"/>
        </w:rPr>
        <w:t>．视图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ind w:left="416" w:leftChars="198" w:firstLine="420" w:firstLineChars="200"/>
        <w:rPr>
          <w:rFonts w:hint="eastAsia"/>
          <w:szCs w:val="21"/>
        </w:rPr>
      </w:pPr>
    </w:p>
    <w:p>
      <w:pPr>
        <w:outlineLvl w:val="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二、</w:t>
      </w:r>
      <w:r>
        <w:rPr>
          <w:rFonts w:ascii="黑体" w:hAnsi="宋体" w:eastAsia="黑体"/>
          <w:sz w:val="24"/>
        </w:rPr>
        <w:t>填空题</w:t>
      </w:r>
    </w:p>
    <w:p>
      <w:pPr>
        <w:outlineLvl w:val="0"/>
        <w:rPr>
          <w:rFonts w:ascii="黑体" w:hAnsi="宋体" w:eastAsia="黑体"/>
          <w:sz w:val="24"/>
        </w:rPr>
      </w:pPr>
    </w:p>
    <w:p>
      <w:pPr>
        <w:topLinePunct/>
        <w:spacing w:line="300" w:lineRule="atLeast"/>
        <w:ind w:firstLine="420" w:firstLineChars="200"/>
        <w:rPr>
          <w:rFonts w:hAnsi="宋体"/>
          <w:szCs w:val="21"/>
        </w:rPr>
      </w:pPr>
      <w:r>
        <w:rPr>
          <w:rFonts w:hint="eastAsia" w:ascii="宋体" w:hAnsi="宋体"/>
          <w:color w:val="FF0000"/>
        </w:rPr>
        <w:t>1.[填空题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  <w:r>
        <w:rPr>
          <w:szCs w:val="21"/>
        </w:rPr>
        <w:t>SQL</w:t>
      </w:r>
      <w:r>
        <w:rPr>
          <w:rFonts w:hint="eastAsia"/>
          <w:szCs w:val="21"/>
        </w:rPr>
        <w:t>中文</w:t>
      </w:r>
      <w:r>
        <w:rPr>
          <w:rFonts w:hAnsi="宋体"/>
          <w:szCs w:val="21"/>
        </w:rPr>
        <w:t>全称是</w:t>
      </w:r>
      <w:r>
        <w:rPr>
          <w:rFonts w:hint="eastAsia" w:hAnsi="宋体"/>
          <w:szCs w:val="21"/>
        </w:rPr>
        <w:t xml:space="preserve"> </w:t>
      </w:r>
      <w:r>
        <w:rPr>
          <w:szCs w:val="21"/>
          <w:u w:val="single"/>
        </w:rPr>
        <w:t xml:space="preserve">                  </w:t>
      </w:r>
      <w:r>
        <w:rPr>
          <w:rFonts w:hAnsi="宋体"/>
          <w:szCs w:val="21"/>
        </w:rPr>
        <w:t>。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  <w:r>
        <w:rPr>
          <w:rFonts w:hint="eastAsia" w:ascii="宋体" w:hAnsi="宋体"/>
          <w:color w:val="FF000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结构化查询语言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ind w:firstLine="420" w:firstLineChars="200"/>
        <w:rPr>
          <w:szCs w:val="21"/>
        </w:rPr>
      </w:pPr>
    </w:p>
    <w:p>
      <w:pPr>
        <w:topLinePunct/>
        <w:spacing w:line="300" w:lineRule="atLeast"/>
        <w:ind w:firstLine="403" w:firstLineChars="192"/>
        <w:rPr>
          <w:rFonts w:hAnsi="宋体"/>
          <w:szCs w:val="21"/>
        </w:rPr>
      </w:pPr>
      <w:r>
        <w:rPr>
          <w:rFonts w:hint="eastAsia" w:ascii="宋体" w:hAnsi="宋体"/>
          <w:color w:val="FF0000"/>
        </w:rPr>
        <w:t>2.[填空题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Ansi="宋体"/>
          <w:szCs w:val="21"/>
        </w:rPr>
        <w:t>（</w:t>
      </w:r>
      <w:r>
        <w:rPr>
          <w:szCs w:val="21"/>
        </w:rPr>
        <w:t>2</w:t>
      </w:r>
      <w:r>
        <w:rPr>
          <w:rFonts w:hAnsi="宋体"/>
          <w:szCs w:val="21"/>
        </w:rPr>
        <w:t>）在</w:t>
      </w:r>
      <w:r>
        <w:rPr>
          <w:szCs w:val="21"/>
        </w:rPr>
        <w:t>SQL</w:t>
      </w:r>
      <w:r>
        <w:rPr>
          <w:rFonts w:hAnsi="宋体"/>
          <w:szCs w:val="21"/>
        </w:rPr>
        <w:t>语句中，定义数据库的语句是</w:t>
      </w:r>
      <w:r>
        <w:rPr>
          <w:rFonts w:hint="eastAsia" w:hAnsi="宋体"/>
          <w:szCs w:val="21"/>
        </w:rPr>
        <w:t xml:space="preserve"> </w:t>
      </w:r>
      <w:r>
        <w:rPr>
          <w:szCs w:val="21"/>
          <w:u w:val="single"/>
        </w:rPr>
        <w:t xml:space="preserve">                  </w:t>
      </w:r>
      <w:r>
        <w:rPr>
          <w:rFonts w:hAnsi="宋体"/>
          <w:szCs w:val="21"/>
        </w:rPr>
        <w:t>。</w:t>
      </w:r>
    </w:p>
    <w:p>
      <w:pPr>
        <w:ind w:firstLine="567" w:firstLineChars="270"/>
        <w:rPr>
          <w:rFonts w:hint="eastAsia" w:eastAsia="宋体"/>
          <w:lang w:val="en-US" w:eastAsia="zh-CN"/>
        </w:rPr>
      </w:pPr>
      <w:r>
        <w:rPr>
          <w:rFonts w:hint="eastAsia" w:ascii="宋体" w:hAnsi="宋体"/>
          <w:color w:val="FF0000"/>
          <w:szCs w:val="21"/>
        </w:rPr>
        <w:t>[答案]</w:t>
      </w:r>
      <w:r>
        <w:rPr>
          <w:rFonts w:hint="eastAsia" w:ascii="宋体" w:hAnsi="宋体"/>
          <w:color w:val="FF0000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CREATE DATABASE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ind w:firstLine="403" w:firstLineChars="192"/>
        <w:rPr>
          <w:szCs w:val="21"/>
        </w:rPr>
      </w:pPr>
    </w:p>
    <w:p>
      <w:pPr>
        <w:topLinePunct/>
        <w:spacing w:line="300" w:lineRule="atLeast"/>
        <w:ind w:firstLine="403" w:firstLineChars="192"/>
        <w:rPr>
          <w:rFonts w:hAnsi="宋体"/>
          <w:szCs w:val="21"/>
        </w:rPr>
      </w:pPr>
      <w:r>
        <w:rPr>
          <w:rFonts w:hint="eastAsia" w:ascii="宋体" w:hAnsi="宋体"/>
          <w:color w:val="FF0000"/>
        </w:rPr>
        <w:t>3.[填空题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Ansi="宋体"/>
          <w:szCs w:val="21"/>
        </w:rPr>
        <w:t>（</w:t>
      </w:r>
      <w:r>
        <w:rPr>
          <w:szCs w:val="21"/>
        </w:rPr>
        <w:t>3</w:t>
      </w:r>
      <w:r>
        <w:rPr>
          <w:rFonts w:hAnsi="宋体"/>
          <w:szCs w:val="21"/>
        </w:rPr>
        <w:t>）在</w:t>
      </w:r>
      <w:r>
        <w:rPr>
          <w:szCs w:val="21"/>
        </w:rPr>
        <w:t>SQL</w:t>
      </w:r>
      <w:r>
        <w:rPr>
          <w:rFonts w:hAnsi="宋体"/>
          <w:szCs w:val="21"/>
        </w:rPr>
        <w:t>语句中，建立表结构的语句是</w:t>
      </w:r>
      <w:r>
        <w:rPr>
          <w:rFonts w:hint="eastAsia" w:hAnsi="宋体"/>
          <w:szCs w:val="21"/>
        </w:rPr>
        <w:t xml:space="preserve"> </w:t>
      </w:r>
      <w:r>
        <w:rPr>
          <w:szCs w:val="21"/>
          <w:u w:val="single"/>
        </w:rPr>
        <w:t xml:space="preserve">                  </w:t>
      </w:r>
      <w:r>
        <w:rPr>
          <w:rFonts w:hAnsi="宋体"/>
          <w:szCs w:val="21"/>
        </w:rPr>
        <w:t>。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  <w:r>
        <w:rPr>
          <w:rFonts w:hint="eastAsia" w:ascii="宋体" w:hAnsi="宋体"/>
          <w:color w:val="FF0000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CREATE TABLE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ind w:firstLine="403" w:firstLineChars="192"/>
        <w:rPr>
          <w:szCs w:val="21"/>
        </w:rPr>
      </w:pPr>
    </w:p>
    <w:p>
      <w:pPr>
        <w:topLinePunct/>
        <w:spacing w:line="300" w:lineRule="atLeast"/>
        <w:ind w:firstLine="403" w:firstLineChars="192"/>
        <w:rPr>
          <w:rFonts w:hAnsi="宋体"/>
          <w:szCs w:val="21"/>
        </w:rPr>
      </w:pPr>
      <w:r>
        <w:rPr>
          <w:rFonts w:hint="eastAsia" w:ascii="宋体" w:hAnsi="宋体"/>
          <w:color w:val="FF0000"/>
        </w:rPr>
        <w:t>4.[填空题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Ansi="宋体"/>
          <w:szCs w:val="21"/>
        </w:rPr>
        <w:t>（</w:t>
      </w:r>
      <w:r>
        <w:rPr>
          <w:szCs w:val="21"/>
        </w:rPr>
        <w:t>4</w:t>
      </w:r>
      <w:r>
        <w:rPr>
          <w:rFonts w:hAnsi="宋体"/>
          <w:szCs w:val="21"/>
        </w:rPr>
        <w:t>）在</w:t>
      </w:r>
      <w:r>
        <w:rPr>
          <w:szCs w:val="21"/>
        </w:rPr>
        <w:t>SQL</w:t>
      </w:r>
      <w:r>
        <w:rPr>
          <w:rFonts w:hAnsi="宋体"/>
          <w:szCs w:val="21"/>
        </w:rPr>
        <w:t>语句中，修改表结构的语句是</w:t>
      </w:r>
      <w:r>
        <w:rPr>
          <w:rFonts w:hint="eastAsia" w:hAnsi="宋体"/>
          <w:szCs w:val="21"/>
        </w:rPr>
        <w:t xml:space="preserve"> </w:t>
      </w:r>
      <w:r>
        <w:rPr>
          <w:szCs w:val="21"/>
          <w:u w:val="single"/>
        </w:rPr>
        <w:t xml:space="preserve">                  </w:t>
      </w:r>
      <w:r>
        <w:rPr>
          <w:rFonts w:hAnsi="宋体"/>
          <w:szCs w:val="21"/>
        </w:rPr>
        <w:t>。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  <w:r>
        <w:rPr>
          <w:rFonts w:hint="eastAsia" w:ascii="宋体" w:hAnsi="宋体"/>
          <w:color w:val="FF0000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ALTER TABLE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ind w:firstLine="403" w:firstLineChars="192"/>
        <w:rPr>
          <w:szCs w:val="21"/>
        </w:rPr>
      </w:pPr>
    </w:p>
    <w:p>
      <w:pPr>
        <w:topLinePunct/>
        <w:spacing w:line="300" w:lineRule="atLeast"/>
        <w:ind w:firstLine="420"/>
      </w:pPr>
      <w:r>
        <w:rPr>
          <w:rFonts w:hint="eastAsia" w:ascii="宋体" w:hAnsi="宋体"/>
          <w:color w:val="FF0000"/>
        </w:rPr>
        <w:t>5.[填空题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Ansi="宋体"/>
          <w:szCs w:val="21"/>
        </w:rPr>
        <w:t>（</w:t>
      </w:r>
      <w:r>
        <w:rPr>
          <w:szCs w:val="21"/>
        </w:rPr>
        <w:t>5</w:t>
      </w:r>
      <w:r>
        <w:rPr>
          <w:rFonts w:hAnsi="宋体"/>
          <w:szCs w:val="21"/>
        </w:rPr>
        <w:t>）</w:t>
      </w:r>
      <w:r>
        <w:t>在SQL中，</w:t>
      </w:r>
      <w:r>
        <w:rPr>
          <w:rFonts w:hint="eastAsia"/>
          <w:u w:val="single"/>
        </w:rPr>
        <w:t xml:space="preserve">           </w:t>
      </w:r>
      <w:r>
        <w:t>语句创建表和声明完整性约束条件。如果要为一个基本表增加列和完整性约束条件，应该使用</w:t>
      </w:r>
      <w:r>
        <w:rPr>
          <w:rFonts w:hint="eastAsia"/>
          <w:u w:val="single"/>
        </w:rPr>
        <w:t xml:space="preserve">           </w:t>
      </w:r>
      <w:r>
        <w:t>语句。删除表的定义及表中的数据和索引，应该使用的语句是</w:t>
      </w:r>
      <w:r>
        <w:rPr>
          <w:rFonts w:hint="eastAsia"/>
          <w:u w:val="single"/>
        </w:rPr>
        <w:t xml:space="preserve">            </w:t>
      </w:r>
      <w:r>
        <w:t>。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ind w:firstLine="420"/>
        <w:rPr>
          <w:rFonts w:hAnsi="宋体"/>
          <w:szCs w:val="21"/>
        </w:rPr>
      </w:pPr>
    </w:p>
    <w:p>
      <w:pPr>
        <w:spacing w:line="360" w:lineRule="auto"/>
        <w:ind w:firstLine="420"/>
      </w:pPr>
      <w:r>
        <w:rPr>
          <w:rFonts w:hint="eastAsia" w:ascii="宋体" w:hAnsi="宋体"/>
          <w:color w:val="FF0000"/>
        </w:rPr>
        <w:t>6.[填空题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int="eastAsia"/>
        </w:rPr>
        <w:t>（6）</w:t>
      </w:r>
      <w:r>
        <w:t>在SQL的查询语句中，使用</w:t>
      </w:r>
      <w:r>
        <w:rPr>
          <w:rFonts w:hint="eastAsia"/>
          <w:u w:val="single"/>
        </w:rPr>
        <w:t xml:space="preserve">          </w:t>
      </w:r>
      <w:r>
        <w:t>子句</w:t>
      </w:r>
      <w:r>
        <w:rPr>
          <w:rFonts w:hint="eastAsia"/>
        </w:rPr>
        <w:t>指定</w:t>
      </w:r>
      <w:r>
        <w:t>数据源，使用</w:t>
      </w:r>
      <w:r>
        <w:rPr>
          <w:rFonts w:hint="eastAsia"/>
          <w:u w:val="single"/>
        </w:rPr>
        <w:t xml:space="preserve">          </w:t>
      </w:r>
      <w:r>
        <w:t>子句选择参与运算的数据行，使用</w:t>
      </w:r>
      <w:r>
        <w:rPr>
          <w:rFonts w:hint="eastAsia"/>
          <w:u w:val="single"/>
        </w:rPr>
        <w:t xml:space="preserve">          </w:t>
      </w:r>
      <w:r>
        <w:t>子句指定目标列。可使用</w:t>
      </w:r>
      <w:r>
        <w:rPr>
          <w:rFonts w:hint="eastAsia"/>
          <w:u w:val="single"/>
        </w:rPr>
        <w:t xml:space="preserve">          </w:t>
      </w:r>
      <w:r>
        <w:t>子句结合聚集函数进行分组统计。若对查询结果排序可使用</w:t>
      </w:r>
      <w:r>
        <w:rPr>
          <w:rFonts w:hint="eastAsia"/>
          <w:u w:val="single"/>
        </w:rPr>
        <w:t xml:space="preserve">          </w:t>
      </w:r>
      <w:r>
        <w:t>子句。</w:t>
      </w:r>
    </w:p>
    <w:p>
      <w:pPr>
        <w:keepNext w:val="0"/>
        <w:keepLines w:val="0"/>
        <w:widowControl w:val="0"/>
        <w:suppressLineNumbers w:val="0"/>
        <w:topLinePunct/>
        <w:adjustRightInd w:val="0"/>
        <w:snapToGrid w:val="0"/>
        <w:spacing w:before="0" w:beforeAutospacing="0" w:after="0" w:afterAutospacing="0" w:line="240" w:lineRule="auto"/>
        <w:ind w:left="0" w:right="0" w:firstLine="634" w:firstLineChars="302"/>
        <w:jc w:val="both"/>
        <w:rPr>
          <w:szCs w:val="21"/>
          <w:lang w:val="en-US"/>
        </w:rPr>
      </w:pPr>
      <w:r>
        <w:rPr>
          <w:rFonts w:hint="eastAsia" w:ascii="宋体" w:hAnsi="宋体"/>
          <w:color w:val="FF0000"/>
          <w:szCs w:val="21"/>
        </w:rPr>
        <w:t>[答案]</w:t>
      </w:r>
      <w:bookmarkStart w:id="0" w:name="_GoBack"/>
      <w:bookmarkEnd w:id="0"/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spacing w:line="360" w:lineRule="auto"/>
        <w:ind w:firstLine="420"/>
        <w:rPr>
          <w:szCs w:val="21"/>
        </w:rPr>
      </w:pPr>
    </w:p>
    <w:p>
      <w:pPr>
        <w:topLinePunct/>
        <w:spacing w:line="300" w:lineRule="atLeast"/>
        <w:ind w:firstLine="403" w:firstLineChars="192"/>
        <w:rPr>
          <w:rFonts w:hAnsi="宋体"/>
          <w:szCs w:val="21"/>
        </w:rPr>
      </w:pPr>
      <w:r>
        <w:rPr>
          <w:rFonts w:hint="eastAsia" w:ascii="宋体" w:hAnsi="宋体"/>
          <w:color w:val="FF0000"/>
        </w:rPr>
        <w:t>7.[填空题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7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</w:rPr>
        <w:t>删除</w:t>
      </w:r>
      <w:r>
        <w:rPr>
          <w:rFonts w:hAnsi="宋体"/>
          <w:szCs w:val="21"/>
        </w:rPr>
        <w:t>数据库</w:t>
      </w:r>
      <w:r>
        <w:rPr>
          <w:rFonts w:hint="eastAsia" w:hAnsi="宋体"/>
          <w:szCs w:val="21"/>
        </w:rPr>
        <w:t>使用的SQL语句是</w:t>
      </w:r>
      <w:r>
        <w:rPr>
          <w:rFonts w:hint="eastAsia" w:hAnsi="宋体"/>
          <w:szCs w:val="21"/>
          <w:u w:val="single"/>
        </w:rPr>
        <w:t xml:space="preserve">                 </w:t>
      </w:r>
      <w:r>
        <w:rPr>
          <w:rFonts w:hint="eastAsia" w:hAnsi="宋体"/>
          <w:szCs w:val="21"/>
        </w:rPr>
        <w:t xml:space="preserve"> ，删除数据表中数据使用的命令语句是 </w:t>
      </w:r>
      <w:r>
        <w:rPr>
          <w:rFonts w:hint="eastAsia" w:hAnsi="宋体"/>
          <w:szCs w:val="21"/>
          <w:u w:val="single"/>
        </w:rPr>
        <w:t xml:space="preserve">               </w:t>
      </w:r>
      <w:r>
        <w:rPr>
          <w:rFonts w:hAnsi="宋体"/>
          <w:szCs w:val="21"/>
        </w:rPr>
        <w:t>。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ind w:firstLine="403" w:firstLineChars="192"/>
        <w:rPr>
          <w:rFonts w:hAnsi="宋体"/>
          <w:szCs w:val="21"/>
        </w:rPr>
      </w:pPr>
    </w:p>
    <w:p>
      <w:pPr>
        <w:topLinePunct/>
        <w:spacing w:line="300" w:lineRule="atLeast"/>
        <w:ind w:firstLine="403" w:firstLineChars="192"/>
        <w:jc w:val="distribute"/>
        <w:rPr>
          <w:rFonts w:hAnsi="宋体"/>
          <w:szCs w:val="21"/>
        </w:rPr>
      </w:pPr>
      <w:r>
        <w:rPr>
          <w:rFonts w:hint="eastAsia" w:ascii="宋体" w:hAnsi="宋体"/>
          <w:color w:val="FF0000"/>
        </w:rPr>
        <w:t>8.[填空题</w:t>
      </w:r>
      <w:r>
        <w:rPr>
          <w:rFonts w:ascii="宋体" w:hAnsi="宋体"/>
          <w:color w:val="FF0000"/>
        </w:rPr>
        <w:t>][</w:t>
      </w:r>
      <w:r>
        <w:rPr>
          <w:rFonts w:hint="eastAsia" w:ascii="宋体" w:hAnsi="宋体"/>
          <w:color w:val="FF0000"/>
        </w:rPr>
        <w:t>难度:2</w:t>
      </w:r>
      <w:r>
        <w:rPr>
          <w:rFonts w:ascii="宋体" w:hAnsi="宋体"/>
          <w:color w:val="FF0000"/>
        </w:rPr>
        <w:t>]</w:t>
      </w: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8</w:t>
      </w:r>
      <w:r>
        <w:rPr>
          <w:rFonts w:hAnsi="宋体"/>
          <w:szCs w:val="21"/>
        </w:rPr>
        <w:t>）</w:t>
      </w:r>
      <w:r>
        <w:rPr>
          <w:szCs w:val="21"/>
        </w:rPr>
        <w:t>SQL</w:t>
      </w:r>
      <w:r>
        <w:rPr>
          <w:rFonts w:hAnsi="宋体"/>
          <w:szCs w:val="21"/>
        </w:rPr>
        <w:t>用</w:t>
      </w:r>
      <w:r>
        <w:rPr>
          <w:szCs w:val="21"/>
        </w:rPr>
        <w:t>INSERT</w:t>
      </w:r>
      <w:r>
        <w:rPr>
          <w:rFonts w:hAnsi="宋体"/>
          <w:szCs w:val="21"/>
        </w:rPr>
        <w:t>语句来插入数据。</w:t>
      </w:r>
      <w:r>
        <w:rPr>
          <w:szCs w:val="21"/>
        </w:rPr>
        <w:t>INSERT</w:t>
      </w:r>
      <w:r>
        <w:rPr>
          <w:rFonts w:hAnsi="宋体"/>
          <w:szCs w:val="21"/>
        </w:rPr>
        <w:t>语句有两种形式：</w:t>
      </w:r>
    </w:p>
    <w:p>
      <w:pPr>
        <w:topLinePunct/>
        <w:spacing w:line="300" w:lineRule="atLeast"/>
        <w:jc w:val="left"/>
        <w:rPr>
          <w:rFonts w:hAnsi="宋体"/>
        </w:rPr>
      </w:pPr>
      <w:r>
        <w:rPr>
          <w:szCs w:val="21"/>
          <w:u w:val="single"/>
        </w:rPr>
        <w:t xml:space="preserve">               </w:t>
      </w:r>
      <w:r>
        <w:rPr>
          <w:rFonts w:hAnsi="宋体"/>
          <w:szCs w:val="21"/>
        </w:rPr>
        <w:t>和</w:t>
      </w:r>
      <w:r>
        <w:rPr>
          <w:rFonts w:hint="eastAsia" w:hAnsi="宋体"/>
          <w:szCs w:val="21"/>
        </w:rPr>
        <w:t xml:space="preserve"> </w:t>
      </w:r>
      <w:r>
        <w:rPr>
          <w:u w:val="single"/>
        </w:rPr>
        <w:t xml:space="preserve">                </w:t>
      </w:r>
      <w:r>
        <w:rPr>
          <w:rFonts w:hAnsi="宋体"/>
        </w:rPr>
        <w:t>。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jc w:val="left"/>
        <w:rPr>
          <w:rFonts w:hAnsi="宋体"/>
        </w:rPr>
      </w:pPr>
    </w:p>
    <w:p>
      <w:pPr>
        <w:pStyle w:val="9"/>
        <w:spacing w:beforeLines="0" w:afterLines="0" w:line="240" w:lineRule="auto"/>
        <w:ind w:firstLine="0"/>
        <w:rPr>
          <w:rFonts w:ascii="宋体" w:hAnsi="宋体" w:eastAsia="宋体" w:cs="宋体"/>
        </w:rPr>
      </w:pPr>
      <w:r>
        <w:rPr>
          <w:rFonts w:hint="eastAsia" w:hAnsi="宋体"/>
        </w:rPr>
        <w:t xml:space="preserve">   </w:t>
      </w:r>
      <w:r>
        <w:rPr>
          <w:rFonts w:hint="eastAsia" w:ascii="宋体" w:hAnsi="宋体"/>
          <w:color w:val="FF0000"/>
        </w:rPr>
        <w:t>9.</w:t>
      </w:r>
      <w:r>
        <w:rPr>
          <w:rFonts w:hint="eastAsia" w:ascii="宋体" w:hAnsi="宋体" w:eastAsia="宋体" w:cs="Times New Roman"/>
          <w:b w:val="0"/>
          <w:color w:val="FF0000"/>
          <w:kern w:val="2"/>
          <w:sz w:val="21"/>
          <w:szCs w:val="24"/>
          <w:lang w:val="en-US" w:eastAsia="zh-CN" w:bidi="ar-SA"/>
        </w:rPr>
        <w:t>[填空题][难度:2]</w:t>
      </w:r>
      <w:r>
        <w:rPr>
          <w:rFonts w:hint="eastAsia" w:hAnsi="宋体"/>
        </w:rPr>
        <w:t>（9）</w:t>
      </w:r>
      <w:r>
        <w:rPr>
          <w:rFonts w:hint="eastAsia" w:ascii="宋体" w:hAnsi="宋体" w:eastAsia="宋体" w:cs="宋体"/>
        </w:rPr>
        <w:t>视图是定义在</w:t>
      </w:r>
      <w:r>
        <w:rPr>
          <w:rFonts w:hint="eastAsia"/>
          <w:u w:val="single"/>
        </w:rPr>
        <w:t xml:space="preserve">          </w:t>
      </w:r>
      <w:r>
        <w:rPr>
          <w:rFonts w:hint="eastAsia" w:ascii="宋体" w:hAnsi="宋体" w:eastAsia="宋体" w:cs="宋体"/>
        </w:rPr>
        <w:t>之上的虚表，对视图也可以进行插入、修改、删除和查询操作。但视图不存储数据，对视图的一切操作最终要转换为对</w:t>
      </w:r>
      <w:r>
        <w:rPr>
          <w:rFonts w:hint="eastAsia"/>
          <w:u w:val="single"/>
        </w:rPr>
        <w:t xml:space="preserve">          </w:t>
      </w:r>
      <w:r>
        <w:rPr>
          <w:rFonts w:hint="eastAsia" w:ascii="宋体" w:hAnsi="宋体" w:eastAsia="宋体" w:cs="宋体"/>
        </w:rPr>
        <w:t>的操作。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300" w:lineRule="atLeast"/>
        <w:rPr>
          <w:szCs w:val="21"/>
        </w:rPr>
      </w:pPr>
    </w:p>
    <w:p>
      <w:pPr>
        <w:outlineLvl w:val="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三、简答题</w:t>
      </w:r>
    </w:p>
    <w:p>
      <w:pPr>
        <w:ind w:firstLine="284"/>
        <w:rPr>
          <w:rFonts w:hAnsi="宋体"/>
          <w:szCs w:val="21"/>
        </w:rPr>
      </w:pPr>
    </w:p>
    <w:p>
      <w:pPr>
        <w:ind w:firstLine="284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）对数据库在什么情况下不允许进行删除操作？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ind w:firstLine="284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Ansi="宋体"/>
          <w:szCs w:val="21"/>
        </w:rPr>
        <w:t>）对数据表在什么情况下不允许进行更新操作？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Ansi="宋体"/>
          <w:szCs w:val="21"/>
        </w:rPr>
        <w:t>）安装</w:t>
      </w:r>
      <w:r>
        <w:rPr>
          <w:szCs w:val="21"/>
        </w:rPr>
        <w:t>SQL Server 201</w:t>
      </w:r>
      <w:r>
        <w:rPr>
          <w:rFonts w:hint="eastAsia"/>
          <w:szCs w:val="21"/>
        </w:rPr>
        <w:t>9</w:t>
      </w:r>
      <w:r>
        <w:rPr>
          <w:rFonts w:hAnsi="宋体"/>
          <w:szCs w:val="21"/>
        </w:rPr>
        <w:t>的主要步骤有哪些？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Ansi="宋体"/>
          <w:szCs w:val="21"/>
        </w:rPr>
        <w:t>）怎样</w:t>
      </w:r>
      <w:r>
        <w:rPr>
          <w:rFonts w:hint="eastAsia" w:hAnsi="宋体"/>
          <w:szCs w:val="21"/>
        </w:rPr>
        <w:t>具体</w:t>
      </w:r>
      <w:r>
        <w:rPr>
          <w:rFonts w:hAnsi="宋体"/>
          <w:szCs w:val="21"/>
        </w:rPr>
        <w:t>配置和登录</w:t>
      </w:r>
      <w:r>
        <w:rPr>
          <w:szCs w:val="21"/>
        </w:rPr>
        <w:t>SQL Server 201</w:t>
      </w:r>
      <w:r>
        <w:rPr>
          <w:rFonts w:hint="eastAsia"/>
          <w:szCs w:val="21"/>
        </w:rPr>
        <w:t>9</w:t>
      </w:r>
      <w:r>
        <w:rPr>
          <w:rFonts w:hAnsi="宋体"/>
          <w:szCs w:val="21"/>
        </w:rPr>
        <w:t>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Ansi="宋体"/>
          <w:szCs w:val="21"/>
        </w:rPr>
        <w:t>）</w:t>
      </w:r>
      <w:r>
        <w:rPr>
          <w:szCs w:val="21"/>
        </w:rPr>
        <w:t>SSMS</w:t>
      </w:r>
      <w:r>
        <w:rPr>
          <w:rFonts w:hAnsi="宋体"/>
          <w:szCs w:val="21"/>
        </w:rPr>
        <w:t>主界面主要包括哪几个操作区域？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Ansi="宋体"/>
          <w:szCs w:val="21"/>
        </w:rPr>
        <w:t>）写出数据库的定义、打开</w:t>
      </w:r>
      <w:r>
        <w:rPr>
          <w:rFonts w:hint="eastAsia" w:hAnsi="宋体"/>
          <w:szCs w:val="21"/>
        </w:rPr>
        <w:t>和</w:t>
      </w:r>
      <w:r>
        <w:rPr>
          <w:rFonts w:hAnsi="宋体"/>
          <w:szCs w:val="21"/>
        </w:rPr>
        <w:t>删除</w:t>
      </w:r>
      <w:r>
        <w:rPr>
          <w:rFonts w:hint="eastAsia" w:hAnsi="宋体"/>
          <w:szCs w:val="21"/>
        </w:rPr>
        <w:t>操作的</w:t>
      </w:r>
      <w:r>
        <w:rPr>
          <w:szCs w:val="21"/>
        </w:rPr>
        <w:t>SQL</w:t>
      </w:r>
      <w:r>
        <w:rPr>
          <w:rFonts w:hAnsi="宋体"/>
          <w:szCs w:val="21"/>
        </w:rPr>
        <w:t>语句？</w:t>
      </w:r>
      <w:r>
        <w:rPr>
          <w:szCs w:val="21"/>
        </w:rPr>
        <w:t xml:space="preserve"> 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7</w:t>
      </w:r>
      <w:r>
        <w:rPr>
          <w:rFonts w:hAnsi="宋体"/>
          <w:szCs w:val="21"/>
        </w:rPr>
        <w:t>）用</w:t>
      </w:r>
      <w:r>
        <w:rPr>
          <w:szCs w:val="21"/>
        </w:rPr>
        <w:t>SQL</w:t>
      </w:r>
      <w:r>
        <w:rPr>
          <w:rFonts w:hAnsi="宋体"/>
          <w:szCs w:val="21"/>
        </w:rPr>
        <w:t>语句怎样进行数据表的定义？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8</w:t>
      </w:r>
      <w:r>
        <w:rPr>
          <w:rFonts w:hAnsi="宋体"/>
          <w:szCs w:val="21"/>
        </w:rPr>
        <w:t>）举例说明如何修改、删除一个基本表。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9</w:t>
      </w:r>
      <w:r>
        <w:rPr>
          <w:rFonts w:hAnsi="宋体"/>
          <w:szCs w:val="21"/>
        </w:rPr>
        <w:t>）</w:t>
      </w:r>
      <w:r>
        <w:rPr>
          <w:szCs w:val="21"/>
        </w:rPr>
        <w:t>SELECT</w:t>
      </w:r>
      <w:r>
        <w:rPr>
          <w:rFonts w:hAnsi="宋体"/>
          <w:szCs w:val="21"/>
        </w:rPr>
        <w:t>语句的语法格式和含义是什么？</w:t>
      </w:r>
      <w:r>
        <w:rPr>
          <w:szCs w:val="21"/>
        </w:rPr>
        <w:t xml:space="preserve"> 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10</w:t>
      </w:r>
      <w:r>
        <w:rPr>
          <w:rFonts w:hAnsi="宋体"/>
          <w:szCs w:val="21"/>
        </w:rPr>
        <w:t>）</w:t>
      </w:r>
      <w:r>
        <w:rPr>
          <w:szCs w:val="21"/>
        </w:rPr>
        <w:t>SQL</w:t>
      </w:r>
      <w:r>
        <w:rPr>
          <w:rFonts w:hAnsi="宋体"/>
          <w:szCs w:val="21"/>
        </w:rPr>
        <w:t>提供了哪些聚合函数？怎样进行应用？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11</w:t>
      </w:r>
      <w:r>
        <w:rPr>
          <w:rFonts w:hAnsi="宋体"/>
          <w:szCs w:val="21"/>
        </w:rPr>
        <w:t>）举出一个多表查询的</w:t>
      </w:r>
      <w:r>
        <w:rPr>
          <w:rFonts w:hint="eastAsia" w:hAnsi="宋体"/>
          <w:szCs w:val="21"/>
        </w:rPr>
        <w:t>应用</w:t>
      </w:r>
      <w:r>
        <w:rPr>
          <w:rFonts w:hAnsi="宋体"/>
          <w:szCs w:val="21"/>
        </w:rPr>
        <w:t>实例？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</w:rPr>
        <w:t>1</w:t>
      </w:r>
      <w:r>
        <w:rPr>
          <w:szCs w:val="21"/>
        </w:rPr>
        <w:t>2</w:t>
      </w:r>
      <w:r>
        <w:rPr>
          <w:rFonts w:hAnsi="宋体"/>
          <w:szCs w:val="21"/>
        </w:rPr>
        <w:t>）如何将查询结果插入到基本表中？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13</w:t>
      </w:r>
      <w:r>
        <w:rPr>
          <w:rFonts w:hAnsi="宋体"/>
          <w:szCs w:val="21"/>
        </w:rPr>
        <w:t>）</w:t>
      </w:r>
      <w:r>
        <w:rPr>
          <w:rFonts w:hint="eastAsia"/>
          <w:szCs w:val="21"/>
        </w:rPr>
        <w:t>什么是连接查询？连接查询如何指定连接条件？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</w:pPr>
      <w:r>
        <w:rPr>
          <w:rFonts w:hint="eastAsia"/>
          <w:szCs w:val="21"/>
        </w:rPr>
        <w:t>（14）</w:t>
      </w:r>
      <w:r>
        <w:t>什么是子查询？用在WHERE子句中的子查询有几种调用方式？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topLinePunct/>
        <w:spacing w:line="290" w:lineRule="atLeast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</w:rPr>
        <w:t>15</w:t>
      </w:r>
      <w:r>
        <w:rPr>
          <w:rFonts w:hAnsi="宋体"/>
          <w:szCs w:val="21"/>
        </w:rPr>
        <w:t>）举例说明如何使用</w:t>
      </w:r>
      <w:r>
        <w:rPr>
          <w:szCs w:val="21"/>
        </w:rPr>
        <w:t>DELETE</w:t>
      </w:r>
      <w:r>
        <w:rPr>
          <w:rFonts w:hAnsi="宋体"/>
          <w:szCs w:val="21"/>
        </w:rPr>
        <w:t>语句删除一个记录？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>
      <w:pPr>
        <w:topLinePunct/>
        <w:spacing w:line="290" w:lineRule="atLeast"/>
        <w:ind w:firstLine="420" w:firstLineChars="200"/>
        <w:rPr>
          <w:szCs w:val="21"/>
        </w:rPr>
      </w:pPr>
    </w:p>
    <w:p>
      <w:pPr>
        <w:outlineLvl w:val="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四、实践题</w:t>
      </w:r>
    </w:p>
    <w:p>
      <w:pPr>
        <w:ind w:firstLine="360"/>
        <w:rPr>
          <w:szCs w:val="21"/>
        </w:rPr>
      </w:pPr>
    </w:p>
    <w:p>
      <w:pPr>
        <w:ind w:firstLine="360"/>
        <w:rPr>
          <w:vanish/>
          <w:color w:val="FFFFFF"/>
          <w:szCs w:val="21"/>
        </w:rPr>
      </w:pPr>
      <w:r>
        <w:rPr>
          <w:szCs w:val="21"/>
        </w:rPr>
        <w:t>在某仓库管理系统中，有两个表：KC表保存当前仓库库存材料的信息和CKMX表存放库存材料的出库</w:t>
      </w:r>
      <w:r>
        <w:rPr>
          <w:rFonts w:hint="eastAsia"/>
          <w:szCs w:val="21"/>
        </w:rPr>
        <w:t>明</w:t>
      </w:r>
      <w:r>
        <w:rPr>
          <w:szCs w:val="21"/>
        </w:rPr>
        <w:t>细，</w:t>
      </w:r>
    </w:p>
    <w:p>
      <w:pPr>
        <w:spacing w:beforeLines="100" w:line="340" w:lineRule="atLeast"/>
        <w:ind w:left="420"/>
        <w:jc w:val="left"/>
        <w:rPr>
          <w:szCs w:val="21"/>
        </w:rPr>
      </w:pPr>
      <w:r>
        <w:rPr>
          <w:szCs w:val="21"/>
        </w:rPr>
        <w:t>其结构如下：</w:t>
      </w:r>
    </w:p>
    <w:p>
      <w:pPr>
        <w:spacing w:line="340" w:lineRule="atLeast"/>
        <w:ind w:left="420"/>
        <w:jc w:val="left"/>
        <w:rPr>
          <w:szCs w:val="21"/>
        </w:rPr>
      </w:pPr>
      <w:r>
        <w:rPr>
          <w:rFonts w:hint="eastAsia"/>
          <w:szCs w:val="21"/>
        </w:rPr>
        <w:t>KC（材料代码，材料名称，单价，库存数量）材料代码为主键；</w:t>
      </w:r>
    </w:p>
    <w:p>
      <w:pPr>
        <w:spacing w:line="340" w:lineRule="atLeast"/>
        <w:ind w:left="420"/>
        <w:jc w:val="left"/>
        <w:rPr>
          <w:szCs w:val="21"/>
        </w:rPr>
      </w:pPr>
      <w:r>
        <w:rPr>
          <w:rFonts w:hint="eastAsia"/>
          <w:szCs w:val="21"/>
        </w:rPr>
        <w:t>CKMX（出库单编号，材料代码，出库日期，出库数量）出库单为主键，材料代码为外键。</w:t>
      </w:r>
    </w:p>
    <w:p>
      <w:pPr>
        <w:numPr>
          <w:ilvl w:val="0"/>
          <w:numId w:val="2"/>
        </w:numPr>
        <w:spacing w:line="340" w:lineRule="atLeast"/>
        <w:jc w:val="left"/>
        <w:rPr>
          <w:szCs w:val="21"/>
        </w:rPr>
      </w:pPr>
      <w:r>
        <w:rPr>
          <w:szCs w:val="21"/>
        </w:rPr>
        <w:t>试写出创建KC表和CKMX表的SQL语句，要求定义实体和参照完整性。</w:t>
      </w:r>
    </w:p>
    <w:p>
      <w:pPr>
        <w:numPr>
          <w:ilvl w:val="0"/>
          <w:numId w:val="2"/>
        </w:numPr>
        <w:spacing w:line="340" w:lineRule="atLeast"/>
        <w:jc w:val="left"/>
        <w:rPr>
          <w:szCs w:val="21"/>
          <w:lang w:val="en-GB"/>
        </w:rPr>
      </w:pPr>
      <w:r>
        <w:rPr>
          <w:rFonts w:hint="eastAsia"/>
          <w:szCs w:val="21"/>
        </w:rPr>
        <w:t>用SQL命令</w:t>
      </w:r>
      <w:r>
        <w:rPr>
          <w:szCs w:val="21"/>
          <w:lang w:val="en-GB"/>
        </w:rPr>
        <w:t>将</w:t>
      </w:r>
      <w:r>
        <w:rPr>
          <w:rFonts w:hint="eastAsia"/>
          <w:szCs w:val="21"/>
        </w:rPr>
        <w:t>如下</w:t>
      </w:r>
      <w:r>
        <w:rPr>
          <w:szCs w:val="21"/>
          <w:lang w:val="en-GB"/>
        </w:rPr>
        <w:t>表</w:t>
      </w:r>
      <w:r>
        <w:rPr>
          <w:rFonts w:hint="eastAsia"/>
          <w:szCs w:val="21"/>
        </w:rPr>
        <w:t>4-3和表4-4的</w:t>
      </w:r>
      <w:r>
        <w:rPr>
          <w:szCs w:val="21"/>
          <w:lang w:val="en-GB"/>
        </w:rPr>
        <w:t>数据</w:t>
      </w:r>
      <w:r>
        <w:rPr>
          <w:rFonts w:hint="eastAsia"/>
          <w:szCs w:val="21"/>
        </w:rPr>
        <w:t>分别</w:t>
      </w:r>
      <w:r>
        <w:rPr>
          <w:szCs w:val="21"/>
          <w:lang w:val="en-GB"/>
        </w:rPr>
        <w:t>插入到</w:t>
      </w:r>
      <w:r>
        <w:rPr>
          <w:rFonts w:hint="eastAsia"/>
          <w:szCs w:val="21"/>
        </w:rPr>
        <w:t>KC</w:t>
      </w:r>
      <w:r>
        <w:rPr>
          <w:szCs w:val="21"/>
          <w:lang w:val="en-GB"/>
        </w:rPr>
        <w:t>表</w:t>
      </w:r>
      <w:r>
        <w:rPr>
          <w:rFonts w:hint="eastAsia"/>
          <w:szCs w:val="21"/>
        </w:rPr>
        <w:t>和CKMX表中</w:t>
      </w:r>
      <w:r>
        <w:rPr>
          <w:szCs w:val="21"/>
        </w:rPr>
        <w:t>。</w:t>
      </w:r>
    </w:p>
    <w:p>
      <w:pPr>
        <w:numPr>
          <w:ilvl w:val="0"/>
          <w:numId w:val="2"/>
        </w:numPr>
        <w:spacing w:line="340" w:lineRule="atLeast"/>
        <w:jc w:val="left"/>
        <w:rPr>
          <w:szCs w:val="21"/>
          <w:lang w:val="en-GB"/>
        </w:rPr>
      </w:pPr>
      <w:r>
        <w:rPr>
          <w:szCs w:val="21"/>
          <w:lang w:val="en-GB"/>
        </w:rPr>
        <w:t>查询</w:t>
      </w:r>
      <w:r>
        <w:rPr>
          <w:rFonts w:hint="eastAsia"/>
          <w:szCs w:val="21"/>
        </w:rPr>
        <w:t>有关</w:t>
      </w:r>
      <w:r>
        <w:rPr>
          <w:szCs w:val="21"/>
          <w:lang w:val="en-GB"/>
        </w:rPr>
        <w:t>计算机的</w:t>
      </w:r>
      <w:r>
        <w:rPr>
          <w:rFonts w:hint="eastAsia"/>
          <w:szCs w:val="21"/>
        </w:rPr>
        <w:t>编号、出库日期、材料名称、单价、出库数量和金额的</w:t>
      </w:r>
      <w:r>
        <w:rPr>
          <w:szCs w:val="21"/>
          <w:lang w:val="en-GB"/>
        </w:rPr>
        <w:t>出库</w:t>
      </w:r>
      <w:r>
        <w:rPr>
          <w:rFonts w:hint="eastAsia"/>
          <w:szCs w:val="21"/>
        </w:rPr>
        <w:t>信息</w:t>
      </w:r>
      <w:r>
        <w:rPr>
          <w:szCs w:val="21"/>
          <w:lang w:val="en-GB"/>
        </w:rPr>
        <w:t>。</w:t>
      </w:r>
    </w:p>
    <w:p>
      <w:pPr>
        <w:numPr>
          <w:ilvl w:val="0"/>
          <w:numId w:val="2"/>
        </w:numPr>
        <w:spacing w:line="340" w:lineRule="atLeast"/>
        <w:jc w:val="left"/>
      </w:pPr>
      <w:r>
        <w:rPr>
          <w:szCs w:val="21"/>
        </w:rPr>
        <w:t>从表CKMX中统计出各种材料的出库次数和出库总数量，试写出SQL语句。</w:t>
      </w:r>
    </w:p>
    <w:p>
      <w:pPr>
        <w:spacing w:line="340" w:lineRule="atLeast"/>
        <w:jc w:val="center"/>
        <w:rPr>
          <w:sz w:val="18"/>
          <w:szCs w:val="18"/>
        </w:rPr>
      </w:pPr>
      <w:r>
        <w:rPr>
          <w:sz w:val="18"/>
          <w:szCs w:val="18"/>
        </w:rPr>
        <w:t>表</w:t>
      </w:r>
      <w:r>
        <w:rPr>
          <w:rFonts w:hint="eastAsia"/>
          <w:sz w:val="18"/>
          <w:szCs w:val="18"/>
        </w:rPr>
        <w:t>4-3</w:t>
      </w:r>
      <w:r>
        <w:rPr>
          <w:sz w:val="18"/>
          <w:szCs w:val="18"/>
        </w:rPr>
        <w:t>、</w:t>
      </w:r>
      <w:r>
        <w:rPr>
          <w:sz w:val="18"/>
          <w:szCs w:val="18"/>
          <w:lang w:val="en-GB"/>
        </w:rPr>
        <w:t>KC表结构</w:t>
      </w:r>
      <w:r>
        <w:rPr>
          <w:sz w:val="18"/>
          <w:szCs w:val="18"/>
        </w:rPr>
        <w:t>和数据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1224"/>
        <w:gridCol w:w="725"/>
        <w:gridCol w:w="1267"/>
        <w:gridCol w:w="12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4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材料代码</w:t>
            </w:r>
          </w:p>
        </w:tc>
        <w:tc>
          <w:tcPr>
            <w:tcW w:w="1224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材料名称</w:t>
            </w:r>
          </w:p>
        </w:tc>
        <w:tc>
          <w:tcPr>
            <w:tcW w:w="725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单位</w:t>
            </w:r>
          </w:p>
        </w:tc>
        <w:tc>
          <w:tcPr>
            <w:tcW w:w="1267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单价</w:t>
            </w:r>
          </w:p>
        </w:tc>
        <w:tc>
          <w:tcPr>
            <w:tcW w:w="1258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库存数量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4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01</w:t>
            </w:r>
          </w:p>
        </w:tc>
        <w:tc>
          <w:tcPr>
            <w:tcW w:w="1224" w:type="dxa"/>
          </w:tcPr>
          <w:p>
            <w:pPr>
              <w:spacing w:line="340" w:lineRule="atLeas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计算机</w:t>
            </w:r>
          </w:p>
        </w:tc>
        <w:tc>
          <w:tcPr>
            <w:tcW w:w="725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台</w:t>
            </w:r>
          </w:p>
        </w:tc>
        <w:tc>
          <w:tcPr>
            <w:tcW w:w="1267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5000.00</w:t>
            </w:r>
          </w:p>
        </w:tc>
        <w:tc>
          <w:tcPr>
            <w:tcW w:w="1258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4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02</w:t>
            </w:r>
          </w:p>
        </w:tc>
        <w:tc>
          <w:tcPr>
            <w:tcW w:w="1224" w:type="dxa"/>
          </w:tcPr>
          <w:p>
            <w:pPr>
              <w:spacing w:line="3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电视机</w:t>
            </w:r>
          </w:p>
        </w:tc>
        <w:tc>
          <w:tcPr>
            <w:tcW w:w="725" w:type="dxa"/>
          </w:tcPr>
          <w:p>
            <w:pPr>
              <w:spacing w:line="3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台</w:t>
            </w:r>
          </w:p>
        </w:tc>
        <w:tc>
          <w:tcPr>
            <w:tcW w:w="1267" w:type="dxa"/>
          </w:tcPr>
          <w:p>
            <w:pPr>
              <w:spacing w:line="3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2000.00</w:t>
            </w:r>
          </w:p>
        </w:tc>
        <w:tc>
          <w:tcPr>
            <w:tcW w:w="1258" w:type="dxa"/>
          </w:tcPr>
          <w:p>
            <w:pPr>
              <w:spacing w:line="3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</w:tr>
    </w:tbl>
    <w:p>
      <w:pPr>
        <w:spacing w:beforeLines="50" w:line="340" w:lineRule="atLeast"/>
        <w:jc w:val="center"/>
        <w:rPr>
          <w:sz w:val="18"/>
          <w:szCs w:val="18"/>
        </w:rPr>
      </w:pPr>
      <w:r>
        <w:rPr>
          <w:sz w:val="18"/>
          <w:szCs w:val="18"/>
        </w:rPr>
        <w:t>表</w:t>
      </w:r>
      <w:r>
        <w:rPr>
          <w:rFonts w:hint="eastAsia"/>
          <w:sz w:val="18"/>
          <w:szCs w:val="18"/>
        </w:rPr>
        <w:t>4-4</w:t>
      </w:r>
      <w:r>
        <w:rPr>
          <w:sz w:val="18"/>
          <w:szCs w:val="18"/>
        </w:rPr>
        <w:t>、CKMX表结构和数据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  <w:gridCol w:w="1259"/>
        <w:gridCol w:w="1887"/>
        <w:gridCol w:w="12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5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编号</w:t>
            </w:r>
          </w:p>
        </w:tc>
        <w:tc>
          <w:tcPr>
            <w:tcW w:w="1259" w:type="dxa"/>
          </w:tcPr>
          <w:p>
            <w:pPr>
              <w:spacing w:line="3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GB"/>
              </w:rPr>
              <w:t>材料代码</w:t>
            </w:r>
          </w:p>
        </w:tc>
        <w:tc>
          <w:tcPr>
            <w:tcW w:w="1887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出库日期</w:t>
            </w:r>
          </w:p>
        </w:tc>
        <w:tc>
          <w:tcPr>
            <w:tcW w:w="1258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出库数量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5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59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01</w:t>
            </w:r>
          </w:p>
        </w:tc>
        <w:tc>
          <w:tcPr>
            <w:tcW w:w="1887" w:type="dxa"/>
          </w:tcPr>
          <w:p>
            <w:pPr>
              <w:spacing w:line="340" w:lineRule="atLeast"/>
              <w:jc w:val="lef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2020-10-10</w:t>
            </w:r>
          </w:p>
        </w:tc>
        <w:tc>
          <w:tcPr>
            <w:tcW w:w="1258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5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</w:t>
            </w:r>
          </w:p>
        </w:tc>
        <w:tc>
          <w:tcPr>
            <w:tcW w:w="1259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01</w:t>
            </w:r>
          </w:p>
        </w:tc>
        <w:tc>
          <w:tcPr>
            <w:tcW w:w="1887" w:type="dxa"/>
          </w:tcPr>
          <w:p>
            <w:pPr>
              <w:spacing w:line="340" w:lineRule="atLeast"/>
              <w:jc w:val="lef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2020-11-20</w:t>
            </w:r>
          </w:p>
        </w:tc>
        <w:tc>
          <w:tcPr>
            <w:tcW w:w="1258" w:type="dxa"/>
          </w:tcPr>
          <w:p>
            <w:pPr>
              <w:spacing w:line="3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5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</w:t>
            </w:r>
          </w:p>
        </w:tc>
        <w:tc>
          <w:tcPr>
            <w:tcW w:w="1259" w:type="dxa"/>
          </w:tcPr>
          <w:p>
            <w:pPr>
              <w:spacing w:line="340" w:lineRule="atLeast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02</w:t>
            </w:r>
          </w:p>
        </w:tc>
        <w:tc>
          <w:tcPr>
            <w:tcW w:w="1887" w:type="dxa"/>
          </w:tcPr>
          <w:p>
            <w:pPr>
              <w:spacing w:line="340" w:lineRule="atLeast"/>
              <w:jc w:val="lef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2020-11-20</w:t>
            </w:r>
          </w:p>
        </w:tc>
        <w:tc>
          <w:tcPr>
            <w:tcW w:w="1258" w:type="dxa"/>
          </w:tcPr>
          <w:p>
            <w:pPr>
              <w:spacing w:line="3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</w:tbl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[答案]</w:t>
      </w:r>
    </w:p>
    <w:p>
      <w:pPr>
        <w:ind w:firstLine="567" w:firstLineChars="270"/>
      </w:pPr>
      <w:r>
        <w:rPr>
          <w:rFonts w:hint="eastAsia" w:ascii="宋体" w:hAnsi="宋体"/>
          <w:color w:val="FF0000"/>
          <w:szCs w:val="21"/>
        </w:rPr>
        <w:t>[知识点]</w:t>
      </w:r>
      <w:r>
        <w:rPr>
          <w:rFonts w:hAnsi="宋体"/>
          <w:szCs w:val="21"/>
        </w:rPr>
        <w:t xml:space="preserve"> </w:t>
      </w:r>
    </w:p>
    <w:p>
      <w:pPr>
        <w:topLinePunct/>
        <w:spacing w:line="300" w:lineRule="atLeast"/>
        <w:ind w:firstLine="420" w:firstLineChars="200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 xml:space="preserve"> [题解] 略（参考答案）</w:t>
      </w:r>
    </w:p>
    <w:p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797" w:bottom="1440" w:left="137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2000019F" w:csb1="00000000"/>
  </w:font>
  <w:font w:name="@宋体">
    <w:panose1 w:val="02010600030101010101"/>
    <w:charset w:val="86"/>
    <w:family w:val="auto"/>
    <w:pitch w:val="variable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文本框109" o:spid="_x0000_s2049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文本框110" o:spid="_x0000_s2050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24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第4章 数据库、表及数据操作</w:t>
    </w:r>
  </w:p>
  <w:p>
    <w:pPr>
      <w:pStyle w:val="5"/>
      <w:tabs>
        <w:tab w:val="center" w:pos="4156"/>
        <w:tab w:val="right" w:pos="8432"/>
        <w:tab w:val="clear" w:pos="4153"/>
      </w:tabs>
      <w:jc w:val="left"/>
    </w:pPr>
    <w:r>
      <w:rPr>
        <w:rFonts w:hint="eastAsia"/>
        <w:color w:val="FF0000"/>
      </w:rPr>
      <w:tab/>
    </w:r>
    <w:r>
      <w:rPr>
        <w:rFonts w:hint="eastAsia"/>
        <w:color w:val="FF0000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numPr>
        <w:ilvl w:val="0"/>
        <w:numId w:val="1"/>
      </w:numPr>
      <w:jc w:val="right"/>
    </w:pPr>
    <w:r>
      <w:rPr>
        <w:rFonts w:hint="eastAsia"/>
      </w:rPr>
      <w:t xml:space="preserve"> 数据库、表和数据操作</w:t>
    </w:r>
  </w:p>
  <w:p>
    <w:pPr>
      <w:pStyle w:val="5"/>
      <w:tabs>
        <w:tab w:val="clear" w:pos="4153"/>
        <w:tab w:val="clear" w:pos="8306"/>
      </w:tabs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841C43"/>
    <w:multiLevelType w:val="multilevel"/>
    <w:tmpl w:val="33841C43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840" w:hanging="420"/>
      </w:pPr>
      <w:rPr>
        <w:rFonts w:hint="eastAsia"/>
        <w:b w:val="0"/>
        <w:i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">
    <w:nsid w:val="5D4E3603"/>
    <w:multiLevelType w:val="singleLevel"/>
    <w:tmpl w:val="5D4E3603"/>
    <w:lvl w:ilvl="0" w:tentative="0">
      <w:start w:val="4"/>
      <w:numFmt w:val="decimal"/>
      <w:suff w:val="space"/>
      <w:lvlText w:val="第%1章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</w:compat>
  <w:rsids>
    <w:rsidRoot w:val="007E659B"/>
    <w:rsid w:val="001902BD"/>
    <w:rsid w:val="00217344"/>
    <w:rsid w:val="002917B8"/>
    <w:rsid w:val="00403DD5"/>
    <w:rsid w:val="006C582E"/>
    <w:rsid w:val="007E659B"/>
    <w:rsid w:val="008569B4"/>
    <w:rsid w:val="008C3C51"/>
    <w:rsid w:val="009369EE"/>
    <w:rsid w:val="009F53FB"/>
    <w:rsid w:val="00A67EAC"/>
    <w:rsid w:val="00AE4D0F"/>
    <w:rsid w:val="00C75B4F"/>
    <w:rsid w:val="00D709EA"/>
    <w:rsid w:val="00F61372"/>
    <w:rsid w:val="68D4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widowControl/>
      <w:spacing w:beforeLines="50" w:afterLines="5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link w:val="12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样式 标题 4 + 加粗 Char1"/>
    <w:link w:val="9"/>
    <w:uiPriority w:val="0"/>
    <w:rPr>
      <w:rFonts w:eastAsia="黑体"/>
      <w:bCs/>
      <w:szCs w:val="21"/>
    </w:rPr>
  </w:style>
  <w:style w:type="paragraph" w:customStyle="1" w:styleId="9">
    <w:name w:val="样式 标题 4 + 加粗"/>
    <w:basedOn w:val="3"/>
    <w:link w:val="8"/>
    <w:uiPriority w:val="0"/>
    <w:pPr>
      <w:keepNext w:val="0"/>
      <w:keepLines w:val="0"/>
      <w:adjustRightInd w:val="0"/>
      <w:snapToGrid w:val="0"/>
      <w:spacing w:beforeLines="40" w:afterLines="30" w:line="300" w:lineRule="atLeast"/>
      <w:ind w:firstLine="425"/>
    </w:pPr>
    <w:rPr>
      <w:rFonts w:eastAsia="黑体" w:asciiTheme="minorHAnsi" w:hAnsiTheme="minorHAnsi" w:cstheme="minorBidi"/>
      <w:b w:val="0"/>
      <w:sz w:val="21"/>
      <w:szCs w:val="21"/>
    </w:rPr>
  </w:style>
  <w:style w:type="character" w:customStyle="1" w:styleId="10">
    <w:name w:val="页眉 Char"/>
    <w:basedOn w:val="7"/>
    <w:link w:val="5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Char"/>
    <w:basedOn w:val="7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标题 4 Char"/>
    <w:basedOn w:val="7"/>
    <w:link w:val="3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3">
    <w:name w:val="标题 1 Char"/>
    <w:basedOn w:val="7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6</Pages>
  <Words>628</Words>
  <Characters>3582</Characters>
  <Lines>29</Lines>
  <Paragraphs>8</Paragraphs>
  <TotalTime>35</TotalTime>
  <ScaleCrop>false</ScaleCrop>
  <LinksUpToDate>false</LinksUpToDate>
  <CharactersWithSpaces>4202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2020-07-20T23:28:00Z</dcterms:created>
  <dc:creator>dreamsummit</dc:creator>
  <cp:lastModifiedBy>沪贾铁军</cp:lastModifiedBy>
  <dcterms:modified xsi:type="dcterms:W3CDTF">2020-08-05T01:34:08Z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