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C019" w14:textId="3C43B82C" w:rsidR="004B2C94" w:rsidRDefault="00A310DC" w:rsidP="00A310DC">
      <w:pPr>
        <w:pStyle w:val="1"/>
      </w:pPr>
      <w:r>
        <w:rPr>
          <w:rFonts w:hint="eastAsia"/>
        </w:rPr>
        <w:t>目前为止遇到的值得记录的问题</w:t>
      </w:r>
    </w:p>
    <w:p w14:paraId="497E554B" w14:textId="3A0B97A5" w:rsidR="00A310DC" w:rsidRDefault="00A310DC" w:rsidP="00A310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身份验证功能</w:t>
      </w:r>
    </w:p>
    <w:p w14:paraId="69C5632A" w14:textId="50543A8E" w:rsidR="00A310DC" w:rsidRDefault="00A310DC" w:rsidP="00A310DC">
      <w:pPr>
        <w:pStyle w:val="a7"/>
        <w:ind w:left="360" w:firstLineChars="0" w:firstLine="0"/>
      </w:pPr>
      <w:r>
        <w:rPr>
          <w:rFonts w:hint="eastAsia"/>
        </w:rPr>
        <w:t>后端：s</w:t>
      </w:r>
      <w:r>
        <w:t xml:space="preserve">pring security + </w:t>
      </w:r>
      <w:proofErr w:type="spellStart"/>
      <w:r>
        <w:t>jwt</w:t>
      </w:r>
      <w:proofErr w:type="spellEnd"/>
    </w:p>
    <w:p w14:paraId="4A5727F6" w14:textId="6B1B7978" w:rsidR="00A310DC" w:rsidRDefault="00A310DC" w:rsidP="00A310DC">
      <w:pPr>
        <w:pStyle w:val="a7"/>
        <w:ind w:left="360" w:firstLineChars="0" w:firstLine="0"/>
      </w:pPr>
      <w:r>
        <w:rPr>
          <w:rFonts w:hint="eastAsia"/>
        </w:rPr>
        <w:t>前端:</w:t>
      </w:r>
      <w:r>
        <w:t xml:space="preserve"> </w:t>
      </w:r>
      <w:r>
        <w:rPr>
          <w:rFonts w:hint="eastAsia"/>
        </w:rPr>
        <w:t>路由守卫</w:t>
      </w:r>
    </w:p>
    <w:p w14:paraId="7ED7A2B1" w14:textId="7AE9AD68" w:rsidR="00A310DC" w:rsidRDefault="00A310DC" w:rsidP="00A310DC">
      <w:pPr>
        <w:pStyle w:val="a7"/>
        <w:ind w:left="360" w:firstLineChars="0" w:firstLine="0"/>
      </w:pPr>
      <w:r>
        <w:rPr>
          <w:rFonts w:hint="eastAsia"/>
        </w:rPr>
        <w:t>对所有请求进行身份验证，确保操作的安全性。</w:t>
      </w:r>
    </w:p>
    <w:p w14:paraId="71AE57D4" w14:textId="52AC81B4" w:rsidR="00A310DC" w:rsidRDefault="00A310DC" w:rsidP="00A310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跨域资源共享问题</w:t>
      </w:r>
    </w:p>
    <w:p w14:paraId="3EF8ACC9" w14:textId="1FFE1BE4" w:rsidR="00A310DC" w:rsidRDefault="00A310DC" w:rsidP="00A310DC">
      <w:pPr>
        <w:pStyle w:val="a7"/>
        <w:ind w:left="360" w:firstLineChars="0" w:firstLine="0"/>
      </w:pPr>
      <w:r>
        <w:rPr>
          <w:rFonts w:hint="eastAsia"/>
        </w:rPr>
        <w:t>对于复杂请求会先发送预请求，预请求不带有token，会被拦截，导致真是请求失败。</w:t>
      </w:r>
    </w:p>
    <w:p w14:paraId="09C26296" w14:textId="7994C748" w:rsidR="00A310DC" w:rsidRDefault="00A310DC" w:rsidP="00A310DC">
      <w:pPr>
        <w:pStyle w:val="a7"/>
        <w:ind w:left="360" w:firstLineChars="0" w:firstLine="0"/>
      </w:pPr>
      <w:r>
        <w:rPr>
          <w:rFonts w:hint="eastAsia"/>
        </w:rPr>
        <w:t>解决方法：配合Spring</w:t>
      </w:r>
      <w:r>
        <w:t xml:space="preserve"> security</w:t>
      </w:r>
      <w:r>
        <w:rPr>
          <w:rFonts w:hint="eastAsia"/>
        </w:rPr>
        <w:t>框架，按照WHATWG规定的标准对预请求进行回复。</w:t>
      </w:r>
    </w:p>
    <w:p w14:paraId="5BADFF08" w14:textId="6EE5571D" w:rsidR="00A310DC" w:rsidRDefault="00A310DC" w:rsidP="00A310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Hibernate复杂Query问题</w:t>
      </w:r>
    </w:p>
    <w:p w14:paraId="6F4BEE44" w14:textId="69E4B2E8" w:rsidR="00A310DC" w:rsidRPr="00A310DC" w:rsidRDefault="00A310DC" w:rsidP="00A310D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对于多表操作，可以使用HQL或者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语句，但并不是Hibernate推荐的方式</w:t>
      </w:r>
      <w:r w:rsidR="00424E9E">
        <w:rPr>
          <w:rFonts w:hint="eastAsia"/>
        </w:rPr>
        <w:t>。学习</w:t>
      </w:r>
      <w:proofErr w:type="spellStart"/>
      <w:r w:rsidR="00424E9E">
        <w:rPr>
          <w:rFonts w:hint="eastAsia"/>
        </w:rPr>
        <w:t>specification</w:t>
      </w:r>
      <w:r w:rsidR="00424E9E">
        <w:t>+</w:t>
      </w:r>
      <w:r w:rsidR="00424E9E">
        <w:rPr>
          <w:rFonts w:hint="eastAsia"/>
        </w:rPr>
        <w:t>predicate</w:t>
      </w:r>
      <w:proofErr w:type="spellEnd"/>
      <w:r w:rsidR="00424E9E">
        <w:rPr>
          <w:rFonts w:hint="eastAsia"/>
        </w:rPr>
        <w:t>方式。</w:t>
      </w:r>
    </w:p>
    <w:sectPr w:rsidR="00A310DC" w:rsidRPr="00A3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55F6" w14:textId="77777777" w:rsidR="00A310DC" w:rsidRDefault="00A310DC" w:rsidP="00A310DC">
      <w:r>
        <w:separator/>
      </w:r>
    </w:p>
  </w:endnote>
  <w:endnote w:type="continuationSeparator" w:id="0">
    <w:p w14:paraId="499BC465" w14:textId="77777777" w:rsidR="00A310DC" w:rsidRDefault="00A310DC" w:rsidP="00A3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7923" w14:textId="77777777" w:rsidR="00A310DC" w:rsidRDefault="00A310DC" w:rsidP="00A310DC">
      <w:r>
        <w:separator/>
      </w:r>
    </w:p>
  </w:footnote>
  <w:footnote w:type="continuationSeparator" w:id="0">
    <w:p w14:paraId="5E5070E2" w14:textId="77777777" w:rsidR="00A310DC" w:rsidRDefault="00A310DC" w:rsidP="00A3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849"/>
    <w:multiLevelType w:val="hybridMultilevel"/>
    <w:tmpl w:val="46A8EFFC"/>
    <w:lvl w:ilvl="0" w:tplc="3D3A2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94"/>
    <w:rsid w:val="00424E9E"/>
    <w:rsid w:val="004B2C94"/>
    <w:rsid w:val="00A3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13BDF"/>
  <w15:chartTrackingRefBased/>
  <w15:docId w15:val="{1CE88474-D665-4FE4-A92A-7C791FFC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0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10D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31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树东</dc:creator>
  <cp:keywords/>
  <dc:description/>
  <cp:lastModifiedBy>刘 树东</cp:lastModifiedBy>
  <cp:revision>2</cp:revision>
  <dcterms:created xsi:type="dcterms:W3CDTF">2021-04-16T11:24:00Z</dcterms:created>
  <dcterms:modified xsi:type="dcterms:W3CDTF">2021-04-16T12:02:00Z</dcterms:modified>
</cp:coreProperties>
</file>