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E40AF"/>
          <w:sz w:val="52"/>
          <w:szCs w:val="52"/>
        </w:rPr>
        <w:t xml:space="preserve">AI</w:t>
      </w:r>
      <w:r>
        <w:rPr>
          <w:rFonts w:ascii="Arial" w:cs="Arial" w:eastAsia="Arial" w:hAnsi="Arial"/>
          <w:b/>
          <w:bCs/>
          <w:color w:val="1E40AF"/>
          <w:sz w:val="52"/>
          <w:szCs w:val="52"/>
        </w:rPr>
        <w:t xml:space="preserve"> 智慧搜尋系統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3B82F6"/>
          <w:sz w:val="32"/>
          <w:szCs w:val="32"/>
        </w:rPr>
        <w:t xml:space="preserve">系統設計文件  v2.0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46"/>
      </w:tblGrid>
      <w:tr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項目</w:t>
            </w:r>
          </w:p>
        </w:tc>
        <w:tc>
          <w:tcPr>
            <w:tcW w:type="dxa" w:w="75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內容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專案名稱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智慧搜尋 Multi-Agent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版本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v2.0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日期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2026-05-23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狀態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正式版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主要更新</w:t>
            </w:r>
          </w:p>
        </w:tc>
        <w:tc>
          <w:tcPr>
            <w:tcW w:type="dxa" w:w="7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AI 整合、Multi-Agent 協作、4 模式前端、GFM 表格渲染</w:t>
            </w:r>
          </w:p>
        </w:tc>
      </w:tr>
    </w:tbl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1. 系統概述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AI 智慧搜尋系統是一套結合自然語言意圖辨識、Multi-Agent 協作與多輪對話記憶的輕量化 Web 應用。使用者在單一搜尋框輸入問題，系統依模式自動判斷意圖、選擇最合適的 AI 引擎（規則引擎 / Ollama / Gemini），並呼叫對應工具取得結構化結果。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1.1  設計目標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單一搜尋框，自動意圖辨識，零學習成本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四種 Agent 模式彈性切換：⬡ 快速 / 🧠 Ollama / 🔷 Gemini / 🔀 Multi-AI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三種工具無縭整合：天氣、新聞、網路搜尋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 AI 深度合成報告：比較 / 分析 / 推薦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Multi-Agent Orchestrator 自動路由：複雜→ Gemini，簡單→ Ollama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多輪對話記憶（Session）：AI 模式下記住上下文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前端 GFM Markdown 渲染：表格、條列、程式碼完整顯示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完整免費方案：Open-Meteo、DuckDuckGo、Ollama（本機），Gemini Free Tier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1.2  核心功能矩陣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50"/>
        <w:gridCol w:w="1400"/>
        <w:gridCol w:w="1400"/>
        <w:gridCol w:w="2996"/>
      </w:tblGrid>
      <w:tr>
        <w:tc>
          <w:tcPr>
            <w:tcW w:type="dxa" w:w="26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dxa" w:w="135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⬡ 快速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🧠 Ollama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🔷 Gemini</w:t>
            </w:r>
          </w:p>
        </w:tc>
        <w:tc>
          <w:tcPr>
            <w:tcW w:type="dxa" w:w="299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🔀 Multi-AI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天氣查詢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新聞搜尋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網路搜尋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LLM 工具決策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Ollama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Gemini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 自動選擇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直接回答（無工具）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深度分析報告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✅（複雜時）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多輪對話記憶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自動路由</w:t>
            </w:r>
          </w:p>
        </w:tc>
        <w:tc>
          <w:tcPr>
            <w:tcW w:type="dxa" w:w="13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99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2. 系統架構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2.1  整體架構圖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系統採用前後端分離架構，前端 React 應用透過 Vite Proxy 將 /api 請求轉發至 Flask 後端。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[ 使用者瀏覽器 ]  React + Vite (localhost:3000)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⬇  HTTP POST /api/{endpoint}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[ Flask API Server (localhost:5000) ]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┌─────────────────────────────────────────┐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│  規則層 Rule Layer — 天氣/新聞關鍵字直接觸發    │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└───────────────┬─────────────────────────┘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      ↓ 非規則觸發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Orchestrator: _assess_complexity(query)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含「分析/比較/為什麼」 → Gemini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其餘                  → Ollama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↓                        ↓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Ollama(gemma4:e4b)      Gemini 2.5 Flash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localhost:11434         Google API + Synthesis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└────────────┬────────────┘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        工具層 Tools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    天氣 / 新聞 / 網路搜尋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2.2  API 端點總覽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400"/>
        <w:gridCol w:w="5646"/>
      </w:tblGrid>
      <w:tr>
        <w:tc>
          <w:tcPr>
            <w:tcW w:type="dxa" w:w="6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dxa" w:w="21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路徑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dxa" w:w="56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⬡ 快速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關鍵字規則引擎，自動判斷意圖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 LLM Agent，支援 Tool Use 與多輪對話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/api/agent/gemini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Agent，支援深度合成報告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/api/agent/multi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🔀 Multi-AI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Orchestrator，自動路由 Gemini / Ollama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/api/agent/status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回傳各 Agent 可用性與模型名稱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/api/session/clear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清除指定 session 的對話記憶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/api/weather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直接查天氣（?city=台北）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/api/news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直接搜尋新聞（?q=關鍵字&amp;lang=zh）</w:t>
            </w:r>
          </w:p>
        </w:tc>
      </w:tr>
      <w:tr>
        <w:tc>
          <w:tcPr>
            <w:tcW w:type="dxa" w:w="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2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/api/web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56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直接網路搜尋（?q=關鍵字）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2.3  資料夾結構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ai-agent/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backend/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app.py          ← Flask 主程式（規則層+Ollama+Gemini）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requirements.txt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.env            ← GEMINI_API_KEY（不納入版控）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frontend/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vite.config.js  ← /api Proxy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src/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App.jsx       ← 4 模式選擇、路由、Markdown 渲染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App.css</w:t>
      </w:r>
    </w:p>
    <w:p>
      <w:pPr>
        <w:pBdr>
          <w:left w:val="single" w:color="3B82F6" w:sz="12" w:space="4"/>
        </w:pBdr>
        <w:shd w:fill="F8FAFC" w:val="clear"/>
        <w:spacing w:after="20" w:before="20"/>
        <w:ind w:left="360"/>
      </w:pPr>
      <w:r>
        <w:rPr>
          <w:rFonts w:ascii="Courier New" w:cs="Courier New" w:eastAsia="Courier New" w:hAnsi="Courier New"/>
          <w:color w:val="0F766E"/>
          <w:sz w:val="19"/>
          <w:szCs w:val="19"/>
        </w:rPr>
        <w:t xml:space="preserve">      components/   ← SearchBox / WeatherCard / NewsCard / WebResultCard</w:t>
      </w:r>
    </w:p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3. Multi-Agent 架構設計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3.1  Agent 設計模式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本系統採用「感知 → 決策 → 行動」三層 Agent 架構，并在決策層實現 Orchestrator 模式，自動分配最合適的 AI 引擎處理查詢。</w:t>
      </w:r>
    </w:p>
    <w:tbl>
      <w:tblPr>
        <w:tblW w:type="dxa" w:w="8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200"/>
        <w:gridCol w:w="1400"/>
        <w:gridCol w:w="1400"/>
        <w:gridCol w:w="2146"/>
      </w:tblGrid>
      <w:tr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層次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職責</w:t>
            </w:r>
          </w:p>
        </w:tc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快速模式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Ollama 模式</w:t>
            </w:r>
          </w:p>
        </w:tc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Gemini 模式</w:t>
            </w:r>
          </w:p>
        </w:tc>
        <w:tc>
          <w:tcPr>
            <w:tcW w:type="dxa" w:w="21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Multi-AI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感知層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接收使用者輸入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2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搜尋框文字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決策層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選擇工具/引擎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關鍵字規則(毫秒)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 LLM(3-5秒)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API(2-4秒)</w:t>
            </w:r>
          </w:p>
        </w:tc>
        <w:tc>
          <w:tcPr>
            <w:tcW w:type="dxa" w:w="2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Orchestrator自動路由</w:t>
            </w:r>
          </w:p>
        </w:tc>
      </w:tr>
      <w:tr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行動層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呼叫工具取得結果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天氣/新聞/網路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天氣/新聞/網路+直接回答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天氣/新聞/網路+深度合成</w:t>
            </w:r>
          </w:p>
        </w:tc>
        <w:tc>
          <w:tcPr>
            <w:tcW w:type="dxa" w:w="2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巨+直接回答+深度合成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3.2  Orchestrator 路由邏輯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Multi-AI 模式的核心是 _assess_complexity() 函式，以關鍵字比對判斷查詢複雜度：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匹配複雜關鍵字 → 路由至 Gemini（複雜推理、深度分析）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無複雜關鍵字 → 路由至 Ollama（簡單問答、寫程式、翻譯）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 不可用 → 自動 fallback 至 Ollama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Ollama 失敗 → 自動 fallback 至 Gemini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複雜關鍵字（中文）：分析、比較、為什麼、為何、原因、影響、趨勢、預測、建議、優缺點、差異、解釋、評估、洞察、深入、綜合、背後、機制、策略、評比 …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複雜關鍵字（英文）：analyze、compare、why、reason、impact、trend、predict、recommend、difference、explain …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766E"/>
          <w:sz w:val="24"/>
          <w:szCs w:val="24"/>
        </w:rPr>
        <w:t xml:space="preserve">路由範例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746"/>
      </w:tblGrid>
      <w:tr>
        <w:tc>
          <w:tcPr>
            <w:tcW w:type="dxa" w:w="3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查詢</w:t>
            </w:r>
          </w:p>
        </w:tc>
        <w:tc>
          <w:tcPr>
            <w:tcW w:type="dxa" w:w="1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路由</w:t>
            </w:r>
          </w:p>
        </w:tc>
        <w:tc>
          <w:tcPr>
            <w:tcW w:type="dxa" w:w="47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原因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請寫個 Java binary search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翻譯這句話成英文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台北天氣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無複雜關鍵字（工具呼叫）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比較 iPhone 16 和 Samsung S25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關鍵字「比較」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為什麼台灣半導體很強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關鍵字「為什麼」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分析特斯拉股價趨勢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關鍵字「分析」「趨勢」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explain quantum entanglement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 Gemini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 explain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write a REST API in Go</w:t>
            </w:r>
          </w:p>
        </w:tc>
        <w:tc>
          <w:tcPr>
            <w:tcW w:type="dxa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 Ollama</w:t>
            </w:r>
          </w:p>
        </w:tc>
        <w:tc>
          <w:tcPr>
            <w:tcW w:type="dxa" w:w="4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無複雜關鍵字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3.3  Gemini 深度合成報告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當 Synthesis 啟用時，工具結果會送入 _run_gemini_synthesis() 生成結構化報告：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比較型（vs / 比較 / 哪個好）→ 4 段式：📊 規格比較 / ⚡ 效能分析 / 💰 性價比評估 / 🎯 推薦結論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分析型（分析 / 為什麼 / 影響）→ 3 段式：🔍 重點摘要 / 💡 深度洞察 / 📌 結論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合成報告以 GFM Markdown 輸出，前端 react-markdown + remark-gfm 完整渲染（含表格、條列、程式碼、分隔線）。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3.4  Session 對話記憶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格式：{role: user|assistant, content: 文字}（Ollama 格式）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 呼叫前自動轉換：role assistant → model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[工具=X 參數=Y] 前綴自動剥除，避免污染歷史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POST /api/session/clear 可清除指定 session</w:t>
      </w:r>
    </w:p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4. 技術選型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4.1  後端技術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000"/>
        <w:gridCol w:w="4346"/>
      </w:tblGrid>
      <w:tr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技術</w:t>
            </w:r>
          </w:p>
        </w:tc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43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3.10+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主要語言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Flask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 API 框架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輕量、快速上手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flask-cors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跨來源請求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允許前端 localhost:3000 呼叫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requests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 呼叫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Open-Meteo / Ollama API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duckduckgo-search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 / 新聞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免費，不需 API Key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google-genai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最新版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SDK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取代已棄用的 google-generativeai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1.x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環境變數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從 .env 載入 GEMINI_API_KEY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4.2  前端技術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000"/>
        <w:gridCol w:w="4346"/>
      </w:tblGrid>
      <w:tr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技術</w:t>
            </w:r>
          </w:p>
        </w:tc>
        <w:tc>
          <w:tcPr>
            <w:tcW w:type="dxa" w:w="1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用途</w:t>
            </w:r>
          </w:p>
        </w:tc>
        <w:tc>
          <w:tcPr>
            <w:tcW w:type="dxa" w:w="43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18.3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UI 框架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元件化，Hooks 狀態管理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Vite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5.4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建構工具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熱更新快速，Proxy 設定簡單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react-markdown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10.1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Markdown 渲染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渲染 AI 回答的 Markdown 內容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remark-gfm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4.0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GFM 表格支援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支援 | 表格 |、刪除線、待辦清單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純 CSS</w:t>
            </w:r>
          </w:p>
        </w:tc>
        <w:tc>
          <w:tcPr>
            <w:tcW w:type="dxa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樣式</w:t>
            </w:r>
          </w:p>
        </w:tc>
        <w:tc>
          <w:tcPr>
            <w:tcW w:type="dxa" w:w="43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無額外框架，輕量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4.3  AI 引擎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000"/>
        <w:gridCol w:w="4146"/>
      </w:tblGrid>
      <w:tr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引擎</w:t>
            </w:r>
          </w:p>
        </w:tc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端點</w:t>
            </w:r>
          </w:p>
        </w:tc>
        <w:tc>
          <w:tcPr>
            <w:tcW w:type="dxa" w:w="41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特性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gemma4:e4b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4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本機執行、隱私、無費用、num_predict: 8192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Google API</w:t>
            </w:r>
          </w:p>
        </w:tc>
        <w:tc>
          <w:tcPr>
            <w:tcW w:type="dxa" w:w="4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強推理、深度合成、max_output_tokens: 8192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5. API 詳細規格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5.1  共用 Request Body 欄位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800"/>
        <w:gridCol w:w="2500"/>
        <w:gridCol w:w="4046"/>
      </w:tblGrid>
      <w:tr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欄位</w:t>
            </w:r>
          </w:p>
        </w:tc>
        <w:tc>
          <w:tcPr>
            <w:tcW w:type="dxa" w:w="1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型別</w:t>
            </w:r>
          </w:p>
        </w:tc>
        <w:tc>
          <w:tcPr>
            <w:tcW w:type="dxa" w:w="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必填</w:t>
            </w:r>
          </w:p>
        </w:tc>
        <w:tc>
          <w:tcPr>
            <w:tcW w:type="dxa" w:w="25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AI 模式支援</w:t>
            </w:r>
          </w:p>
        </w:tc>
        <w:tc>
          <w:tcPr>
            <w:tcW w:type="dxa" w:w="40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query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全部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使用者查詢文字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session_id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Ollama/Gemini/Multi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會話識別碼（不傳則自動生成）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synthesis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Gemini/Multi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啟用深度合成報告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direct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Multi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強制直接回答（不呼叫工具）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lang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❌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全部</w:t>
            </w:r>
          </w:p>
        </w:tc>
        <w:tc>
          <w:tcPr>
            <w:tcW w:type="dxa" w:w="40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語言：zh / en / ja（新聞用）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5.2  共用 Response 欄位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946"/>
      </w:tblGrid>
      <w:tr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欄位</w:t>
            </w:r>
          </w:p>
        </w:tc>
        <w:tc>
          <w:tcPr>
            <w:tcW w:type="dxa" w:w="2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說明</w:t>
            </w:r>
          </w:p>
        </w:tc>
        <w:tc>
          <w:tcPr>
            <w:tcW w:type="dxa" w:w="49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範例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結果型別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weather / news / web / direct_answer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agent_used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實際使用的 AI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/ ollama / rule / rule→gemini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route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路由路徑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direct/gemini / search/ollama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llm_decision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LLM 工具決策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{tool: search_web, args: {...}}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synthesis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深度分析報告(Markdown)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## 📊 規格比較\n...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answer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直接回答文字 (direct_answer 型別)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完整 Markdown 文字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session_id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會話識別碼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uuid4 字串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history_count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當前對話輪數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results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工具結果陣列（天氣/新聞/網路）</w:t>
            </w:r>
          </w:p>
        </w:tc>
        <w:tc>
          <w:tcPr>
            <w:tcW w:type="dxa" w:w="49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[{title, summary, url}]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6. 前端設計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6.1  模式選擇器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2200"/>
        <w:gridCol w:w="2200"/>
        <w:gridCol w:w="3146"/>
      </w:tblGrid>
      <w:tr>
        <w:tc>
          <w:tcPr>
            <w:tcW w:type="dxa" w:w="14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按鈕</w:t>
            </w:r>
          </w:p>
        </w:tc>
        <w:tc>
          <w:tcPr>
            <w:tcW w:type="dxa" w:w="8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圖示</w:t>
            </w:r>
          </w:p>
        </w:tc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顏色</w:t>
            </w:r>
          </w:p>
        </w:tc>
        <w:tc>
          <w:tcPr>
            <w:tcW w:type="dxa" w:w="2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API 端點</w:t>
            </w:r>
          </w:p>
        </w:tc>
        <w:tc>
          <w:tcPr>
            <w:tcW w:type="dxa" w:w="31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Synthesis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快速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⬡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綠色 #10B981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🧠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紫色 #A855F7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🔷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藍色 #3B82F6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/api/agent/gemini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是（自動）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Multi-AI</w:t>
            </w:r>
          </w:p>
        </w:tc>
        <w:tc>
          <w:tcPr>
            <w:tcW w:type="dxa" w:w="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🔀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琥珀 #F59E0B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/api/agent/multi</w:t>
            </w:r>
          </w:p>
        </w:tc>
        <w:tc>
          <w:tcPr>
            <w:tcW w:type="dxa" w:w="31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是（自動）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6.2  Markdown 渲染（react-markdown + remark-gfm）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46"/>
      </w:tblGrid>
      <w:tr>
        <w:tc>
          <w:tcPr>
            <w:tcW w:type="dxa" w:w="3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Markdown 語法</w:t>
            </w:r>
          </w:p>
        </w:tc>
        <w:tc>
          <w:tcPr>
            <w:tcW w:type="dxa" w:w="67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渲染結果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## 標題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章節標題（綠色/藍色依卡片類型）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| 表格 |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有旑馬紋的互動表格（可橫向捲動）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1. 項目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有序列表（顯示數字）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- 項目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無序 bullet 列表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---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水平分隔線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`code`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等寬字體行內程式碼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```block```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深色背景程式碼框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&gt; 引用</w:t>
            </w:r>
          </w:p>
        </w:tc>
        <w:tc>
          <w:tcPr>
            <w:tcW w:type="dxa" w:w="67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左邊線引用樣式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6.3  回答視窗捲動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max-height: 65vh — 依視窗高度比例自動調整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overflow-y: auto — 超過高度才顯示捲軸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overflow: clip (卡片父層) — 保留圓角視覺，同時不抑制子元素捲動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position: sticky 標題欄 — 捲動時標題欄固定在頂部</w:t>
      </w:r>
    </w:p>
    <w:p>
      <w:r>
        <w:br w:type="page"/>
      </w:r>
    </w:p>
    <w:p>
      <w:pPr>
        <w:pStyle w:val="Heading1"/>
        <w:pBdr>
          <w:bottom w:val="single" w:color="3B82F6" w:sz="8" w:space="4"/>
        </w:pBdr>
        <w:spacing w:after="18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7. 安全性與限制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7.1  安全性注意事項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GEMINI_API_KEY 儲存於 .env，不納入版控（.gitignore 排除）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CORS 目前允許所有來源（開發用），正式環境請設定指定網域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Session 記憶存於記憶體，重啟後端即清除（無持久化）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所有外部 API 呼叫設有 timeout（Ollama 180 秒、其他 10 秒）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3B82F6"/>
          <w:sz w:val="28"/>
          <w:szCs w:val="28"/>
        </w:rPr>
        <w:t xml:space="preserve">7.2  已知限制與改善方向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546"/>
      </w:tblGrid>
      <w:tr>
        <w:tc>
          <w:tcPr>
            <w:tcW w:type="dxa" w:w="20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項目</w:t>
            </w:r>
          </w:p>
        </w:tc>
        <w:tc>
          <w:tcPr>
            <w:tcW w:type="dxa" w:w="320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限制</w:t>
            </w:r>
          </w:p>
        </w:tc>
        <w:tc>
          <w:tcPr>
            <w:tcW w:type="dxa" w:w="4546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1E40A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改善方向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意圖辨識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關鍵字比對，複雜語意可能誤判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接入 LLM 分類器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Gemini Free Tier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每天約 500 次請求、RPM 限制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升級付費方案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Session 持久化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後端重啟後對話記憶消失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接入 Redis 或 SQLite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Ollama 速度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本機推理，依硬體而異（3-10 秒）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升級 GPU / 使用更小模型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搜尋結果數量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DuckDuckGo 上限約9 筆</w:t>
            </w:r>
          </w:p>
        </w:tc>
        <w:tc>
          <w:tcPr>
            <w:tcW w:type="dxa" w:w="454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接入 Google Custom Search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color w:val="1E293B"/>
          <w:sz w:val="22"/>
          <w:szCs w:val="22"/>
        </w:rP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( 文件結束 )</w:t>
      </w:r>
    </w:p>
    <w:sectPr>
      <w:head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746"/>
      </w:tabs>
    </w:pPr>
    <w:r>
      <w:rPr>
        <w:rFonts w:ascii="Arial" w:cs="Arial" w:eastAsia="Arial" w:hAnsi="Arial"/>
        <w:color w:val="475569"/>
        <w:sz w:val="18"/>
        <w:szCs w:val="18"/>
      </w:rPr>
      <w:t xml:space="preserve">AI 智慧搜尋系統  系統設計文件 v2.0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40A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3B82F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76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2026-05-23T13:59:48.273Z</dcterms:created>
  <dcterms:modified xsi:type="dcterms:W3CDTF">2026-05-23T13:59:48.275Z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