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F7F6" w14:textId="77777777" w:rsidR="00E63D9D" w:rsidRDefault="00E63D9D"/>
    <w:p w14:paraId="58D78251" w14:textId="77777777" w:rsidR="00E63D9D" w:rsidRDefault="00E63D9D"/>
    <w:p w14:paraId="5EAF3145" w14:textId="77777777" w:rsidR="00E63D9D" w:rsidRDefault="00E63D9D"/>
    <w:p w14:paraId="020207BA" w14:textId="77777777" w:rsidR="00E63D9D" w:rsidRDefault="00E63D9D"/>
    <w:p w14:paraId="22EF0E03" w14:textId="77777777" w:rsidR="00E63D9D" w:rsidRDefault="0037562F">
      <w:pPr>
        <w:jc w:val="center"/>
        <w:rPr>
          <w:lang w:eastAsia="zh-TW"/>
        </w:rPr>
      </w:pPr>
      <w:r>
        <w:rPr>
          <w:b/>
          <w:color w:val="1F497D"/>
          <w:sz w:val="52"/>
          <w:lang w:eastAsia="zh-TW"/>
        </w:rPr>
        <w:t>台灣自來水公司</w:t>
      </w:r>
    </w:p>
    <w:p w14:paraId="47F95FB6" w14:textId="77777777" w:rsidR="00E63D9D" w:rsidRDefault="0037562F">
      <w:pPr>
        <w:jc w:val="center"/>
        <w:rPr>
          <w:lang w:eastAsia="zh-TW"/>
        </w:rPr>
      </w:pPr>
      <w:r>
        <w:rPr>
          <w:b/>
          <w:color w:val="2E74B5"/>
          <w:sz w:val="44"/>
          <w:lang w:eastAsia="zh-TW"/>
        </w:rPr>
        <w:t xml:space="preserve">TOGAF </w:t>
      </w:r>
      <w:r>
        <w:rPr>
          <w:b/>
          <w:color w:val="2E74B5"/>
          <w:sz w:val="44"/>
          <w:lang w:eastAsia="zh-TW"/>
        </w:rPr>
        <w:t>原則合規檢查工具</w:t>
      </w:r>
    </w:p>
    <w:p w14:paraId="44D992B2" w14:textId="77777777" w:rsidR="00E63D9D" w:rsidRDefault="0037562F">
      <w:pPr>
        <w:jc w:val="center"/>
      </w:pPr>
      <w:r>
        <w:rPr>
          <w:color w:val="404040"/>
          <w:sz w:val="32"/>
        </w:rPr>
        <w:t xml:space="preserve">User Guide  </w:t>
      </w:r>
      <w:r>
        <w:rPr>
          <w:color w:val="404040"/>
          <w:sz w:val="32"/>
        </w:rPr>
        <w:t>使用者指南</w:t>
      </w:r>
    </w:p>
    <w:p w14:paraId="69DD9EBD" w14:textId="77777777" w:rsidR="00E63D9D" w:rsidRDefault="00E63D9D"/>
    <w:p w14:paraId="761F9DF6" w14:textId="77777777" w:rsidR="00E63D9D" w:rsidRDefault="00E63D9D"/>
    <w:p w14:paraId="35FBD663" w14:textId="77777777" w:rsidR="00E63D9D" w:rsidRDefault="0037562F">
      <w:pPr>
        <w:jc w:val="center"/>
      </w:pPr>
      <w:r>
        <w:rPr>
          <w:color w:val="404040"/>
        </w:rPr>
        <w:t>文件版本：</w:t>
      </w:r>
      <w:r>
        <w:rPr>
          <w:color w:val="404040"/>
        </w:rPr>
        <w:t xml:space="preserve">1.0.2        </w:t>
      </w:r>
      <w:r>
        <w:rPr>
          <w:color w:val="404040"/>
        </w:rPr>
        <w:t>生成時間：</w:t>
      </w:r>
      <w:r>
        <w:rPr>
          <w:color w:val="404040"/>
        </w:rPr>
        <w:t>2026-05-18 14:21</w:t>
      </w:r>
    </w:p>
    <w:p w14:paraId="195C5CB9" w14:textId="77777777" w:rsidR="00E63D9D" w:rsidRDefault="0037562F">
      <w:pPr>
        <w:jc w:val="center"/>
      </w:pPr>
      <w:r>
        <w:rPr>
          <w:color w:val="404040"/>
        </w:rPr>
        <w:t>工具位置：</w:t>
      </w:r>
      <w:r>
        <w:rPr>
          <w:color w:val="404040"/>
        </w:rPr>
        <w:t>&lt;</w:t>
      </w:r>
      <w:r>
        <w:rPr>
          <w:color w:val="404040"/>
        </w:rPr>
        <w:t>專案根目錄</w:t>
      </w:r>
      <w:r>
        <w:rPr>
          <w:color w:val="404040"/>
        </w:rPr>
        <w:t>&gt;/togaf_checker/</w:t>
      </w:r>
    </w:p>
    <w:p w14:paraId="075DE6FF" w14:textId="77777777" w:rsidR="00E63D9D" w:rsidRDefault="00E63D9D"/>
    <w:p w14:paraId="38738A8C" w14:textId="77777777" w:rsidR="00E63D9D" w:rsidRDefault="00E63D9D"/>
    <w:p w14:paraId="4396E265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1"/>
      </w:tblGrid>
      <w:tr w:rsidR="00E63D9D" w14:paraId="2D814E0C" w14:textId="77777777">
        <w:tc>
          <w:tcPr>
            <w:tcW w:w="9071" w:type="dxa"/>
            <w:shd w:val="clear" w:color="auto" w:fill="1F497D"/>
            <w:vAlign w:val="center"/>
          </w:tcPr>
          <w:p w14:paraId="0E7805C0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4"/>
              </w:rPr>
              <w:t>100% offline  ·  No AI at runtime  ·  Pure Python regex static analysis</w:t>
            </w:r>
          </w:p>
        </w:tc>
      </w:tr>
    </w:tbl>
    <w:p w14:paraId="549BFE25" w14:textId="77777777" w:rsidR="00E63D9D" w:rsidRDefault="0037562F">
      <w:r>
        <w:br w:type="page"/>
      </w:r>
    </w:p>
    <w:p w14:paraId="7F71BED5" w14:textId="77777777" w:rsidR="00E63D9D" w:rsidRDefault="0037562F">
      <w:pPr>
        <w:pStyle w:val="1"/>
      </w:pPr>
      <w:r>
        <w:lastRenderedPageBreak/>
        <w:t xml:space="preserve">1. </w:t>
      </w:r>
      <w:r>
        <w:t>工具簡介</w:t>
      </w:r>
    </w:p>
    <w:p w14:paraId="49B2F913" w14:textId="77777777" w:rsidR="00E63D9D" w:rsidRDefault="0037562F">
      <w:r>
        <w:rPr>
          <w:color w:val="000000"/>
        </w:rPr>
        <w:t xml:space="preserve">TOGAF Checker </w:t>
      </w:r>
      <w:r>
        <w:rPr>
          <w:color w:val="000000"/>
        </w:rPr>
        <w:t>是一套純</w:t>
      </w:r>
      <w:r>
        <w:rPr>
          <w:color w:val="000000"/>
        </w:rPr>
        <w:t xml:space="preserve"> Python </w:t>
      </w:r>
      <w:r>
        <w:rPr>
          <w:color w:val="000000"/>
        </w:rPr>
        <w:t>靜態程式碼分析工具，用於評估「台灣自來水公司</w:t>
      </w:r>
      <w:r>
        <w:rPr>
          <w:color w:val="000000"/>
        </w:rPr>
        <w:t xml:space="preserve"> </w:t>
      </w:r>
      <w:r>
        <w:rPr>
          <w:color w:val="000000"/>
        </w:rPr>
        <w:t>資訊整合系統」的原始碼是否符合</w:t>
      </w:r>
      <w:r>
        <w:rPr>
          <w:color w:val="000000"/>
        </w:rPr>
        <w:t xml:space="preserve"> TOGAF</w:t>
      </w:r>
      <w:r>
        <w:rPr>
          <w:color w:val="000000"/>
        </w:rPr>
        <w:t>（</w:t>
      </w:r>
      <w:r>
        <w:rPr>
          <w:color w:val="000000"/>
        </w:rPr>
        <w:t>The Open Group Architecture Framework</w:t>
      </w:r>
      <w:r>
        <w:rPr>
          <w:color w:val="000000"/>
        </w:rPr>
        <w:t>）所定義的</w:t>
      </w:r>
      <w:r>
        <w:rPr>
          <w:color w:val="000000"/>
        </w:rPr>
        <w:t xml:space="preserve"> 8 </w:t>
      </w:r>
      <w:r>
        <w:rPr>
          <w:color w:val="000000"/>
        </w:rPr>
        <w:t>項軟體開發準則。工具每天自動執行一次，掃描</w:t>
      </w:r>
      <w:r>
        <w:rPr>
          <w:color w:val="000000"/>
        </w:rPr>
        <w:t xml:space="preserve"> .java</w:t>
      </w:r>
      <w:r>
        <w:rPr>
          <w:color w:val="000000"/>
        </w:rPr>
        <w:t>、</w:t>
      </w:r>
      <w:r>
        <w:rPr>
          <w:color w:val="000000"/>
        </w:rPr>
        <w:t>.jsp</w:t>
      </w:r>
      <w:r>
        <w:rPr>
          <w:color w:val="000000"/>
        </w:rPr>
        <w:t>、</w:t>
      </w:r>
      <w:r>
        <w:rPr>
          <w:color w:val="000000"/>
        </w:rPr>
        <w:t xml:space="preserve">.properties </w:t>
      </w:r>
      <w:r>
        <w:rPr>
          <w:color w:val="000000"/>
        </w:rPr>
        <w:t>檔案，並以</w:t>
      </w:r>
      <w:r>
        <w:rPr>
          <w:color w:val="000000"/>
        </w:rPr>
        <w:t xml:space="preserve"> Word </w:t>
      </w:r>
      <w:r>
        <w:rPr>
          <w:color w:val="000000"/>
        </w:rPr>
        <w:t>格式輸出彩色合規報告。</w:t>
      </w:r>
    </w:p>
    <w:p w14:paraId="720A25F1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E63D9D" w14:paraId="59E4AD2F" w14:textId="77777777">
        <w:tc>
          <w:tcPr>
            <w:tcW w:w="2835" w:type="dxa"/>
            <w:shd w:val="clear" w:color="auto" w:fill="F2F2F2"/>
            <w:vAlign w:val="center"/>
          </w:tcPr>
          <w:p w14:paraId="0A5E78CD" w14:textId="77777777" w:rsidR="00E63D9D" w:rsidRDefault="0037562F">
            <w:r>
              <w:rPr>
                <w:b/>
                <w:color w:val="000000"/>
                <w:sz w:val="20"/>
              </w:rPr>
              <w:t>執行環境</w:t>
            </w:r>
          </w:p>
        </w:tc>
        <w:tc>
          <w:tcPr>
            <w:tcW w:w="6520" w:type="dxa"/>
            <w:vAlign w:val="center"/>
          </w:tcPr>
          <w:p w14:paraId="654D19D3" w14:textId="77777777" w:rsidR="00E63D9D" w:rsidRDefault="0037562F">
            <w:r>
              <w:rPr>
                <w:color w:val="000000"/>
                <w:sz w:val="20"/>
              </w:rPr>
              <w:t>Python 3.9+  ·  Windows 10/11</w:t>
            </w:r>
          </w:p>
        </w:tc>
      </w:tr>
      <w:tr w:rsidR="00E63D9D" w14:paraId="2020F4D5" w14:textId="77777777">
        <w:tc>
          <w:tcPr>
            <w:tcW w:w="2835" w:type="dxa"/>
            <w:shd w:val="clear" w:color="auto" w:fill="F2F2F2"/>
            <w:vAlign w:val="center"/>
          </w:tcPr>
          <w:p w14:paraId="34D4D5BE" w14:textId="77777777" w:rsidR="00E63D9D" w:rsidRDefault="0037562F">
            <w:r>
              <w:rPr>
                <w:b/>
                <w:color w:val="000000"/>
                <w:sz w:val="20"/>
              </w:rPr>
              <w:t>輸入</w:t>
            </w:r>
          </w:p>
        </w:tc>
        <w:tc>
          <w:tcPr>
            <w:tcW w:w="6520" w:type="dxa"/>
            <w:vAlign w:val="center"/>
          </w:tcPr>
          <w:p w14:paraId="6418A28D" w14:textId="77777777" w:rsidR="00E63D9D" w:rsidRDefault="0037562F">
            <w:r>
              <w:rPr>
                <w:color w:val="000000"/>
                <w:sz w:val="20"/>
              </w:rPr>
              <w:t xml:space="preserve">.java / .jsp / .properties </w:t>
            </w:r>
            <w:r>
              <w:rPr>
                <w:color w:val="000000"/>
                <w:sz w:val="20"/>
              </w:rPr>
              <w:t>原始碼</w:t>
            </w:r>
          </w:p>
        </w:tc>
      </w:tr>
      <w:tr w:rsidR="00E63D9D" w14:paraId="6FDABAE2" w14:textId="77777777">
        <w:tc>
          <w:tcPr>
            <w:tcW w:w="2835" w:type="dxa"/>
            <w:shd w:val="clear" w:color="auto" w:fill="F2F2F2"/>
            <w:vAlign w:val="center"/>
          </w:tcPr>
          <w:p w14:paraId="2B5D61A7" w14:textId="77777777" w:rsidR="00E63D9D" w:rsidRDefault="0037562F">
            <w:r>
              <w:rPr>
                <w:b/>
                <w:color w:val="000000"/>
                <w:sz w:val="20"/>
              </w:rPr>
              <w:t>輸出</w:t>
            </w:r>
          </w:p>
        </w:tc>
        <w:tc>
          <w:tcPr>
            <w:tcW w:w="6520" w:type="dxa"/>
            <w:vAlign w:val="center"/>
          </w:tcPr>
          <w:p w14:paraId="38780814" w14:textId="77777777" w:rsidR="00E63D9D" w:rsidRDefault="0037562F">
            <w:r>
              <w:rPr>
                <w:color w:val="000000"/>
                <w:sz w:val="20"/>
              </w:rPr>
              <w:t>docs/generated/</w:t>
            </w:r>
            <w:r>
              <w:rPr>
                <w:color w:val="000000"/>
                <w:sz w:val="20"/>
              </w:rPr>
              <w:t>台水</w:t>
            </w:r>
            <w:r>
              <w:rPr>
                <w:color w:val="000000"/>
                <w:sz w:val="20"/>
              </w:rPr>
              <w:t>TOGAF</w:t>
            </w:r>
            <w:r>
              <w:rPr>
                <w:color w:val="000000"/>
                <w:sz w:val="20"/>
              </w:rPr>
              <w:t>合規報告</w:t>
            </w:r>
            <w:r>
              <w:rPr>
                <w:color w:val="000000"/>
                <w:sz w:val="20"/>
              </w:rPr>
              <w:t>_YYYYMMDD_HHMM.docx</w:t>
            </w:r>
          </w:p>
        </w:tc>
      </w:tr>
      <w:tr w:rsidR="00E63D9D" w14:paraId="47D5F82B" w14:textId="77777777">
        <w:tc>
          <w:tcPr>
            <w:tcW w:w="2835" w:type="dxa"/>
            <w:shd w:val="clear" w:color="auto" w:fill="F2F2F2"/>
            <w:vAlign w:val="center"/>
          </w:tcPr>
          <w:p w14:paraId="35406537" w14:textId="77777777" w:rsidR="00E63D9D" w:rsidRDefault="0037562F">
            <w:r>
              <w:rPr>
                <w:b/>
                <w:color w:val="000000"/>
                <w:sz w:val="20"/>
              </w:rPr>
              <w:t>排程</w:t>
            </w:r>
          </w:p>
        </w:tc>
        <w:tc>
          <w:tcPr>
            <w:tcW w:w="6520" w:type="dxa"/>
            <w:vAlign w:val="center"/>
          </w:tcPr>
          <w:p w14:paraId="0277C53A" w14:textId="77777777" w:rsidR="00E63D9D" w:rsidRDefault="0037562F">
            <w:r>
              <w:rPr>
                <w:color w:val="000000"/>
                <w:sz w:val="20"/>
              </w:rPr>
              <w:t>Windows Task Scheduler</w:t>
            </w:r>
            <w:r>
              <w:rPr>
                <w:color w:val="000000"/>
                <w:sz w:val="20"/>
              </w:rPr>
              <w:t>，每天</w:t>
            </w:r>
            <w:r>
              <w:rPr>
                <w:color w:val="000000"/>
                <w:sz w:val="20"/>
              </w:rPr>
              <w:t xml:space="preserve"> 10:00 </w:t>
            </w:r>
            <w:r>
              <w:rPr>
                <w:color w:val="000000"/>
                <w:sz w:val="20"/>
              </w:rPr>
              <w:t>自動執行</w:t>
            </w:r>
          </w:p>
        </w:tc>
      </w:tr>
      <w:tr w:rsidR="00E63D9D" w14:paraId="4E75D6CD" w14:textId="77777777">
        <w:tc>
          <w:tcPr>
            <w:tcW w:w="2835" w:type="dxa"/>
            <w:shd w:val="clear" w:color="auto" w:fill="F2F2F2"/>
            <w:vAlign w:val="center"/>
          </w:tcPr>
          <w:p w14:paraId="769E6901" w14:textId="77777777" w:rsidR="00E63D9D" w:rsidRDefault="0037562F">
            <w:r>
              <w:rPr>
                <w:b/>
                <w:color w:val="000000"/>
                <w:sz w:val="20"/>
              </w:rPr>
              <w:t xml:space="preserve">AI </w:t>
            </w:r>
            <w:r>
              <w:rPr>
                <w:b/>
                <w:color w:val="000000"/>
                <w:sz w:val="20"/>
              </w:rPr>
              <w:t>使用</w:t>
            </w:r>
          </w:p>
        </w:tc>
        <w:tc>
          <w:tcPr>
            <w:tcW w:w="6520" w:type="dxa"/>
            <w:vAlign w:val="center"/>
          </w:tcPr>
          <w:p w14:paraId="362F44F9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❌</w:t>
            </w:r>
            <w:r>
              <w:rPr>
                <w:color w:val="000000"/>
                <w:sz w:val="20"/>
                <w:lang w:eastAsia="zh-TW"/>
              </w:rPr>
              <w:t xml:space="preserve"> </w:t>
            </w:r>
            <w:r>
              <w:rPr>
                <w:color w:val="000000"/>
                <w:sz w:val="20"/>
                <w:lang w:eastAsia="zh-TW"/>
              </w:rPr>
              <w:t>無</w:t>
            </w:r>
            <w:r>
              <w:rPr>
                <w:color w:val="000000"/>
                <w:sz w:val="20"/>
                <w:lang w:eastAsia="zh-TW"/>
              </w:rPr>
              <w:t xml:space="preserve"> — </w:t>
            </w:r>
            <w:r>
              <w:rPr>
                <w:color w:val="000000"/>
                <w:sz w:val="20"/>
                <w:lang w:eastAsia="zh-TW"/>
              </w:rPr>
              <w:t>完全離線，不呼叫任何</w:t>
            </w:r>
            <w:r>
              <w:rPr>
                <w:color w:val="000000"/>
                <w:sz w:val="20"/>
                <w:lang w:eastAsia="zh-TW"/>
              </w:rPr>
              <w:t xml:space="preserve"> AI API</w:t>
            </w:r>
          </w:p>
        </w:tc>
      </w:tr>
    </w:tbl>
    <w:p w14:paraId="19BE6837" w14:textId="77777777" w:rsidR="00E63D9D" w:rsidRDefault="00E63D9D">
      <w:pPr>
        <w:rPr>
          <w:lang w:eastAsia="zh-TW"/>
        </w:rPr>
      </w:pPr>
    </w:p>
    <w:p w14:paraId="38B0D57B" w14:textId="77777777" w:rsidR="00E63D9D" w:rsidRDefault="0037562F">
      <w:pPr>
        <w:pStyle w:val="1"/>
      </w:pPr>
      <w:r>
        <w:t xml:space="preserve">2. </w:t>
      </w:r>
      <w:r>
        <w:t>這個工具有用到</w:t>
      </w:r>
      <w:r>
        <w:t xml:space="preserve"> AI </w:t>
      </w:r>
      <w:r>
        <w:t>或</w:t>
      </w:r>
      <w:r>
        <w:t xml:space="preserve"> Claude Code </w:t>
      </w:r>
      <w:r>
        <w:t>嗎？</w:t>
      </w:r>
    </w:p>
    <w:p w14:paraId="72FA9ECE" w14:textId="77777777" w:rsidR="00E63D9D" w:rsidRDefault="0037562F">
      <w:pPr>
        <w:pStyle w:val="21"/>
      </w:pPr>
      <w:r>
        <w:t xml:space="preserve">2.1  </w:t>
      </w:r>
      <w:r>
        <w:t>執行期間：完全不使用</w:t>
      </w:r>
      <w:r>
        <w:t xml:space="preserve"> AI</w:t>
      </w:r>
    </w:p>
    <w:p w14:paraId="13AB3DD9" w14:textId="77777777" w:rsidR="00E63D9D" w:rsidRDefault="0037562F">
      <w:pPr>
        <w:rPr>
          <w:lang w:eastAsia="zh-TW"/>
        </w:rPr>
      </w:pPr>
      <w:r>
        <w:rPr>
          <w:color w:val="000000"/>
        </w:rPr>
        <w:t>工具在每天</w:t>
      </w:r>
      <w:r>
        <w:rPr>
          <w:color w:val="000000"/>
        </w:rPr>
        <w:t xml:space="preserve"> 10:00 </w:t>
      </w:r>
      <w:r>
        <w:rPr>
          <w:color w:val="000000"/>
        </w:rPr>
        <w:t>自動掃描並產出報告的整個過程中，完全不呼叫任何</w:t>
      </w:r>
      <w:r>
        <w:rPr>
          <w:color w:val="000000"/>
        </w:rPr>
        <w:t xml:space="preserve"> AI </w:t>
      </w:r>
      <w:r>
        <w:rPr>
          <w:color w:val="000000"/>
        </w:rPr>
        <w:t>服務、不連線至網路、不使用</w:t>
      </w:r>
      <w:r>
        <w:rPr>
          <w:color w:val="000000"/>
        </w:rPr>
        <w:t xml:space="preserve"> Claude API</w:t>
      </w:r>
      <w:r>
        <w:rPr>
          <w:color w:val="000000"/>
        </w:rPr>
        <w:t>。</w:t>
      </w:r>
      <w:r>
        <w:rPr>
          <w:color w:val="000000"/>
          <w:lang w:eastAsia="zh-TW"/>
        </w:rPr>
        <w:t>所有分析邏輯都是由固定的正規表達式（</w:t>
      </w:r>
      <w:r>
        <w:rPr>
          <w:color w:val="000000"/>
          <w:lang w:eastAsia="zh-TW"/>
        </w:rPr>
        <w:t>rege</w:t>
      </w:r>
      <w:r>
        <w:rPr>
          <w:color w:val="000000"/>
          <w:lang w:eastAsia="zh-TW"/>
        </w:rPr>
        <w:t>x</w:t>
      </w:r>
      <w:r>
        <w:rPr>
          <w:color w:val="000000"/>
          <w:lang w:eastAsia="zh-TW"/>
        </w:rPr>
        <w:t>）規則引擎完成。</w:t>
      </w:r>
    </w:p>
    <w:p w14:paraId="2B706ECC" w14:textId="77777777" w:rsidR="00E63D9D" w:rsidRDefault="00E63D9D">
      <w:pPr>
        <w:rPr>
          <w:lang w:eastAsia="zh-TW"/>
        </w:rPr>
      </w:pPr>
    </w:p>
    <w:p w14:paraId="13574E18" w14:textId="77777777" w:rsidR="00E63D9D" w:rsidRDefault="0037562F">
      <w:pPr>
        <w:pStyle w:val="21"/>
      </w:pPr>
      <w:r>
        <w:t xml:space="preserve">2.2  AI vs </w:t>
      </w:r>
      <w:r>
        <w:t>本工具分析方式對照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E63D9D" w14:paraId="36751A4D" w14:textId="77777777">
        <w:tc>
          <w:tcPr>
            <w:tcW w:w="2551" w:type="dxa"/>
            <w:shd w:val="clear" w:color="auto" w:fill="1F497D"/>
            <w:vAlign w:val="center"/>
          </w:tcPr>
          <w:p w14:paraId="175BBB39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比較項目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352A3EA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AI </w:t>
            </w:r>
            <w:r>
              <w:rPr>
                <w:b/>
                <w:color w:val="FFFFFF"/>
                <w:sz w:val="20"/>
              </w:rPr>
              <w:t>程式碼審查</w:t>
            </w:r>
          </w:p>
        </w:tc>
        <w:tc>
          <w:tcPr>
            <w:tcW w:w="3685" w:type="dxa"/>
            <w:shd w:val="clear" w:color="auto" w:fill="1F497D"/>
            <w:vAlign w:val="center"/>
          </w:tcPr>
          <w:p w14:paraId="30B1F79D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TOGAF Checker</w:t>
            </w:r>
            <w:r>
              <w:rPr>
                <w:b/>
                <w:color w:val="FFFFFF"/>
                <w:sz w:val="20"/>
              </w:rPr>
              <w:t>（本工具）</w:t>
            </w:r>
          </w:p>
        </w:tc>
      </w:tr>
      <w:tr w:rsidR="00E63D9D" w14:paraId="14F585D4" w14:textId="77777777">
        <w:tc>
          <w:tcPr>
            <w:tcW w:w="2551" w:type="dxa"/>
            <w:vAlign w:val="center"/>
          </w:tcPr>
          <w:p w14:paraId="457ED4C3" w14:textId="77777777" w:rsidR="00E63D9D" w:rsidRDefault="0037562F">
            <w:r>
              <w:rPr>
                <w:b/>
                <w:color w:val="000000"/>
                <w:sz w:val="20"/>
              </w:rPr>
              <w:t>分析方法</w:t>
            </w:r>
          </w:p>
        </w:tc>
        <w:tc>
          <w:tcPr>
            <w:tcW w:w="3118" w:type="dxa"/>
            <w:vAlign w:val="center"/>
          </w:tcPr>
          <w:p w14:paraId="2DB5200C" w14:textId="77777777" w:rsidR="00E63D9D" w:rsidRDefault="0037562F">
            <w:r>
              <w:rPr>
                <w:color w:val="000000"/>
                <w:sz w:val="20"/>
              </w:rPr>
              <w:t>大型語言模型推理（</w:t>
            </w:r>
            <w:r>
              <w:rPr>
                <w:color w:val="000000"/>
                <w:sz w:val="20"/>
              </w:rPr>
              <w:t>LLM inference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3685" w:type="dxa"/>
            <w:vAlign w:val="center"/>
          </w:tcPr>
          <w:p w14:paraId="189B32B8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固定</w:t>
            </w:r>
            <w:r>
              <w:rPr>
                <w:color w:val="000000"/>
                <w:sz w:val="20"/>
                <w:lang w:eastAsia="zh-TW"/>
              </w:rPr>
              <w:t xml:space="preserve"> regex </w:t>
            </w:r>
            <w:r>
              <w:rPr>
                <w:color w:val="000000"/>
                <w:sz w:val="20"/>
                <w:lang w:eastAsia="zh-TW"/>
              </w:rPr>
              <w:t>模式匹配</w:t>
            </w:r>
            <w:r>
              <w:rPr>
                <w:color w:val="000000"/>
                <w:sz w:val="20"/>
                <w:lang w:eastAsia="zh-TW"/>
              </w:rPr>
              <w:t xml:space="preserve"> + </w:t>
            </w:r>
            <w:r>
              <w:rPr>
                <w:color w:val="000000"/>
                <w:sz w:val="20"/>
                <w:lang w:eastAsia="zh-TW"/>
              </w:rPr>
              <w:t>計數統計</w:t>
            </w:r>
          </w:p>
        </w:tc>
      </w:tr>
      <w:tr w:rsidR="00E63D9D" w14:paraId="4E77728B" w14:textId="77777777">
        <w:tc>
          <w:tcPr>
            <w:tcW w:w="2551" w:type="dxa"/>
            <w:shd w:val="clear" w:color="auto" w:fill="F2F2F2"/>
            <w:vAlign w:val="center"/>
          </w:tcPr>
          <w:p w14:paraId="2A1BC659" w14:textId="77777777" w:rsidR="00E63D9D" w:rsidRDefault="0037562F">
            <w:r>
              <w:rPr>
                <w:b/>
                <w:color w:val="000000"/>
                <w:sz w:val="20"/>
              </w:rPr>
              <w:t>是否聯網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0694FDE1" w14:textId="77777777" w:rsidR="00E63D9D" w:rsidRDefault="0037562F">
            <w:r>
              <w:rPr>
                <w:color w:val="000000"/>
                <w:sz w:val="20"/>
              </w:rPr>
              <w:t>是（呼叫</w:t>
            </w:r>
            <w:r>
              <w:rPr>
                <w:color w:val="000000"/>
                <w:sz w:val="20"/>
              </w:rPr>
              <w:t xml:space="preserve"> Claude / GPT API</w:t>
            </w:r>
            <w:r>
              <w:rPr>
                <w:color w:val="000000"/>
                <w:sz w:val="20"/>
              </w:rPr>
              <w:t>）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CDC6766" w14:textId="77777777" w:rsidR="00E63D9D" w:rsidRDefault="0037562F">
            <w:r>
              <w:rPr>
                <w:color w:val="000000"/>
                <w:sz w:val="20"/>
              </w:rPr>
              <w:t>否（完全離線）</w:t>
            </w:r>
          </w:p>
        </w:tc>
      </w:tr>
      <w:tr w:rsidR="00E63D9D" w14:paraId="7DD337F8" w14:textId="77777777">
        <w:tc>
          <w:tcPr>
            <w:tcW w:w="2551" w:type="dxa"/>
            <w:vAlign w:val="center"/>
          </w:tcPr>
          <w:p w14:paraId="57722B11" w14:textId="77777777" w:rsidR="00E63D9D" w:rsidRDefault="0037562F">
            <w:r>
              <w:rPr>
                <w:b/>
                <w:color w:val="000000"/>
                <w:sz w:val="20"/>
              </w:rPr>
              <w:t>重複性</w:t>
            </w:r>
          </w:p>
        </w:tc>
        <w:tc>
          <w:tcPr>
            <w:tcW w:w="3118" w:type="dxa"/>
            <w:vAlign w:val="center"/>
          </w:tcPr>
          <w:p w14:paraId="51EB0C95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相同程式碼每次可能得到不同措詞</w:t>
            </w:r>
          </w:p>
        </w:tc>
        <w:tc>
          <w:tcPr>
            <w:tcW w:w="3685" w:type="dxa"/>
            <w:vAlign w:val="center"/>
          </w:tcPr>
          <w:p w14:paraId="414E8F10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完全確定性，相同輸入永遠相同輸出</w:t>
            </w:r>
          </w:p>
        </w:tc>
      </w:tr>
      <w:tr w:rsidR="00E63D9D" w14:paraId="6863FF20" w14:textId="77777777">
        <w:tc>
          <w:tcPr>
            <w:tcW w:w="2551" w:type="dxa"/>
            <w:shd w:val="clear" w:color="auto" w:fill="F2F2F2"/>
            <w:vAlign w:val="center"/>
          </w:tcPr>
          <w:p w14:paraId="2B171929" w14:textId="77777777" w:rsidR="00E63D9D" w:rsidRDefault="0037562F">
            <w:r>
              <w:rPr>
                <w:b/>
                <w:color w:val="000000"/>
                <w:sz w:val="20"/>
              </w:rPr>
              <w:t>規則來源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302CFB4F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模型訓練資料（不透明）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8B1CF21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人工定義的</w:t>
            </w:r>
            <w:r>
              <w:rPr>
                <w:color w:val="000000"/>
                <w:sz w:val="20"/>
                <w:lang w:eastAsia="zh-TW"/>
              </w:rPr>
              <w:t xml:space="preserve"> TOGAF </w:t>
            </w:r>
            <w:r>
              <w:rPr>
                <w:color w:val="000000"/>
                <w:sz w:val="20"/>
                <w:lang w:eastAsia="zh-TW"/>
              </w:rPr>
              <w:t>準則</w:t>
            </w:r>
            <w:r>
              <w:rPr>
                <w:color w:val="000000"/>
                <w:sz w:val="20"/>
                <w:lang w:eastAsia="zh-TW"/>
              </w:rPr>
              <w:t xml:space="preserve"> → </w:t>
            </w:r>
            <w:r>
              <w:rPr>
                <w:color w:val="000000"/>
                <w:sz w:val="20"/>
                <w:lang w:eastAsia="zh-TW"/>
              </w:rPr>
              <w:t>可審計</w:t>
            </w:r>
          </w:p>
        </w:tc>
      </w:tr>
    </w:tbl>
    <w:p w14:paraId="5F3F5C2B" w14:textId="77777777" w:rsidR="00E63D9D" w:rsidRDefault="00E63D9D">
      <w:pPr>
        <w:rPr>
          <w:lang w:eastAsia="zh-TW"/>
        </w:rPr>
      </w:pPr>
    </w:p>
    <w:p w14:paraId="39EB1225" w14:textId="77777777" w:rsidR="00E63D9D" w:rsidRDefault="00E63D9D">
      <w:pPr>
        <w:rPr>
          <w:lang w:eastAsia="zh-TW"/>
        </w:rPr>
      </w:pPr>
    </w:p>
    <w:p w14:paraId="0A23EB3D" w14:textId="77777777" w:rsidR="00E63D9D" w:rsidRDefault="0037562F">
      <w:pPr>
        <w:rPr>
          <w:lang w:eastAsia="zh-TW"/>
        </w:rPr>
      </w:pPr>
      <w:r>
        <w:rPr>
          <w:lang w:eastAsia="zh-TW"/>
        </w:rPr>
        <w:br w:type="page"/>
      </w:r>
    </w:p>
    <w:p w14:paraId="1F0435D0" w14:textId="77777777" w:rsidR="00E63D9D" w:rsidRDefault="0037562F">
      <w:pPr>
        <w:pStyle w:val="1"/>
      </w:pPr>
      <w:r>
        <w:lastRenderedPageBreak/>
        <w:t xml:space="preserve">3. </w:t>
      </w:r>
      <w:r>
        <w:t>技術棧（</w:t>
      </w:r>
      <w:r>
        <w:t>Tech Stack</w:t>
      </w:r>
      <w:r>
        <w:t>）</w:t>
      </w:r>
    </w:p>
    <w:p w14:paraId="7F913E4E" w14:textId="77777777" w:rsidR="00E63D9D" w:rsidRDefault="0037562F">
      <w:pPr>
        <w:pStyle w:val="21"/>
      </w:pPr>
      <w:r>
        <w:t xml:space="preserve">3.1  Runtime </w:t>
      </w:r>
      <w:r>
        <w:t>依賴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3402"/>
      </w:tblGrid>
      <w:tr w:rsidR="00E63D9D" w14:paraId="2676A52B" w14:textId="77777777">
        <w:tc>
          <w:tcPr>
            <w:tcW w:w="1984" w:type="dxa"/>
            <w:shd w:val="clear" w:color="auto" w:fill="1F497D"/>
            <w:vAlign w:val="center"/>
          </w:tcPr>
          <w:p w14:paraId="02103D10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元件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440332B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49BCFD75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725448B8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E63D9D" w14:paraId="4AC875CD" w14:textId="77777777">
        <w:tc>
          <w:tcPr>
            <w:tcW w:w="1984" w:type="dxa"/>
            <w:vAlign w:val="center"/>
          </w:tcPr>
          <w:p w14:paraId="30AB32DF" w14:textId="77777777" w:rsidR="00E63D9D" w:rsidRDefault="0037562F">
            <w:r>
              <w:rPr>
                <w:b/>
                <w:color w:val="000000"/>
                <w:sz w:val="20"/>
              </w:rPr>
              <w:t>Python</w:t>
            </w:r>
          </w:p>
        </w:tc>
        <w:tc>
          <w:tcPr>
            <w:tcW w:w="1417" w:type="dxa"/>
            <w:vAlign w:val="center"/>
          </w:tcPr>
          <w:p w14:paraId="32CB5D18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3.9+</w:t>
            </w:r>
          </w:p>
        </w:tc>
        <w:tc>
          <w:tcPr>
            <w:tcW w:w="2551" w:type="dxa"/>
            <w:vAlign w:val="center"/>
          </w:tcPr>
          <w:p w14:paraId="3EBF3185" w14:textId="77777777" w:rsidR="00E63D9D" w:rsidRDefault="0037562F">
            <w:r>
              <w:rPr>
                <w:color w:val="000000"/>
                <w:sz w:val="20"/>
              </w:rPr>
              <w:t>Runtime</w:t>
            </w:r>
          </w:p>
        </w:tc>
        <w:tc>
          <w:tcPr>
            <w:tcW w:w="3402" w:type="dxa"/>
            <w:vAlign w:val="center"/>
          </w:tcPr>
          <w:p w14:paraId="47DB7FF3" w14:textId="77777777" w:rsidR="00E63D9D" w:rsidRDefault="0037562F">
            <w:r>
              <w:rPr>
                <w:color w:val="000000"/>
                <w:sz w:val="20"/>
              </w:rPr>
              <w:t>標準直譯器；</w:t>
            </w:r>
            <w:r>
              <w:rPr>
                <w:color w:val="000000"/>
                <w:sz w:val="20"/>
              </w:rPr>
              <w:t xml:space="preserve">stdlib </w:t>
            </w:r>
            <w:r>
              <w:rPr>
                <w:color w:val="000000"/>
                <w:sz w:val="20"/>
              </w:rPr>
              <w:t>已包含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re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pathlib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dataclasses</w:t>
            </w:r>
            <w:r>
              <w:rPr>
                <w:color w:val="000000"/>
                <w:sz w:val="20"/>
              </w:rPr>
              <w:t>、</w:t>
            </w:r>
            <w:r>
              <w:rPr>
                <w:color w:val="000000"/>
                <w:sz w:val="20"/>
              </w:rPr>
              <w:t>argparse</w:t>
            </w:r>
          </w:p>
        </w:tc>
      </w:tr>
      <w:tr w:rsidR="00E63D9D" w14:paraId="674CAD70" w14:textId="77777777">
        <w:tc>
          <w:tcPr>
            <w:tcW w:w="1984" w:type="dxa"/>
            <w:shd w:val="clear" w:color="auto" w:fill="F2F2F2"/>
            <w:vAlign w:val="center"/>
          </w:tcPr>
          <w:p w14:paraId="075C223A" w14:textId="77777777" w:rsidR="00E63D9D" w:rsidRDefault="0037562F">
            <w:r>
              <w:rPr>
                <w:b/>
                <w:color w:val="000000"/>
                <w:sz w:val="20"/>
              </w:rPr>
              <w:t>python-docx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499BBFF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≥1.1.0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8CE16EE" w14:textId="77777777" w:rsidR="00E63D9D" w:rsidRDefault="0037562F">
            <w:r>
              <w:rPr>
                <w:color w:val="000000"/>
                <w:sz w:val="20"/>
              </w:rPr>
              <w:t xml:space="preserve">Word </w:t>
            </w:r>
            <w:r>
              <w:rPr>
                <w:color w:val="000000"/>
                <w:sz w:val="20"/>
              </w:rPr>
              <w:t>文件產生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5527484" w14:textId="77777777" w:rsidR="00E63D9D" w:rsidRDefault="0037562F">
            <w:r>
              <w:rPr>
                <w:color w:val="000000"/>
                <w:sz w:val="20"/>
              </w:rPr>
              <w:t>以</w:t>
            </w:r>
            <w:r>
              <w:rPr>
                <w:color w:val="000000"/>
                <w:sz w:val="20"/>
              </w:rPr>
              <w:t xml:space="preserve"> Python API </w:t>
            </w:r>
            <w:r>
              <w:rPr>
                <w:color w:val="000000"/>
                <w:sz w:val="20"/>
              </w:rPr>
              <w:t>操作</w:t>
            </w:r>
            <w:r>
              <w:rPr>
                <w:color w:val="000000"/>
                <w:sz w:val="20"/>
              </w:rPr>
              <w:t xml:space="preserve"> .docx XML</w:t>
            </w:r>
            <w:r>
              <w:rPr>
                <w:color w:val="000000"/>
                <w:sz w:val="20"/>
              </w:rPr>
              <w:t>；唯一的第三方依賴</w:t>
            </w:r>
          </w:p>
        </w:tc>
      </w:tr>
      <w:tr w:rsidR="00E63D9D" w14:paraId="71D73558" w14:textId="77777777">
        <w:tc>
          <w:tcPr>
            <w:tcW w:w="1984" w:type="dxa"/>
            <w:vAlign w:val="center"/>
          </w:tcPr>
          <w:p w14:paraId="03A69874" w14:textId="77777777" w:rsidR="00E63D9D" w:rsidRDefault="0037562F">
            <w:r>
              <w:rPr>
                <w:b/>
                <w:color w:val="000000"/>
                <w:sz w:val="20"/>
              </w:rPr>
              <w:t>re</w:t>
            </w:r>
            <w:r>
              <w:rPr>
                <w:b/>
                <w:color w:val="000000"/>
                <w:sz w:val="20"/>
              </w:rPr>
              <w:t>（</w:t>
            </w:r>
            <w:r>
              <w:rPr>
                <w:b/>
                <w:color w:val="000000"/>
                <w:sz w:val="20"/>
              </w:rPr>
              <w:t>stdlib</w:t>
            </w:r>
            <w:r>
              <w:rPr>
                <w:b/>
                <w:color w:val="000000"/>
                <w:sz w:val="20"/>
              </w:rPr>
              <w:t>）</w:t>
            </w:r>
          </w:p>
        </w:tc>
        <w:tc>
          <w:tcPr>
            <w:tcW w:w="1417" w:type="dxa"/>
            <w:vAlign w:val="center"/>
          </w:tcPr>
          <w:p w14:paraId="293349CC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內建</w:t>
            </w:r>
          </w:p>
        </w:tc>
        <w:tc>
          <w:tcPr>
            <w:tcW w:w="2551" w:type="dxa"/>
            <w:vAlign w:val="center"/>
          </w:tcPr>
          <w:p w14:paraId="2FA2DEAB" w14:textId="77777777" w:rsidR="00E63D9D" w:rsidRDefault="0037562F">
            <w:r>
              <w:rPr>
                <w:color w:val="000000"/>
                <w:sz w:val="20"/>
              </w:rPr>
              <w:t>靜態程式碼分析</w:t>
            </w:r>
          </w:p>
        </w:tc>
        <w:tc>
          <w:tcPr>
            <w:tcW w:w="3402" w:type="dxa"/>
            <w:vAlign w:val="center"/>
          </w:tcPr>
          <w:p w14:paraId="16450B82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所有</w:t>
            </w:r>
            <w:r>
              <w:rPr>
                <w:color w:val="000000"/>
                <w:sz w:val="20"/>
                <w:lang w:eastAsia="zh-TW"/>
              </w:rPr>
              <w:t xml:space="preserve"> TOGAF </w:t>
            </w:r>
            <w:r>
              <w:rPr>
                <w:color w:val="000000"/>
                <w:sz w:val="20"/>
                <w:lang w:eastAsia="zh-TW"/>
              </w:rPr>
              <w:t>規則均以正規表達式實作，無需額外</w:t>
            </w:r>
            <w:r>
              <w:rPr>
                <w:color w:val="000000"/>
                <w:sz w:val="20"/>
                <w:lang w:eastAsia="zh-TW"/>
              </w:rPr>
              <w:t xml:space="preserve"> NLP </w:t>
            </w:r>
            <w:r>
              <w:rPr>
                <w:color w:val="000000"/>
                <w:sz w:val="20"/>
                <w:lang w:eastAsia="zh-TW"/>
              </w:rPr>
              <w:t>函式庫</w:t>
            </w:r>
          </w:p>
        </w:tc>
      </w:tr>
      <w:tr w:rsidR="00E63D9D" w14:paraId="64381D1A" w14:textId="77777777">
        <w:tc>
          <w:tcPr>
            <w:tcW w:w="1984" w:type="dxa"/>
            <w:shd w:val="clear" w:color="auto" w:fill="F2F2F2"/>
            <w:vAlign w:val="center"/>
          </w:tcPr>
          <w:p w14:paraId="682656DE" w14:textId="77777777" w:rsidR="00E63D9D" w:rsidRDefault="0037562F">
            <w:r>
              <w:rPr>
                <w:b/>
                <w:color w:val="000000"/>
                <w:sz w:val="20"/>
              </w:rPr>
              <w:t>pathlib</w:t>
            </w:r>
            <w:r>
              <w:rPr>
                <w:b/>
                <w:color w:val="000000"/>
                <w:sz w:val="20"/>
              </w:rPr>
              <w:t>（</w:t>
            </w:r>
            <w:r>
              <w:rPr>
                <w:b/>
                <w:color w:val="000000"/>
                <w:sz w:val="20"/>
              </w:rPr>
              <w:t>stdlib</w:t>
            </w:r>
            <w:r>
              <w:rPr>
                <w:b/>
                <w:color w:val="000000"/>
                <w:sz w:val="20"/>
              </w:rPr>
              <w:t>）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1DF840D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內建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6D9B4CD" w14:textId="77777777" w:rsidR="00E63D9D" w:rsidRDefault="0037562F">
            <w:r>
              <w:rPr>
                <w:color w:val="000000"/>
                <w:sz w:val="20"/>
              </w:rPr>
              <w:t>檔案系統遞迴掃描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38F9DA4A" w14:textId="77777777" w:rsidR="00E63D9D" w:rsidRDefault="0037562F">
            <w:r>
              <w:rPr>
                <w:color w:val="000000"/>
                <w:sz w:val="20"/>
              </w:rPr>
              <w:t xml:space="preserve">Path.rglob() </w:t>
            </w:r>
            <w:r>
              <w:rPr>
                <w:color w:val="000000"/>
                <w:sz w:val="20"/>
              </w:rPr>
              <w:t>遍歷</w:t>
            </w:r>
            <w:r>
              <w:rPr>
                <w:color w:val="000000"/>
                <w:sz w:val="20"/>
              </w:rPr>
              <w:t xml:space="preserve"> .java/.jsp/.properties</w:t>
            </w:r>
          </w:p>
        </w:tc>
      </w:tr>
      <w:tr w:rsidR="00E63D9D" w14:paraId="3B9C5C4B" w14:textId="77777777">
        <w:tc>
          <w:tcPr>
            <w:tcW w:w="1984" w:type="dxa"/>
            <w:vAlign w:val="center"/>
          </w:tcPr>
          <w:p w14:paraId="57C14E94" w14:textId="77777777" w:rsidR="00E63D9D" w:rsidRDefault="0037562F">
            <w:r>
              <w:rPr>
                <w:b/>
                <w:color w:val="000000"/>
                <w:sz w:val="20"/>
              </w:rPr>
              <w:t>dataclasses</w:t>
            </w:r>
            <w:r>
              <w:rPr>
                <w:b/>
                <w:color w:val="000000"/>
                <w:sz w:val="20"/>
              </w:rPr>
              <w:t>（</w:t>
            </w:r>
            <w:r>
              <w:rPr>
                <w:b/>
                <w:color w:val="000000"/>
                <w:sz w:val="20"/>
              </w:rPr>
              <w:t>stdlib</w:t>
            </w:r>
            <w:r>
              <w:rPr>
                <w:b/>
                <w:color w:val="000000"/>
                <w:sz w:val="20"/>
              </w:rPr>
              <w:t>）</w:t>
            </w:r>
          </w:p>
        </w:tc>
        <w:tc>
          <w:tcPr>
            <w:tcW w:w="1417" w:type="dxa"/>
            <w:vAlign w:val="center"/>
          </w:tcPr>
          <w:p w14:paraId="2DF05F54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內建</w:t>
            </w:r>
          </w:p>
        </w:tc>
        <w:tc>
          <w:tcPr>
            <w:tcW w:w="2551" w:type="dxa"/>
            <w:vAlign w:val="center"/>
          </w:tcPr>
          <w:p w14:paraId="7985F201" w14:textId="77777777" w:rsidR="00E63D9D" w:rsidRDefault="0037562F">
            <w:r>
              <w:rPr>
                <w:color w:val="000000"/>
                <w:sz w:val="20"/>
              </w:rPr>
              <w:t>資料模型</w:t>
            </w:r>
          </w:p>
        </w:tc>
        <w:tc>
          <w:tcPr>
            <w:tcW w:w="3402" w:type="dxa"/>
            <w:vAlign w:val="center"/>
          </w:tcPr>
          <w:p w14:paraId="22A1FE0F" w14:textId="77777777" w:rsidR="00E63D9D" w:rsidRDefault="0037562F">
            <w:r>
              <w:rPr>
                <w:color w:val="000000"/>
                <w:sz w:val="20"/>
              </w:rPr>
              <w:t xml:space="preserve">Finding / PrincipleResult / ProjectCheckResult </w:t>
            </w:r>
            <w:r>
              <w:rPr>
                <w:color w:val="000000"/>
                <w:sz w:val="20"/>
              </w:rPr>
              <w:t>結構定義</w:t>
            </w:r>
          </w:p>
        </w:tc>
      </w:tr>
      <w:tr w:rsidR="00E63D9D" w14:paraId="0FB27A26" w14:textId="77777777">
        <w:tc>
          <w:tcPr>
            <w:tcW w:w="1984" w:type="dxa"/>
            <w:shd w:val="clear" w:color="auto" w:fill="F2F2F2"/>
            <w:vAlign w:val="center"/>
          </w:tcPr>
          <w:p w14:paraId="788D70B9" w14:textId="77777777" w:rsidR="00E63D9D" w:rsidRDefault="0037562F">
            <w:r>
              <w:rPr>
                <w:b/>
                <w:color w:val="000000"/>
                <w:sz w:val="20"/>
              </w:rPr>
              <w:t>argparse</w:t>
            </w:r>
            <w:r>
              <w:rPr>
                <w:b/>
                <w:color w:val="000000"/>
                <w:sz w:val="20"/>
              </w:rPr>
              <w:t>（</w:t>
            </w:r>
            <w:r>
              <w:rPr>
                <w:b/>
                <w:color w:val="000000"/>
                <w:sz w:val="20"/>
              </w:rPr>
              <w:t>stdlib</w:t>
            </w:r>
            <w:r>
              <w:rPr>
                <w:b/>
                <w:color w:val="000000"/>
                <w:sz w:val="20"/>
              </w:rPr>
              <w:t>）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52A7459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內建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8BE6003" w14:textId="77777777" w:rsidR="00E63D9D" w:rsidRDefault="0037562F">
            <w:r>
              <w:rPr>
                <w:color w:val="000000"/>
                <w:sz w:val="20"/>
              </w:rPr>
              <w:t xml:space="preserve">CLI </w:t>
            </w:r>
            <w:r>
              <w:rPr>
                <w:color w:val="000000"/>
                <w:sz w:val="20"/>
              </w:rPr>
              <w:t>介面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2A761939" w14:textId="77777777" w:rsidR="00E63D9D" w:rsidRDefault="0037562F">
            <w:r>
              <w:rPr>
                <w:color w:val="000000"/>
                <w:sz w:val="20"/>
              </w:rPr>
              <w:t xml:space="preserve">--root / --out / --time / --daemon </w:t>
            </w:r>
            <w:r>
              <w:rPr>
                <w:color w:val="000000"/>
                <w:sz w:val="20"/>
              </w:rPr>
              <w:t>參數</w:t>
            </w:r>
          </w:p>
        </w:tc>
      </w:tr>
      <w:tr w:rsidR="00E63D9D" w14:paraId="633362F0" w14:textId="77777777">
        <w:tc>
          <w:tcPr>
            <w:tcW w:w="1984" w:type="dxa"/>
            <w:vAlign w:val="center"/>
          </w:tcPr>
          <w:p w14:paraId="4D04C07F" w14:textId="77777777" w:rsidR="00E63D9D" w:rsidRDefault="0037562F">
            <w:r>
              <w:rPr>
                <w:b/>
                <w:color w:val="000000"/>
                <w:sz w:val="20"/>
              </w:rPr>
              <w:t>Windows Task Scheduler</w:t>
            </w:r>
          </w:p>
        </w:tc>
        <w:tc>
          <w:tcPr>
            <w:tcW w:w="1417" w:type="dxa"/>
            <w:vAlign w:val="center"/>
          </w:tcPr>
          <w:p w14:paraId="4A59A6EC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 xml:space="preserve">OS </w:t>
            </w:r>
            <w:r>
              <w:rPr>
                <w:color w:val="000000"/>
                <w:sz w:val="20"/>
              </w:rPr>
              <w:t>內建</w:t>
            </w:r>
          </w:p>
        </w:tc>
        <w:tc>
          <w:tcPr>
            <w:tcW w:w="2551" w:type="dxa"/>
            <w:vAlign w:val="center"/>
          </w:tcPr>
          <w:p w14:paraId="6C657CF4" w14:textId="77777777" w:rsidR="00E63D9D" w:rsidRDefault="0037562F">
            <w:r>
              <w:rPr>
                <w:color w:val="000000"/>
                <w:sz w:val="20"/>
              </w:rPr>
              <w:t>排程執行</w:t>
            </w:r>
          </w:p>
        </w:tc>
        <w:tc>
          <w:tcPr>
            <w:tcW w:w="3402" w:type="dxa"/>
            <w:vAlign w:val="center"/>
          </w:tcPr>
          <w:p w14:paraId="0C7798F3" w14:textId="77777777" w:rsidR="00E63D9D" w:rsidRDefault="0037562F">
            <w:r>
              <w:rPr>
                <w:color w:val="000000"/>
                <w:sz w:val="20"/>
              </w:rPr>
              <w:t>由</w:t>
            </w:r>
            <w:r>
              <w:rPr>
                <w:color w:val="000000"/>
                <w:sz w:val="20"/>
              </w:rPr>
              <w:t xml:space="preserve"> setup_scheduler.ps1 </w:t>
            </w:r>
            <w:r>
              <w:rPr>
                <w:color w:val="000000"/>
                <w:sz w:val="20"/>
              </w:rPr>
              <w:t>以</w:t>
            </w:r>
            <w:r>
              <w:rPr>
                <w:color w:val="000000"/>
                <w:sz w:val="20"/>
              </w:rPr>
              <w:t xml:space="preserve"> PowerShell </w:t>
            </w:r>
            <w:r>
              <w:rPr>
                <w:color w:val="000000"/>
                <w:sz w:val="20"/>
              </w:rPr>
              <w:t>註冊，每天</w:t>
            </w:r>
            <w:r>
              <w:rPr>
                <w:color w:val="000000"/>
                <w:sz w:val="20"/>
              </w:rPr>
              <w:t xml:space="preserve"> 10:00 </w:t>
            </w:r>
            <w:r>
              <w:rPr>
                <w:color w:val="000000"/>
                <w:sz w:val="20"/>
              </w:rPr>
              <w:t>觸發</w:t>
            </w:r>
          </w:p>
        </w:tc>
      </w:tr>
    </w:tbl>
    <w:p w14:paraId="45678806" w14:textId="77777777" w:rsidR="00E63D9D" w:rsidRDefault="00E63D9D"/>
    <w:p w14:paraId="2FDA2B2B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3.2  </w:t>
      </w:r>
      <w:r>
        <w:rPr>
          <w:lang w:eastAsia="zh-TW"/>
        </w:rPr>
        <w:t>開發期工具（執行期不需要）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386"/>
      </w:tblGrid>
      <w:tr w:rsidR="00E63D9D" w14:paraId="090C5348" w14:textId="77777777">
        <w:tc>
          <w:tcPr>
            <w:tcW w:w="2268" w:type="dxa"/>
            <w:shd w:val="clear" w:color="auto" w:fill="1F497D"/>
            <w:vAlign w:val="center"/>
          </w:tcPr>
          <w:p w14:paraId="5FB6D40E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03F20936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77581436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 w:rsidR="00E63D9D" w14:paraId="1F492B48" w14:textId="77777777">
        <w:tc>
          <w:tcPr>
            <w:tcW w:w="2268" w:type="dxa"/>
            <w:vAlign w:val="center"/>
          </w:tcPr>
          <w:p w14:paraId="38E3A7C8" w14:textId="77777777" w:rsidR="00E63D9D" w:rsidRDefault="0037562F">
            <w:r>
              <w:rPr>
                <w:b/>
                <w:color w:val="000000"/>
                <w:sz w:val="20"/>
              </w:rPr>
              <w:t>Claude Code (Anthropic)</w:t>
            </w:r>
          </w:p>
        </w:tc>
        <w:tc>
          <w:tcPr>
            <w:tcW w:w="1701" w:type="dxa"/>
            <w:vAlign w:val="center"/>
          </w:tcPr>
          <w:p w14:paraId="10A86718" w14:textId="77777777" w:rsidR="00E63D9D" w:rsidRDefault="0037562F">
            <w:r>
              <w:rPr>
                <w:color w:val="000000"/>
                <w:sz w:val="20"/>
              </w:rPr>
              <w:t xml:space="preserve">AI </w:t>
            </w:r>
            <w:r>
              <w:rPr>
                <w:color w:val="000000"/>
                <w:sz w:val="20"/>
              </w:rPr>
              <w:t>輔助開發</w:t>
            </w:r>
            <w:r>
              <w:rPr>
                <w:color w:val="000000"/>
                <w:sz w:val="20"/>
              </w:rPr>
              <w:t xml:space="preserve"> CLI</w:t>
            </w:r>
          </w:p>
        </w:tc>
        <w:tc>
          <w:tcPr>
            <w:tcW w:w="5386" w:type="dxa"/>
            <w:vAlign w:val="center"/>
          </w:tcPr>
          <w:p w14:paraId="2787C97B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撰寫並測試本工具的所有原始碼</w:t>
            </w:r>
          </w:p>
        </w:tc>
      </w:tr>
      <w:tr w:rsidR="00E63D9D" w14:paraId="57FD0B77" w14:textId="77777777">
        <w:tc>
          <w:tcPr>
            <w:tcW w:w="2268" w:type="dxa"/>
            <w:vAlign w:val="center"/>
          </w:tcPr>
          <w:p w14:paraId="550E3A74" w14:textId="77777777" w:rsidR="00E63D9D" w:rsidRDefault="0037562F">
            <w:r>
              <w:rPr>
                <w:b/>
                <w:color w:val="000000"/>
                <w:sz w:val="20"/>
              </w:rPr>
              <w:t>Git</w:t>
            </w:r>
          </w:p>
        </w:tc>
        <w:tc>
          <w:tcPr>
            <w:tcW w:w="1701" w:type="dxa"/>
            <w:vAlign w:val="center"/>
          </w:tcPr>
          <w:p w14:paraId="1DE5510E" w14:textId="77777777" w:rsidR="00E63D9D" w:rsidRDefault="0037562F">
            <w:r>
              <w:rPr>
                <w:color w:val="000000"/>
                <w:sz w:val="20"/>
              </w:rPr>
              <w:t>版本控制</w:t>
            </w:r>
          </w:p>
        </w:tc>
        <w:tc>
          <w:tcPr>
            <w:tcW w:w="5386" w:type="dxa"/>
            <w:vAlign w:val="center"/>
          </w:tcPr>
          <w:p w14:paraId="0163428F" w14:textId="77777777" w:rsidR="00E63D9D" w:rsidRDefault="0037562F">
            <w:r>
              <w:rPr>
                <w:color w:val="000000"/>
                <w:sz w:val="20"/>
              </w:rPr>
              <w:t>原始碼管理；工具在</w:t>
            </w:r>
            <w:r>
              <w:rPr>
                <w:color w:val="000000"/>
                <w:sz w:val="20"/>
              </w:rPr>
              <w:t xml:space="preserve"> .claude/worktrees/ </w:t>
            </w:r>
            <w:r>
              <w:rPr>
                <w:color w:val="000000"/>
                <w:sz w:val="20"/>
              </w:rPr>
              <w:t>下開發</w:t>
            </w:r>
          </w:p>
        </w:tc>
      </w:tr>
      <w:tr w:rsidR="00E63D9D" w14:paraId="0C62A55D" w14:textId="77777777">
        <w:tc>
          <w:tcPr>
            <w:tcW w:w="2268" w:type="dxa"/>
            <w:vAlign w:val="center"/>
          </w:tcPr>
          <w:p w14:paraId="21ADB1D2" w14:textId="77777777" w:rsidR="00E63D9D" w:rsidRDefault="0037562F">
            <w:r>
              <w:rPr>
                <w:b/>
                <w:color w:val="000000"/>
                <w:sz w:val="20"/>
              </w:rPr>
              <w:t>PowerShell 5.1+</w:t>
            </w:r>
          </w:p>
        </w:tc>
        <w:tc>
          <w:tcPr>
            <w:tcW w:w="1701" w:type="dxa"/>
            <w:vAlign w:val="center"/>
          </w:tcPr>
          <w:p w14:paraId="1F8B7F36" w14:textId="77777777" w:rsidR="00E63D9D" w:rsidRDefault="0037562F">
            <w:r>
              <w:rPr>
                <w:color w:val="000000"/>
                <w:sz w:val="20"/>
              </w:rPr>
              <w:t>Windows Shell</w:t>
            </w:r>
          </w:p>
        </w:tc>
        <w:tc>
          <w:tcPr>
            <w:tcW w:w="5386" w:type="dxa"/>
            <w:vAlign w:val="center"/>
          </w:tcPr>
          <w:p w14:paraId="459BFDC1" w14:textId="77777777" w:rsidR="00E63D9D" w:rsidRDefault="0037562F">
            <w:r>
              <w:rPr>
                <w:color w:val="000000"/>
                <w:sz w:val="20"/>
              </w:rPr>
              <w:t xml:space="preserve">setup_scheduler.ps1 </w:t>
            </w:r>
            <w:r>
              <w:rPr>
                <w:color w:val="000000"/>
                <w:sz w:val="20"/>
              </w:rPr>
              <w:t>註冊排程工作</w:t>
            </w:r>
          </w:p>
        </w:tc>
      </w:tr>
    </w:tbl>
    <w:p w14:paraId="3F6EA8DE" w14:textId="77777777" w:rsidR="00E63D9D" w:rsidRDefault="00E63D9D"/>
    <w:p w14:paraId="13511C73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3.3  TOGAF </w:t>
      </w:r>
      <w:r>
        <w:rPr>
          <w:lang w:eastAsia="zh-TW"/>
        </w:rPr>
        <w:t>準則對應的規則技術</w:t>
      </w:r>
    </w:p>
    <w:p w14:paraId="29BD2C6A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每一條</w:t>
      </w:r>
      <w:r>
        <w:rPr>
          <w:color w:val="000000"/>
          <w:lang w:eastAsia="zh-TW"/>
        </w:rPr>
        <w:t xml:space="preserve"> TOGAF </w:t>
      </w:r>
      <w:r>
        <w:rPr>
          <w:color w:val="000000"/>
          <w:lang w:eastAsia="zh-TW"/>
        </w:rPr>
        <w:t>準則都對應一組</w:t>
      </w:r>
      <w:r>
        <w:rPr>
          <w:color w:val="000000"/>
          <w:lang w:eastAsia="zh-TW"/>
        </w:rPr>
        <w:t xml:space="preserve"> Python regex </w:t>
      </w:r>
      <w:r>
        <w:rPr>
          <w:color w:val="000000"/>
          <w:lang w:eastAsia="zh-TW"/>
        </w:rPr>
        <w:t>模式，以下列出各準則的核心偵測技術：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953"/>
      </w:tblGrid>
      <w:tr w:rsidR="00E63D9D" w14:paraId="582F5D57" w14:textId="77777777">
        <w:tc>
          <w:tcPr>
            <w:tcW w:w="1134" w:type="dxa"/>
            <w:shd w:val="clear" w:color="auto" w:fill="1F497D"/>
            <w:vAlign w:val="center"/>
          </w:tcPr>
          <w:p w14:paraId="595DA0AB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準則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7E9A8DE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準則名稱</w:t>
            </w:r>
          </w:p>
        </w:tc>
        <w:tc>
          <w:tcPr>
            <w:tcW w:w="5953" w:type="dxa"/>
            <w:shd w:val="clear" w:color="auto" w:fill="1F497D"/>
            <w:vAlign w:val="center"/>
          </w:tcPr>
          <w:p w14:paraId="5A004A4D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偵測技術</w:t>
            </w:r>
          </w:p>
        </w:tc>
      </w:tr>
      <w:tr w:rsidR="00E63D9D" w14:paraId="674B275F" w14:textId="77777777">
        <w:tc>
          <w:tcPr>
            <w:tcW w:w="1134" w:type="dxa"/>
            <w:shd w:val="clear" w:color="auto" w:fill="1F497D"/>
            <w:vAlign w:val="center"/>
          </w:tcPr>
          <w:p w14:paraId="2C1CA5A1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P15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20ACEDA" w14:textId="77777777" w:rsidR="00E63D9D" w:rsidRDefault="0037562F">
            <w:r>
              <w:rPr>
                <w:b/>
                <w:color w:val="000000"/>
                <w:sz w:val="20"/>
              </w:rPr>
              <w:t>Data Security</w:t>
            </w:r>
          </w:p>
        </w:tc>
        <w:tc>
          <w:tcPr>
            <w:tcW w:w="5953" w:type="dxa"/>
            <w:shd w:val="clear" w:color="auto" w:fill="F2F2F2"/>
          </w:tcPr>
          <w:p w14:paraId="53AE7855" w14:textId="77777777" w:rsidR="00E63D9D" w:rsidRDefault="0037562F">
            <w:r>
              <w:rPr>
                <w:rFonts w:ascii="Courier New" w:hAnsi="Courier New"/>
                <w:sz w:val="17"/>
              </w:rPr>
              <w:t>HARDCODED_PW: password\s*=\s*"[^"]{3,}"  ·  SQL_CONCAT: SELECT.*\+\s*\w+  ·  TOKEN_FALSE: isTokenRequired=false  ·  CORS_WILDCARD: Access-Control-Allow-Origin.*\*</w:t>
            </w:r>
          </w:p>
        </w:tc>
      </w:tr>
      <w:tr w:rsidR="00E63D9D" w14:paraId="1DEF08C2" w14:textId="77777777">
        <w:tc>
          <w:tcPr>
            <w:tcW w:w="1134" w:type="dxa"/>
            <w:shd w:val="clear" w:color="auto" w:fill="2E74B5"/>
            <w:vAlign w:val="center"/>
          </w:tcPr>
          <w:p w14:paraId="49326730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P16</w:t>
            </w:r>
          </w:p>
        </w:tc>
        <w:tc>
          <w:tcPr>
            <w:tcW w:w="2268" w:type="dxa"/>
            <w:vAlign w:val="center"/>
          </w:tcPr>
          <w:p w14:paraId="2DAD8A0F" w14:textId="77777777" w:rsidR="00E63D9D" w:rsidRDefault="0037562F">
            <w:r>
              <w:rPr>
                <w:b/>
                <w:color w:val="000000"/>
                <w:sz w:val="20"/>
              </w:rPr>
              <w:t>Technology Independence</w:t>
            </w:r>
          </w:p>
        </w:tc>
        <w:tc>
          <w:tcPr>
            <w:tcW w:w="5953" w:type="dxa"/>
          </w:tcPr>
          <w:p w14:paraId="75963152" w14:textId="77777777" w:rsidR="00E63D9D" w:rsidRDefault="0037562F">
            <w:r>
              <w:rPr>
                <w:rFonts w:ascii="Courier New" w:hAnsi="Courier New"/>
                <w:sz w:val="17"/>
              </w:rPr>
              <w:t xml:space="preserve">DIRECT_IMPL: new\s+\w*(?:Impl|DAO)\(  ·  VENDOR_LOCK: import com.mysql/oracle.jdbc  ·  interface-to-class </w:t>
            </w:r>
            <w:r>
              <w:rPr>
                <w:rFonts w:ascii="Courier New" w:hAnsi="Courier New"/>
                <w:sz w:val="17"/>
              </w:rPr>
              <w:t>比例計算</w:t>
            </w:r>
            <w:r>
              <w:rPr>
                <w:rFonts w:ascii="Courier New" w:hAnsi="Courier New"/>
                <w:sz w:val="17"/>
              </w:rPr>
              <w:t xml:space="preserve">  ·  @Autowired/@Inject </w:t>
            </w:r>
            <w:r>
              <w:rPr>
                <w:rFonts w:ascii="Courier New" w:hAnsi="Courier New"/>
                <w:sz w:val="17"/>
              </w:rPr>
              <w:t>存在性偵測</w:t>
            </w:r>
          </w:p>
        </w:tc>
      </w:tr>
      <w:tr w:rsidR="00E63D9D" w14:paraId="0972BE2A" w14:textId="77777777">
        <w:tc>
          <w:tcPr>
            <w:tcW w:w="1134" w:type="dxa"/>
            <w:shd w:val="clear" w:color="auto" w:fill="1F497D"/>
            <w:vAlign w:val="center"/>
          </w:tcPr>
          <w:p w14:paraId="762FB897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FC968F3" w14:textId="77777777" w:rsidR="00E63D9D" w:rsidRDefault="0037562F">
            <w:r>
              <w:rPr>
                <w:b/>
                <w:color w:val="000000"/>
                <w:sz w:val="20"/>
              </w:rPr>
              <w:t>Control Technical Diversity</w:t>
            </w:r>
          </w:p>
        </w:tc>
        <w:tc>
          <w:tcPr>
            <w:tcW w:w="5953" w:type="dxa"/>
            <w:shd w:val="clear" w:color="auto" w:fill="F2F2F2"/>
          </w:tcPr>
          <w:p w14:paraId="0CCC01EE" w14:textId="77777777" w:rsidR="00E63D9D" w:rsidRDefault="0037562F">
            <w:r>
              <w:rPr>
                <w:rFonts w:ascii="Courier New" w:hAnsi="Courier New"/>
                <w:sz w:val="17"/>
              </w:rPr>
              <w:t xml:space="preserve">6 </w:t>
            </w:r>
            <w:r>
              <w:rPr>
                <w:rFonts w:ascii="Courier New" w:hAnsi="Courier New"/>
                <w:sz w:val="17"/>
              </w:rPr>
              <w:t>種</w:t>
            </w:r>
            <w:r>
              <w:rPr>
                <w:rFonts w:ascii="Courier New" w:hAnsi="Courier New"/>
                <w:sz w:val="17"/>
              </w:rPr>
              <w:t xml:space="preserve"> JSON </w:t>
            </w:r>
            <w:r>
              <w:rPr>
                <w:rFonts w:ascii="Courier New" w:hAnsi="Courier New"/>
                <w:sz w:val="17"/>
              </w:rPr>
              <w:t>函式庫</w:t>
            </w:r>
            <w:r>
              <w:rPr>
                <w:rFonts w:ascii="Courier New" w:hAnsi="Courier New"/>
                <w:sz w:val="17"/>
              </w:rPr>
              <w:t xml:space="preserve"> import </w:t>
            </w:r>
            <w:r>
              <w:rPr>
                <w:rFonts w:ascii="Courier New" w:hAnsi="Courier New"/>
                <w:sz w:val="17"/>
              </w:rPr>
              <w:t>模式</w:t>
            </w:r>
            <w:r>
              <w:rPr>
                <w:rFonts w:ascii="Courier New" w:hAnsi="Courier New"/>
                <w:sz w:val="17"/>
              </w:rPr>
              <w:t xml:space="preserve">  ·  4 </w:t>
            </w:r>
            <w:r>
              <w:rPr>
                <w:rFonts w:ascii="Courier New" w:hAnsi="Courier New"/>
                <w:sz w:val="17"/>
              </w:rPr>
              <w:t>種</w:t>
            </w:r>
            <w:r>
              <w:rPr>
                <w:rFonts w:ascii="Courier New" w:hAnsi="Courier New"/>
                <w:sz w:val="17"/>
              </w:rPr>
              <w:t xml:space="preserve"> Log </w:t>
            </w:r>
            <w:r>
              <w:rPr>
                <w:rFonts w:ascii="Courier New" w:hAnsi="Courier New"/>
                <w:sz w:val="17"/>
              </w:rPr>
              <w:t>框架</w:t>
            </w:r>
            <w:r>
              <w:rPr>
                <w:rFonts w:ascii="Courier New" w:hAnsi="Courier New"/>
                <w:sz w:val="17"/>
              </w:rPr>
              <w:t xml:space="preserve"> import </w:t>
            </w:r>
            <w:r>
              <w:rPr>
                <w:rFonts w:ascii="Courier New" w:hAnsi="Courier New"/>
                <w:sz w:val="17"/>
              </w:rPr>
              <w:t>模式</w:t>
            </w:r>
            <w:r>
              <w:rPr>
                <w:rFonts w:ascii="Courier New" w:hAnsi="Courier New"/>
                <w:sz w:val="17"/>
              </w:rPr>
              <w:t xml:space="preserve">  ·  5 </w:t>
            </w:r>
            <w:r>
              <w:rPr>
                <w:rFonts w:ascii="Courier New" w:hAnsi="Courier New"/>
                <w:sz w:val="17"/>
              </w:rPr>
              <w:t>種</w:t>
            </w:r>
            <w:r>
              <w:rPr>
                <w:rFonts w:ascii="Courier New" w:hAnsi="Courier New"/>
                <w:sz w:val="17"/>
              </w:rPr>
              <w:t xml:space="preserve"> HTTP </w:t>
            </w:r>
            <w:r>
              <w:rPr>
                <w:rFonts w:ascii="Courier New" w:hAnsi="Courier New"/>
                <w:sz w:val="17"/>
              </w:rPr>
              <w:t>用戶端</w:t>
            </w:r>
            <w:r>
              <w:rPr>
                <w:rFonts w:ascii="Courier New" w:hAnsi="Courier New"/>
                <w:sz w:val="17"/>
              </w:rPr>
              <w:t xml:space="preserve"> import </w:t>
            </w:r>
            <w:r>
              <w:rPr>
                <w:rFonts w:ascii="Courier New" w:hAnsi="Courier New"/>
                <w:sz w:val="17"/>
              </w:rPr>
              <w:t>模式；計算各類別共存數量</w:t>
            </w:r>
          </w:p>
        </w:tc>
      </w:tr>
      <w:tr w:rsidR="00E63D9D" w14:paraId="7339A980" w14:textId="77777777">
        <w:tc>
          <w:tcPr>
            <w:tcW w:w="1134" w:type="dxa"/>
            <w:shd w:val="clear" w:color="auto" w:fill="2E74B5"/>
            <w:vAlign w:val="center"/>
          </w:tcPr>
          <w:p w14:paraId="11F5F54D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P21</w:t>
            </w:r>
          </w:p>
        </w:tc>
        <w:tc>
          <w:tcPr>
            <w:tcW w:w="2268" w:type="dxa"/>
            <w:vAlign w:val="center"/>
          </w:tcPr>
          <w:p w14:paraId="23D04C9D" w14:textId="77777777" w:rsidR="00E63D9D" w:rsidRDefault="0037562F">
            <w:r>
              <w:rPr>
                <w:b/>
                <w:color w:val="000000"/>
                <w:sz w:val="20"/>
              </w:rPr>
              <w:t>Interoperability</w:t>
            </w:r>
          </w:p>
        </w:tc>
        <w:tc>
          <w:tcPr>
            <w:tcW w:w="5953" w:type="dxa"/>
          </w:tcPr>
          <w:p w14:paraId="0917DB03" w14:textId="77777777" w:rsidR="00E63D9D" w:rsidRDefault="0037562F">
            <w:r>
              <w:rPr>
                <w:rFonts w:ascii="Courier New" w:hAnsi="Courier New"/>
                <w:sz w:val="17"/>
              </w:rPr>
              <w:t xml:space="preserve">HARDCODED_IP: http://\d{1,3}\.\d{1,3}\...  ·  JSP </w:t>
            </w:r>
            <w:r>
              <w:rPr>
                <w:rFonts w:ascii="Courier New" w:hAnsi="Courier New"/>
                <w:sz w:val="17"/>
              </w:rPr>
              <w:t>輸出</w:t>
            </w:r>
            <w:r>
              <w:rPr>
                <w:rFonts w:ascii="Courier New" w:hAnsi="Courier New"/>
                <w:sz w:val="17"/>
              </w:rPr>
              <w:t xml:space="preserve"> JSON </w:t>
            </w:r>
            <w:r>
              <w:rPr>
                <w:rFonts w:ascii="Courier New" w:hAnsi="Courier New"/>
                <w:sz w:val="17"/>
              </w:rPr>
              <w:t>但無</w:t>
            </w:r>
            <w:r>
              <w:rPr>
                <w:rFonts w:ascii="Courier New" w:hAnsi="Courier New"/>
                <w:sz w:val="17"/>
              </w:rPr>
              <w:t xml:space="preserve"> Content-Type header  ·  @Api Swagger </w:t>
            </w:r>
            <w:r>
              <w:rPr>
                <w:rFonts w:ascii="Courier New" w:hAnsi="Courier New"/>
                <w:sz w:val="17"/>
              </w:rPr>
              <w:t>標記存在性</w:t>
            </w:r>
          </w:p>
        </w:tc>
      </w:tr>
      <w:tr w:rsidR="00E63D9D" w14:paraId="403DD88F" w14:textId="77777777">
        <w:tc>
          <w:tcPr>
            <w:tcW w:w="1134" w:type="dxa"/>
            <w:shd w:val="clear" w:color="auto" w:fill="1F497D"/>
            <w:vAlign w:val="center"/>
          </w:tcPr>
          <w:p w14:paraId="0628822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B169066" w14:textId="77777777" w:rsidR="00E63D9D" w:rsidRDefault="0037562F">
            <w:r>
              <w:rPr>
                <w:b/>
                <w:color w:val="000000"/>
                <w:sz w:val="20"/>
              </w:rPr>
              <w:t>Service Orientation</w:t>
            </w:r>
          </w:p>
        </w:tc>
        <w:tc>
          <w:tcPr>
            <w:tcW w:w="5953" w:type="dxa"/>
            <w:shd w:val="clear" w:color="auto" w:fill="F2F2F2"/>
          </w:tcPr>
          <w:p w14:paraId="0BAE7EA9" w14:textId="77777777" w:rsidR="00E63D9D" w:rsidRDefault="0037562F">
            <w:r>
              <w:rPr>
                <w:rFonts w:ascii="Courier New" w:hAnsi="Courier New"/>
                <w:sz w:val="17"/>
              </w:rPr>
              <w:t xml:space="preserve">4 </w:t>
            </w:r>
            <w:r>
              <w:rPr>
                <w:rFonts w:ascii="Courier New" w:hAnsi="Courier New"/>
                <w:sz w:val="17"/>
              </w:rPr>
              <w:t>層分層</w:t>
            </w:r>
            <w:r>
              <w:rPr>
                <w:rFonts w:ascii="Courier New" w:hAnsi="Courier New"/>
                <w:sz w:val="17"/>
              </w:rPr>
              <w:t xml:space="preserve"> class/interface </w:t>
            </w:r>
            <w:r>
              <w:rPr>
                <w:rFonts w:ascii="Courier New" w:hAnsi="Courier New"/>
                <w:sz w:val="17"/>
              </w:rPr>
              <w:t>模式偵測（</w:t>
            </w:r>
            <w:r>
              <w:rPr>
                <w:rFonts w:ascii="Courier New" w:hAnsi="Courier New"/>
                <w:sz w:val="17"/>
              </w:rPr>
              <w:t>Model/DAO/Service/Action</w:t>
            </w:r>
            <w:r>
              <w:rPr>
                <w:rFonts w:ascii="Courier New" w:hAnsi="Courier New"/>
                <w:sz w:val="17"/>
              </w:rPr>
              <w:t>）</w:t>
            </w:r>
            <w:r>
              <w:rPr>
                <w:rFonts w:ascii="Courier New" w:hAnsi="Courier New"/>
                <w:sz w:val="17"/>
              </w:rPr>
              <w:t xml:space="preserve">  ·  method count &gt; 25 → </w:t>
            </w:r>
            <w:r>
              <w:rPr>
                <w:rFonts w:ascii="Courier New" w:hAnsi="Courier New"/>
                <w:sz w:val="17"/>
              </w:rPr>
              <w:t>過胖類別警告</w:t>
            </w:r>
          </w:p>
        </w:tc>
      </w:tr>
      <w:tr w:rsidR="00E63D9D" w14:paraId="6D998751" w14:textId="77777777">
        <w:tc>
          <w:tcPr>
            <w:tcW w:w="1134" w:type="dxa"/>
            <w:shd w:val="clear" w:color="auto" w:fill="2E74B5"/>
            <w:vAlign w:val="center"/>
          </w:tcPr>
          <w:p w14:paraId="1FA9C483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P5</w:t>
            </w:r>
          </w:p>
        </w:tc>
        <w:tc>
          <w:tcPr>
            <w:tcW w:w="2268" w:type="dxa"/>
            <w:vAlign w:val="center"/>
          </w:tcPr>
          <w:p w14:paraId="4EE491E8" w14:textId="77777777" w:rsidR="00E63D9D" w:rsidRDefault="0037562F">
            <w:r>
              <w:rPr>
                <w:b/>
                <w:color w:val="000000"/>
                <w:sz w:val="20"/>
              </w:rPr>
              <w:t>Common Use Applications</w:t>
            </w:r>
          </w:p>
        </w:tc>
        <w:tc>
          <w:tcPr>
            <w:tcW w:w="5953" w:type="dxa"/>
          </w:tcPr>
          <w:p w14:paraId="31BE5397" w14:textId="77777777" w:rsidR="00E63D9D" w:rsidRDefault="0037562F">
            <w:r>
              <w:rPr>
                <w:rFonts w:ascii="Courier New" w:hAnsi="Courier New"/>
                <w:sz w:val="17"/>
              </w:rPr>
              <w:t>跨檔案</w:t>
            </w:r>
            <w:r>
              <w:rPr>
                <w:rFonts w:ascii="Courier New" w:hAnsi="Courier New"/>
                <w:sz w:val="17"/>
              </w:rPr>
              <w:t xml:space="preserve"> class </w:t>
            </w:r>
            <w:r>
              <w:rPr>
                <w:rFonts w:ascii="Courier New" w:hAnsi="Courier New"/>
                <w:sz w:val="17"/>
              </w:rPr>
              <w:t>名稱</w:t>
            </w:r>
            <w:r>
              <w:rPr>
                <w:rFonts w:ascii="Courier New" w:hAnsi="Courier New"/>
                <w:sz w:val="17"/>
              </w:rPr>
              <w:t xml:space="preserve"> Map </w:t>
            </w:r>
            <w:r>
              <w:rPr>
                <w:rFonts w:ascii="Courier New" w:hAnsi="Courier New"/>
                <w:sz w:val="17"/>
              </w:rPr>
              <w:t>建立</w:t>
            </w:r>
            <w:r>
              <w:rPr>
                <w:rFonts w:ascii="Courier New" w:hAnsi="Courier New"/>
                <w:sz w:val="17"/>
              </w:rPr>
              <w:t xml:space="preserve">  ·  </w:t>
            </w:r>
            <w:r>
              <w:rPr>
                <w:rFonts w:ascii="Courier New" w:hAnsi="Courier New"/>
                <w:sz w:val="17"/>
              </w:rPr>
              <w:t>檢測相同類別名稱存在於不同模組路徑</w:t>
            </w:r>
            <w:r>
              <w:rPr>
                <w:rFonts w:ascii="Courier New" w:hAnsi="Courier New"/>
                <w:sz w:val="17"/>
              </w:rPr>
              <w:t xml:space="preserve">  ·  common/util/shared </w:t>
            </w:r>
            <w:r>
              <w:rPr>
                <w:rFonts w:ascii="Courier New" w:hAnsi="Courier New"/>
                <w:sz w:val="17"/>
              </w:rPr>
              <w:t>套件存在性</w:t>
            </w:r>
          </w:p>
        </w:tc>
      </w:tr>
      <w:tr w:rsidR="00E63D9D" w14:paraId="6974A0E9" w14:textId="77777777">
        <w:tc>
          <w:tcPr>
            <w:tcW w:w="1134" w:type="dxa"/>
            <w:shd w:val="clear" w:color="auto" w:fill="1F497D"/>
            <w:vAlign w:val="center"/>
          </w:tcPr>
          <w:p w14:paraId="35E928D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D15245" w14:textId="77777777" w:rsidR="00E63D9D" w:rsidRDefault="0037562F">
            <w:r>
              <w:rPr>
                <w:b/>
                <w:color w:val="000000"/>
                <w:sz w:val="20"/>
              </w:rPr>
              <w:t>Business Continuity</w:t>
            </w:r>
          </w:p>
        </w:tc>
        <w:tc>
          <w:tcPr>
            <w:tcW w:w="5953" w:type="dxa"/>
            <w:shd w:val="clear" w:color="auto" w:fill="F2F2F2"/>
          </w:tcPr>
          <w:p w14:paraId="154DEC72" w14:textId="77777777" w:rsidR="00E63D9D" w:rsidRDefault="0037562F">
            <w:r>
              <w:rPr>
                <w:rFonts w:ascii="Courier New" w:hAnsi="Courier New"/>
                <w:sz w:val="17"/>
              </w:rPr>
              <w:t xml:space="preserve">EMPTY_CATCH: catch\s*\([^)]+\)\s*\{[\s]*\}  ·  BROAD_CATCH: catch\(Exception e\) </w:t>
            </w:r>
            <w:r>
              <w:rPr>
                <w:rFonts w:ascii="Courier New" w:hAnsi="Courier New"/>
                <w:sz w:val="17"/>
              </w:rPr>
              <w:t>後</w:t>
            </w:r>
            <w:r>
              <w:rPr>
                <w:rFonts w:ascii="Courier New" w:hAnsi="Courier New"/>
                <w:sz w:val="17"/>
              </w:rPr>
              <w:t xml:space="preserve"> 5 </w:t>
            </w:r>
            <w:r>
              <w:rPr>
                <w:rFonts w:ascii="Courier New" w:hAnsi="Courier New"/>
                <w:sz w:val="17"/>
              </w:rPr>
              <w:t>行無</w:t>
            </w:r>
            <w:r>
              <w:rPr>
                <w:rFonts w:ascii="Courier New" w:hAnsi="Courier New"/>
                <w:sz w:val="17"/>
              </w:rPr>
              <w:t xml:space="preserve"> log  ·  null </w:t>
            </w:r>
            <w:r>
              <w:rPr>
                <w:rFonts w:ascii="Courier New" w:hAnsi="Courier New"/>
                <w:sz w:val="17"/>
              </w:rPr>
              <w:t>防禦計數</w:t>
            </w:r>
          </w:p>
        </w:tc>
      </w:tr>
      <w:tr w:rsidR="00E63D9D" w14:paraId="37672CD8" w14:textId="77777777">
        <w:tc>
          <w:tcPr>
            <w:tcW w:w="1134" w:type="dxa"/>
            <w:shd w:val="clear" w:color="auto" w:fill="2E74B5"/>
            <w:vAlign w:val="center"/>
          </w:tcPr>
          <w:p w14:paraId="3A4E0022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P7</w:t>
            </w:r>
          </w:p>
        </w:tc>
        <w:tc>
          <w:tcPr>
            <w:tcW w:w="2268" w:type="dxa"/>
            <w:vAlign w:val="center"/>
          </w:tcPr>
          <w:p w14:paraId="5D67EAFF" w14:textId="77777777" w:rsidR="00E63D9D" w:rsidRDefault="0037562F">
            <w:r>
              <w:rPr>
                <w:b/>
                <w:color w:val="000000"/>
                <w:sz w:val="20"/>
              </w:rPr>
              <w:t>Compliance with Law</w:t>
            </w:r>
          </w:p>
        </w:tc>
        <w:tc>
          <w:tcPr>
            <w:tcW w:w="5953" w:type="dxa"/>
          </w:tcPr>
          <w:p w14:paraId="76AF1FE3" w14:textId="77777777" w:rsidR="00E63D9D" w:rsidRDefault="0037562F">
            <w:r>
              <w:rPr>
                <w:rFonts w:ascii="Courier New" w:hAnsi="Courier New"/>
                <w:sz w:val="17"/>
              </w:rPr>
              <w:t>PII_LOG</w:t>
            </w:r>
            <w:r>
              <w:rPr>
                <w:rFonts w:ascii="Courier New" w:hAnsi="Courier New"/>
                <w:sz w:val="17"/>
              </w:rPr>
              <w:t>: log.*password/idno/</w:t>
            </w:r>
            <w:r>
              <w:rPr>
                <w:rFonts w:ascii="Courier New" w:hAnsi="Courier New"/>
                <w:sz w:val="17"/>
              </w:rPr>
              <w:t>身分證</w:t>
            </w:r>
            <w:r>
              <w:rPr>
                <w:rFonts w:ascii="Courier New" w:hAnsi="Courier New"/>
                <w:sz w:val="17"/>
              </w:rPr>
              <w:t xml:space="preserve">  ·  PERSONAL_DATA_LOG: </w:t>
            </w:r>
            <w:r>
              <w:rPr>
                <w:rFonts w:ascii="Courier New" w:hAnsi="Courier New"/>
                <w:sz w:val="17"/>
              </w:rPr>
              <w:lastRenderedPageBreak/>
              <w:t xml:space="preserve">log.*name/address  ·  AUDIT_LOG: audit.*( </w:t>
            </w:r>
            <w:r>
              <w:rPr>
                <w:rFonts w:ascii="Courier New" w:hAnsi="Courier New"/>
                <w:sz w:val="17"/>
              </w:rPr>
              <w:t>存在性</w:t>
            </w:r>
            <w:r>
              <w:rPr>
                <w:rFonts w:ascii="Courier New" w:hAnsi="Courier New"/>
                <w:sz w:val="17"/>
              </w:rPr>
              <w:t xml:space="preserve">  ·  MASK_PATTERN: mask/</w:t>
            </w:r>
            <w:r>
              <w:rPr>
                <w:rFonts w:ascii="Courier New" w:hAnsi="Courier New"/>
                <w:sz w:val="17"/>
              </w:rPr>
              <w:t>脫敏</w:t>
            </w:r>
            <w:r>
              <w:rPr>
                <w:rFonts w:ascii="Courier New" w:hAnsi="Courier New"/>
                <w:sz w:val="17"/>
              </w:rPr>
              <w:t>/replaceAll.*\*</w:t>
            </w:r>
          </w:p>
        </w:tc>
      </w:tr>
    </w:tbl>
    <w:p w14:paraId="0C302B2C" w14:textId="77777777" w:rsidR="00E63D9D" w:rsidRDefault="00E63D9D"/>
    <w:p w14:paraId="2EF4DC26" w14:textId="77777777" w:rsidR="00E63D9D" w:rsidRDefault="0037562F">
      <w:r>
        <w:br w:type="page"/>
      </w:r>
    </w:p>
    <w:p w14:paraId="02AE7B3F" w14:textId="77777777" w:rsidR="00E63D9D" w:rsidRDefault="0037562F">
      <w:pPr>
        <w:pStyle w:val="1"/>
      </w:pPr>
      <w:r>
        <w:lastRenderedPageBreak/>
        <w:t xml:space="preserve">4. </w:t>
      </w:r>
      <w:r>
        <w:t>執行方法</w:t>
      </w:r>
    </w:p>
    <w:p w14:paraId="7ABAC067" w14:textId="77777777" w:rsidR="00E63D9D" w:rsidRDefault="0037562F">
      <w:pPr>
        <w:pStyle w:val="21"/>
      </w:pPr>
      <w:r>
        <w:t xml:space="preserve">4.1  </w:t>
      </w:r>
      <w:r>
        <w:t>前置需求</w:t>
      </w:r>
    </w:p>
    <w:p w14:paraId="6974292D" w14:textId="77777777" w:rsidR="00E63D9D" w:rsidRDefault="0037562F">
      <w:pPr>
        <w:pStyle w:val="a0"/>
      </w:pPr>
      <w:r>
        <w:rPr>
          <w:sz w:val="21"/>
        </w:rPr>
        <w:t xml:space="preserve">Python 3.9 </w:t>
      </w:r>
      <w:r>
        <w:rPr>
          <w:sz w:val="21"/>
        </w:rPr>
        <w:t>或以上（確認：</w:t>
      </w:r>
      <w:r>
        <w:rPr>
          <w:sz w:val="21"/>
        </w:rPr>
        <w:t>python --version</w:t>
      </w:r>
      <w:r>
        <w:rPr>
          <w:sz w:val="21"/>
        </w:rPr>
        <w:t>）</w:t>
      </w:r>
    </w:p>
    <w:p w14:paraId="285C9A8F" w14:textId="77777777" w:rsidR="00E63D9D" w:rsidRDefault="0037562F">
      <w:pPr>
        <w:pStyle w:val="a0"/>
      </w:pPr>
      <w:r>
        <w:rPr>
          <w:sz w:val="21"/>
        </w:rPr>
        <w:t>安裝</w:t>
      </w:r>
      <w:r>
        <w:rPr>
          <w:sz w:val="21"/>
        </w:rPr>
        <w:t xml:space="preserve"> python-docx</w:t>
      </w:r>
      <w:r>
        <w:rPr>
          <w:sz w:val="21"/>
        </w:rPr>
        <w:t>：</w:t>
      </w:r>
      <w:r>
        <w:rPr>
          <w:sz w:val="21"/>
        </w:rPr>
        <w:t>pip install python-docx</w:t>
      </w:r>
    </w:p>
    <w:p w14:paraId="03A2396B" w14:textId="77777777" w:rsidR="00E63D9D" w:rsidRDefault="0037562F">
      <w:pPr>
        <w:pStyle w:val="a0"/>
      </w:pPr>
      <w:r>
        <w:rPr>
          <w:sz w:val="21"/>
        </w:rPr>
        <w:t xml:space="preserve">Windows </w:t>
      </w:r>
      <w:r>
        <w:rPr>
          <w:sz w:val="21"/>
        </w:rPr>
        <w:t>10/11</w:t>
      </w:r>
      <w:r>
        <w:rPr>
          <w:sz w:val="21"/>
        </w:rPr>
        <w:t>（排程功能）；</w:t>
      </w:r>
      <w:r>
        <w:rPr>
          <w:sz w:val="21"/>
        </w:rPr>
        <w:t xml:space="preserve">Linux/Mac </w:t>
      </w:r>
      <w:r>
        <w:rPr>
          <w:sz w:val="21"/>
        </w:rPr>
        <w:t>可改用</w:t>
      </w:r>
      <w:r>
        <w:rPr>
          <w:sz w:val="21"/>
        </w:rPr>
        <w:t xml:space="preserve"> cron</w:t>
      </w:r>
    </w:p>
    <w:p w14:paraId="01816CB5" w14:textId="77777777" w:rsidR="00E63D9D" w:rsidRDefault="00E63D9D"/>
    <w:p w14:paraId="5D33FD05" w14:textId="77777777" w:rsidR="00E63D9D" w:rsidRDefault="0037562F">
      <w:pPr>
        <w:pStyle w:val="21"/>
      </w:pPr>
      <w:r>
        <w:t xml:space="preserve">4.2  </w:t>
      </w:r>
      <w:r>
        <w:t>目錄結構</w:t>
      </w:r>
    </w:p>
    <w:p w14:paraId="2E7E9B89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&lt;</w:t>
      </w:r>
      <w:r>
        <w:rPr>
          <w:rFonts w:ascii="Courier New" w:hAnsi="Courier New"/>
          <w:sz w:val="18"/>
        </w:rPr>
        <w:t>專案根目錄</w:t>
      </w:r>
      <w:r>
        <w:rPr>
          <w:rFonts w:ascii="Courier New" w:hAnsi="Courier New"/>
          <w:sz w:val="18"/>
        </w:rPr>
        <w:t>&gt;/</w:t>
      </w:r>
      <w:r>
        <w:rPr>
          <w:rFonts w:ascii="Courier New" w:hAnsi="Courier New"/>
          <w:sz w:val="18"/>
        </w:rPr>
        <w:br/>
        <w:t>├── togaf_checker/</w:t>
      </w:r>
      <w:r>
        <w:rPr>
          <w:rFonts w:ascii="Courier New" w:hAnsi="Courier New"/>
          <w:sz w:val="18"/>
        </w:rPr>
        <w:br/>
        <w:t xml:space="preserve">│   ├── principles_config.py  # ★ </w:t>
      </w:r>
      <w:r>
        <w:rPr>
          <w:rFonts w:ascii="Courier New" w:hAnsi="Courier New"/>
          <w:sz w:val="18"/>
        </w:rPr>
        <w:t>原則定義檔（唯一修改入口）</w:t>
      </w:r>
      <w:r>
        <w:rPr>
          <w:rFonts w:ascii="Courier New" w:hAnsi="Courier New"/>
          <w:sz w:val="18"/>
        </w:rPr>
        <w:br/>
        <w:t xml:space="preserve">│   ├── checker.py            # 8 </w:t>
      </w:r>
      <w:r>
        <w:rPr>
          <w:rFonts w:ascii="Courier New" w:hAnsi="Courier New"/>
          <w:sz w:val="18"/>
        </w:rPr>
        <w:t>項</w:t>
      </w:r>
      <w:r>
        <w:rPr>
          <w:rFonts w:ascii="Courier New" w:hAnsi="Courier New"/>
          <w:sz w:val="18"/>
        </w:rPr>
        <w:t xml:space="preserve"> TOGAF </w:t>
      </w:r>
      <w:r>
        <w:rPr>
          <w:rFonts w:ascii="Courier New" w:hAnsi="Courier New"/>
          <w:sz w:val="18"/>
        </w:rPr>
        <w:t>準則規則引擎</w:t>
      </w:r>
      <w:r>
        <w:rPr>
          <w:rFonts w:ascii="Courier New" w:hAnsi="Courier New"/>
          <w:sz w:val="18"/>
        </w:rPr>
        <w:br/>
        <w:t xml:space="preserve">│   ├── report_builder.py     # Word </w:t>
      </w:r>
      <w:r>
        <w:rPr>
          <w:rFonts w:ascii="Courier New" w:hAnsi="Courier New"/>
          <w:sz w:val="18"/>
        </w:rPr>
        <w:t>報告產生器</w:t>
      </w:r>
      <w:r>
        <w:rPr>
          <w:rFonts w:ascii="Courier New" w:hAnsi="Courier New"/>
          <w:sz w:val="18"/>
        </w:rPr>
        <w:br/>
        <w:t xml:space="preserve">│   ├── main.py               # </w:t>
      </w:r>
      <w:r>
        <w:rPr>
          <w:rFonts w:ascii="Courier New" w:hAnsi="Courier New"/>
          <w:sz w:val="18"/>
        </w:rPr>
        <w:t>入口程式（</w:t>
      </w:r>
      <w:r>
        <w:rPr>
          <w:rFonts w:ascii="Courier New" w:hAnsi="Courier New"/>
          <w:sz w:val="18"/>
        </w:rPr>
        <w:t xml:space="preserve">CLI + </w:t>
      </w:r>
      <w:r>
        <w:rPr>
          <w:rFonts w:ascii="Courier New" w:hAnsi="Courier New"/>
          <w:sz w:val="18"/>
        </w:rPr>
        <w:t>排程）</w:t>
      </w:r>
      <w:r>
        <w:rPr>
          <w:rFonts w:ascii="Courier New" w:hAnsi="Courier New"/>
          <w:sz w:val="18"/>
        </w:rPr>
        <w:br/>
        <w:t xml:space="preserve">│   ├── generate_guide.py     # </w:t>
      </w:r>
      <w:r>
        <w:rPr>
          <w:rFonts w:ascii="Courier New" w:hAnsi="Courier New"/>
          <w:sz w:val="18"/>
        </w:rPr>
        <w:t>本使用者指南產生腳本</w:t>
      </w:r>
      <w:r>
        <w:rPr>
          <w:rFonts w:ascii="Courier New" w:hAnsi="Courier New"/>
          <w:sz w:val="18"/>
        </w:rPr>
        <w:br/>
        <w:t xml:space="preserve">│   ├── setup_scheduler.bat   # </w:t>
      </w:r>
      <w:r>
        <w:rPr>
          <w:rFonts w:ascii="Courier New" w:hAnsi="Courier New"/>
          <w:sz w:val="18"/>
        </w:rPr>
        <w:t>排程設定啟動器（雙擊）</w:t>
      </w:r>
      <w:r>
        <w:rPr>
          <w:rFonts w:ascii="Courier New" w:hAnsi="Courier New"/>
          <w:sz w:val="18"/>
        </w:rPr>
        <w:br/>
        <w:t xml:space="preserve">│   ├── setup_scheduler.ps1   # </w:t>
      </w:r>
      <w:r>
        <w:rPr>
          <w:rFonts w:ascii="Courier New" w:hAnsi="Courier New"/>
          <w:sz w:val="18"/>
        </w:rPr>
        <w:t>排程設定主程式（</w:t>
      </w:r>
      <w:r>
        <w:rPr>
          <w:rFonts w:ascii="Courier New" w:hAnsi="Courier New"/>
          <w:sz w:val="18"/>
        </w:rPr>
        <w:t>PowerShell</w:t>
      </w:r>
      <w:r>
        <w:rPr>
          <w:rFonts w:ascii="Courier New" w:hAnsi="Courier New"/>
          <w:sz w:val="18"/>
        </w:rPr>
        <w:t>）</w:t>
      </w:r>
      <w:r>
        <w:rPr>
          <w:rFonts w:ascii="Courier New" w:hAnsi="Courier New"/>
          <w:sz w:val="18"/>
        </w:rPr>
        <w:br/>
        <w:t>│   └── requirements.txt      # python-docx&gt;=1.1.0</w:t>
      </w:r>
      <w:r>
        <w:rPr>
          <w:rFonts w:ascii="Courier New" w:hAnsi="Courier New"/>
          <w:sz w:val="18"/>
        </w:rPr>
        <w:br/>
        <w:t>└── docs/</w:t>
      </w:r>
      <w:r>
        <w:rPr>
          <w:rFonts w:ascii="Courier New" w:hAnsi="Courier New"/>
          <w:sz w:val="18"/>
        </w:rPr>
        <w:br/>
        <w:t xml:space="preserve">    └── generated/</w:t>
      </w:r>
      <w:r>
        <w:rPr>
          <w:rFonts w:ascii="Courier New" w:hAnsi="Courier New"/>
          <w:sz w:val="18"/>
        </w:rPr>
        <w:br/>
        <w:t xml:space="preserve">        └── </w:t>
      </w:r>
      <w:r>
        <w:rPr>
          <w:rFonts w:ascii="Courier New" w:hAnsi="Courier New"/>
          <w:sz w:val="18"/>
        </w:rPr>
        <w:t>台水</w:t>
      </w:r>
      <w:r>
        <w:rPr>
          <w:rFonts w:ascii="Courier New" w:hAnsi="Courier New"/>
          <w:sz w:val="18"/>
        </w:rPr>
        <w:t>TOGAF</w:t>
      </w:r>
      <w:r>
        <w:rPr>
          <w:rFonts w:ascii="Courier New" w:hAnsi="Courier New"/>
          <w:sz w:val="18"/>
        </w:rPr>
        <w:t>合規報告</w:t>
      </w:r>
      <w:r>
        <w:rPr>
          <w:rFonts w:ascii="Courier New" w:hAnsi="Courier New"/>
          <w:sz w:val="18"/>
        </w:rPr>
        <w:t>_YYYYMMDD_HHM</w:t>
      </w:r>
      <w:r>
        <w:rPr>
          <w:rFonts w:ascii="Courier New" w:hAnsi="Courier New"/>
          <w:sz w:val="18"/>
        </w:rPr>
        <w:t xml:space="preserve">M.docx  # </w:t>
      </w:r>
      <w:r>
        <w:rPr>
          <w:rFonts w:ascii="Courier New" w:hAnsi="Courier New"/>
          <w:sz w:val="18"/>
        </w:rPr>
        <w:t>輸出報告</w:t>
      </w:r>
    </w:p>
    <w:p w14:paraId="4A21993B" w14:textId="77777777" w:rsidR="00E63D9D" w:rsidRDefault="00E63D9D"/>
    <w:p w14:paraId="06004AB2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4.3  </w:t>
      </w:r>
      <w:r>
        <w:rPr>
          <w:lang w:eastAsia="zh-TW"/>
        </w:rPr>
        <w:t>手動執行（一次性掃描）</w:t>
      </w:r>
    </w:p>
    <w:p w14:paraId="543E5578" w14:textId="77777777" w:rsidR="00E63D9D" w:rsidRDefault="0037562F">
      <w:r>
        <w:rPr>
          <w:color w:val="000000"/>
        </w:rPr>
        <w:t>開啟命令提示字元（</w:t>
      </w:r>
      <w:r>
        <w:rPr>
          <w:color w:val="000000"/>
        </w:rPr>
        <w:t>cmd</w:t>
      </w:r>
      <w:r>
        <w:rPr>
          <w:color w:val="000000"/>
        </w:rPr>
        <w:t>）或</w:t>
      </w:r>
      <w:r>
        <w:rPr>
          <w:color w:val="000000"/>
        </w:rPr>
        <w:t xml:space="preserve"> PowerShell</w:t>
      </w:r>
      <w:r>
        <w:rPr>
          <w:color w:val="000000"/>
        </w:rPr>
        <w:t>，進入</w:t>
      </w:r>
      <w:r>
        <w:rPr>
          <w:color w:val="000000"/>
        </w:rPr>
        <w:t xml:space="preserve"> togaf_checker </w:t>
      </w:r>
      <w:r>
        <w:rPr>
          <w:color w:val="000000"/>
        </w:rPr>
        <w:t>目錄：</w:t>
      </w:r>
    </w:p>
    <w:p w14:paraId="7661CF62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cd D:\your_project\togaf_checker</w:t>
      </w:r>
    </w:p>
    <w:p w14:paraId="215DC6EF" w14:textId="77777777" w:rsidR="00E63D9D" w:rsidRDefault="0037562F">
      <w:r>
        <w:rPr>
          <w:color w:val="000000"/>
        </w:rPr>
        <w:t>使用預設設定（掃描上一層目錄，報告存至</w:t>
      </w:r>
      <w:r>
        <w:rPr>
          <w:color w:val="000000"/>
        </w:rPr>
        <w:t xml:space="preserve"> docs/generated/</w:t>
      </w:r>
      <w:r>
        <w:rPr>
          <w:color w:val="000000"/>
        </w:rPr>
        <w:t>）：</w:t>
      </w:r>
    </w:p>
    <w:p w14:paraId="25A57AB2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python main.py</w:t>
      </w:r>
    </w:p>
    <w:p w14:paraId="5860B729" w14:textId="77777777" w:rsidR="00E63D9D" w:rsidRDefault="0037562F">
      <w:r>
        <w:rPr>
          <w:color w:val="000000"/>
        </w:rPr>
        <w:t>指定掃描目標與輸出位置：</w:t>
      </w:r>
    </w:p>
    <w:p w14:paraId="115F7817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python main.py --root D:\project\water --out D:\reports</w:t>
      </w:r>
    </w:p>
    <w:p w14:paraId="168EB5D1" w14:textId="77777777" w:rsidR="00E63D9D" w:rsidRDefault="00E63D9D"/>
    <w:p w14:paraId="7BE1D3E3" w14:textId="77777777" w:rsidR="00E63D9D" w:rsidRDefault="0037562F">
      <w:pPr>
        <w:pStyle w:val="21"/>
      </w:pPr>
      <w:r>
        <w:t xml:space="preserve">4.4  </w:t>
      </w:r>
      <w:r>
        <w:t>排程設定（每天</w:t>
      </w:r>
      <w:r>
        <w:t xml:space="preserve"> 10:00 </w:t>
      </w:r>
      <w:r>
        <w:t>自</w:t>
      </w:r>
      <w:r>
        <w:t>動執行）</w:t>
      </w:r>
    </w:p>
    <w:p w14:paraId="218A97D0" w14:textId="77777777" w:rsidR="00E63D9D" w:rsidRDefault="0037562F">
      <w:r>
        <w:rPr>
          <w:b/>
          <w:color w:val="000000"/>
        </w:rPr>
        <w:t>方法</w:t>
      </w:r>
      <w:r>
        <w:rPr>
          <w:b/>
          <w:color w:val="000000"/>
        </w:rPr>
        <w:t xml:space="preserve"> A</w:t>
      </w:r>
      <w:r>
        <w:rPr>
          <w:b/>
          <w:color w:val="000000"/>
        </w:rPr>
        <w:t>：雙擊批次檔（推薦）</w:t>
      </w:r>
    </w:p>
    <w:p w14:paraId="5CEED336" w14:textId="77777777" w:rsidR="00E63D9D" w:rsidRDefault="0037562F">
      <w:pPr>
        <w:pStyle w:val="a"/>
      </w:pPr>
      <w:r>
        <w:rPr>
          <w:sz w:val="21"/>
        </w:rPr>
        <w:t>在</w:t>
      </w:r>
      <w:r>
        <w:rPr>
          <w:sz w:val="21"/>
        </w:rPr>
        <w:t xml:space="preserve"> Windows </w:t>
      </w:r>
      <w:r>
        <w:rPr>
          <w:sz w:val="21"/>
        </w:rPr>
        <w:t>檔案總管中找到</w:t>
      </w:r>
      <w:r>
        <w:rPr>
          <w:sz w:val="21"/>
        </w:rPr>
        <w:t xml:space="preserve"> togaf_checker\setup_scheduler.bat</w:t>
      </w:r>
    </w:p>
    <w:p w14:paraId="5129B7DA" w14:textId="77777777" w:rsidR="00E63D9D" w:rsidRDefault="0037562F">
      <w:pPr>
        <w:pStyle w:val="a"/>
        <w:rPr>
          <w:lang w:eastAsia="zh-TW"/>
        </w:rPr>
      </w:pPr>
      <w:r>
        <w:rPr>
          <w:sz w:val="21"/>
          <w:lang w:eastAsia="zh-TW"/>
        </w:rPr>
        <w:t>雙擊執行，</w:t>
      </w:r>
      <w:r>
        <w:rPr>
          <w:sz w:val="21"/>
          <w:lang w:eastAsia="zh-TW"/>
        </w:rPr>
        <w:t xml:space="preserve">PowerShell </w:t>
      </w:r>
      <w:r>
        <w:rPr>
          <w:sz w:val="21"/>
          <w:lang w:eastAsia="zh-TW"/>
        </w:rPr>
        <w:t>視窗會開啟並自動完成設定</w:t>
      </w:r>
    </w:p>
    <w:p w14:paraId="487EFBFD" w14:textId="77777777" w:rsidR="00E63D9D" w:rsidRDefault="0037562F">
      <w:pPr>
        <w:pStyle w:val="a"/>
        <w:rPr>
          <w:lang w:eastAsia="zh-TW"/>
        </w:rPr>
      </w:pPr>
      <w:r>
        <w:rPr>
          <w:sz w:val="21"/>
          <w:lang w:eastAsia="zh-TW"/>
        </w:rPr>
        <w:t>視窗最後會詢問「是否立即執行測試？」，輸入</w:t>
      </w:r>
      <w:r>
        <w:rPr>
          <w:sz w:val="21"/>
          <w:lang w:eastAsia="zh-TW"/>
        </w:rPr>
        <w:t xml:space="preserve"> Y </w:t>
      </w:r>
      <w:r>
        <w:rPr>
          <w:sz w:val="21"/>
          <w:lang w:eastAsia="zh-TW"/>
        </w:rPr>
        <w:t>可驗證</w:t>
      </w:r>
    </w:p>
    <w:p w14:paraId="4A95F1ED" w14:textId="77777777" w:rsidR="00E63D9D" w:rsidRDefault="00E63D9D">
      <w:pPr>
        <w:rPr>
          <w:lang w:eastAsia="zh-TW"/>
        </w:rPr>
      </w:pPr>
    </w:p>
    <w:p w14:paraId="756EE2D7" w14:textId="77777777" w:rsidR="00E63D9D" w:rsidRDefault="0037562F">
      <w:r>
        <w:rPr>
          <w:b/>
          <w:color w:val="000000"/>
        </w:rPr>
        <w:t>方法</w:t>
      </w:r>
      <w:r>
        <w:rPr>
          <w:b/>
          <w:color w:val="000000"/>
        </w:rPr>
        <w:t xml:space="preserve"> B</w:t>
      </w:r>
      <w:r>
        <w:rPr>
          <w:b/>
          <w:color w:val="000000"/>
        </w:rPr>
        <w:t>：直接執行</w:t>
      </w:r>
      <w:r>
        <w:rPr>
          <w:b/>
          <w:color w:val="000000"/>
        </w:rPr>
        <w:t xml:space="preserve"> PowerShell </w:t>
      </w:r>
      <w:r>
        <w:rPr>
          <w:b/>
          <w:color w:val="000000"/>
        </w:rPr>
        <w:t>腳本</w:t>
      </w:r>
    </w:p>
    <w:p w14:paraId="3A0158D4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powershell -ExecutionPolicy Bypass -File setup_scheduler.ps1</w:t>
      </w:r>
    </w:p>
    <w:p w14:paraId="60B98745" w14:textId="77777777" w:rsidR="00E63D9D" w:rsidRDefault="00E63D9D"/>
    <w:p w14:paraId="48873C21" w14:textId="77777777" w:rsidR="00E63D9D" w:rsidRDefault="0037562F">
      <w:r>
        <w:rPr>
          <w:b/>
          <w:color w:val="000000"/>
        </w:rPr>
        <w:t>方法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：</w:t>
      </w:r>
      <w:r>
        <w:rPr>
          <w:b/>
          <w:color w:val="000000"/>
        </w:rPr>
        <w:t xml:space="preserve">Daemon </w:t>
      </w:r>
      <w:r>
        <w:rPr>
          <w:b/>
          <w:color w:val="000000"/>
        </w:rPr>
        <w:t>模式（程式持續常駐）</w:t>
      </w:r>
    </w:p>
    <w:p w14:paraId="071AA492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 xml:space="preserve">python </w:t>
      </w:r>
      <w:r>
        <w:rPr>
          <w:rFonts w:ascii="Courier New" w:hAnsi="Courier New"/>
          <w:sz w:val="18"/>
        </w:rPr>
        <w:t>main.py --daemon</w:t>
      </w:r>
      <w:r>
        <w:rPr>
          <w:rFonts w:ascii="Courier New" w:hAnsi="Courier New"/>
          <w:sz w:val="18"/>
        </w:rPr>
        <w:br/>
        <w:t xml:space="preserve">python main.py --daemon --time 09:30    # </w:t>
      </w:r>
      <w:r>
        <w:rPr>
          <w:rFonts w:ascii="Courier New" w:hAnsi="Courier New"/>
          <w:sz w:val="18"/>
        </w:rPr>
        <w:t>改為</w:t>
      </w:r>
      <w:r>
        <w:rPr>
          <w:rFonts w:ascii="Courier New" w:hAnsi="Courier New"/>
          <w:sz w:val="18"/>
        </w:rPr>
        <w:t xml:space="preserve"> 09:30 </w:t>
      </w:r>
      <w:r>
        <w:rPr>
          <w:rFonts w:ascii="Courier New" w:hAnsi="Courier New"/>
          <w:sz w:val="18"/>
        </w:rPr>
        <w:t>執行</w:t>
      </w:r>
    </w:p>
    <w:p w14:paraId="24281BB4" w14:textId="77777777" w:rsidR="00E63D9D" w:rsidRDefault="00E63D9D"/>
    <w:p w14:paraId="31BB97BE" w14:textId="77777777" w:rsidR="00E63D9D" w:rsidRDefault="0037562F">
      <w:pPr>
        <w:pStyle w:val="21"/>
      </w:pPr>
      <w:r>
        <w:t xml:space="preserve">4.5  Windows Task Scheduler </w:t>
      </w:r>
      <w:r>
        <w:t>工作詳情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E63D9D" w14:paraId="127AA25E" w14:textId="77777777">
        <w:tc>
          <w:tcPr>
            <w:tcW w:w="2835" w:type="dxa"/>
            <w:shd w:val="clear" w:color="auto" w:fill="1F497D"/>
            <w:vAlign w:val="center"/>
          </w:tcPr>
          <w:p w14:paraId="04B91537" w14:textId="77777777" w:rsidR="00E63D9D" w:rsidRDefault="0037562F">
            <w:r>
              <w:rPr>
                <w:b/>
                <w:color w:val="FFFFFF"/>
                <w:sz w:val="20"/>
              </w:rPr>
              <w:t>設定項目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B6F9381" w14:textId="77777777" w:rsidR="00E63D9D" w:rsidRDefault="0037562F">
            <w:r>
              <w:rPr>
                <w:b/>
                <w:color w:val="FFFFFF"/>
                <w:sz w:val="20"/>
              </w:rPr>
              <w:t>值</w:t>
            </w:r>
          </w:p>
        </w:tc>
      </w:tr>
      <w:tr w:rsidR="00E63D9D" w14:paraId="7843BA61" w14:textId="77777777">
        <w:tc>
          <w:tcPr>
            <w:tcW w:w="2835" w:type="dxa"/>
            <w:shd w:val="clear" w:color="auto" w:fill="F2F2F2"/>
            <w:vAlign w:val="center"/>
          </w:tcPr>
          <w:p w14:paraId="05B3B636" w14:textId="77777777" w:rsidR="00E63D9D" w:rsidRDefault="0037562F">
            <w:r>
              <w:rPr>
                <w:b/>
                <w:color w:val="000000"/>
                <w:sz w:val="20"/>
              </w:rPr>
              <w:t>工作名稱</w:t>
            </w:r>
          </w:p>
        </w:tc>
        <w:tc>
          <w:tcPr>
            <w:tcW w:w="6520" w:type="dxa"/>
            <w:vAlign w:val="center"/>
          </w:tcPr>
          <w:p w14:paraId="5A61E2B9" w14:textId="77777777" w:rsidR="00E63D9D" w:rsidRDefault="0037562F">
            <w:r>
              <w:rPr>
                <w:color w:val="000000"/>
                <w:sz w:val="20"/>
              </w:rPr>
              <w:t>TaiwanWater_TOGAFChecker</w:t>
            </w:r>
          </w:p>
        </w:tc>
      </w:tr>
      <w:tr w:rsidR="00E63D9D" w14:paraId="0AA4C0EE" w14:textId="77777777">
        <w:tc>
          <w:tcPr>
            <w:tcW w:w="2835" w:type="dxa"/>
            <w:shd w:val="clear" w:color="auto" w:fill="F2F2F2"/>
            <w:vAlign w:val="center"/>
          </w:tcPr>
          <w:p w14:paraId="59522003" w14:textId="77777777" w:rsidR="00E63D9D" w:rsidRDefault="0037562F">
            <w:r>
              <w:rPr>
                <w:b/>
                <w:color w:val="000000"/>
                <w:sz w:val="20"/>
              </w:rPr>
              <w:t>觸發程序</w:t>
            </w:r>
          </w:p>
        </w:tc>
        <w:tc>
          <w:tcPr>
            <w:tcW w:w="6520" w:type="dxa"/>
            <w:vAlign w:val="center"/>
          </w:tcPr>
          <w:p w14:paraId="3EA2E7D6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每天</w:t>
            </w:r>
            <w:r>
              <w:rPr>
                <w:color w:val="000000"/>
                <w:sz w:val="20"/>
                <w:lang w:eastAsia="zh-TW"/>
              </w:rPr>
              <w:t xml:space="preserve"> 10:00</w:t>
            </w:r>
            <w:r>
              <w:rPr>
                <w:color w:val="000000"/>
                <w:sz w:val="20"/>
                <w:lang w:eastAsia="zh-TW"/>
              </w:rPr>
              <w:t>（若電腦未開機則在下次開機後補跑）</w:t>
            </w:r>
          </w:p>
        </w:tc>
      </w:tr>
      <w:tr w:rsidR="00E63D9D" w14:paraId="72B249E8" w14:textId="77777777">
        <w:tc>
          <w:tcPr>
            <w:tcW w:w="2835" w:type="dxa"/>
            <w:shd w:val="clear" w:color="auto" w:fill="F2F2F2"/>
            <w:vAlign w:val="center"/>
          </w:tcPr>
          <w:p w14:paraId="6D8A292C" w14:textId="77777777" w:rsidR="00E63D9D" w:rsidRDefault="0037562F">
            <w:r>
              <w:rPr>
                <w:b/>
                <w:color w:val="000000"/>
                <w:sz w:val="20"/>
              </w:rPr>
              <w:t>執行程式</w:t>
            </w:r>
          </w:p>
        </w:tc>
        <w:tc>
          <w:tcPr>
            <w:tcW w:w="6520" w:type="dxa"/>
            <w:vAlign w:val="center"/>
          </w:tcPr>
          <w:p w14:paraId="685A7E75" w14:textId="77777777" w:rsidR="00E63D9D" w:rsidRDefault="0037562F">
            <w:r>
              <w:rPr>
                <w:color w:val="000000"/>
                <w:sz w:val="20"/>
              </w:rPr>
              <w:t>python.exe  togaf_checker\main.py  --once</w:t>
            </w:r>
          </w:p>
        </w:tc>
      </w:tr>
      <w:tr w:rsidR="00E63D9D" w14:paraId="6946DFE6" w14:textId="77777777">
        <w:tc>
          <w:tcPr>
            <w:tcW w:w="2835" w:type="dxa"/>
            <w:shd w:val="clear" w:color="auto" w:fill="F2F2F2"/>
            <w:vAlign w:val="center"/>
          </w:tcPr>
          <w:p w14:paraId="3CCA4FB4" w14:textId="77777777" w:rsidR="00E63D9D" w:rsidRDefault="0037562F">
            <w:r>
              <w:rPr>
                <w:b/>
                <w:color w:val="000000"/>
                <w:sz w:val="20"/>
              </w:rPr>
              <w:t>執行帳號</w:t>
            </w:r>
          </w:p>
        </w:tc>
        <w:tc>
          <w:tcPr>
            <w:tcW w:w="6520" w:type="dxa"/>
            <w:vAlign w:val="center"/>
          </w:tcPr>
          <w:p w14:paraId="38608123" w14:textId="77777777" w:rsidR="00E63D9D" w:rsidRDefault="0037562F">
            <w:r>
              <w:rPr>
                <w:color w:val="000000"/>
                <w:sz w:val="20"/>
              </w:rPr>
              <w:t>目前登入使用者（</w:t>
            </w:r>
            <w:r>
              <w:rPr>
                <w:color w:val="000000"/>
                <w:sz w:val="20"/>
              </w:rPr>
              <w:t>Interactive</w:t>
            </w:r>
            <w:r>
              <w:rPr>
                <w:color w:val="000000"/>
                <w:sz w:val="20"/>
              </w:rPr>
              <w:t>，無需系統管理員）</w:t>
            </w:r>
          </w:p>
        </w:tc>
      </w:tr>
      <w:tr w:rsidR="00E63D9D" w14:paraId="274A6CC7" w14:textId="77777777">
        <w:tc>
          <w:tcPr>
            <w:tcW w:w="2835" w:type="dxa"/>
            <w:shd w:val="clear" w:color="auto" w:fill="F2F2F2"/>
            <w:vAlign w:val="center"/>
          </w:tcPr>
          <w:p w14:paraId="5F085FA2" w14:textId="77777777" w:rsidR="00E63D9D" w:rsidRDefault="0037562F">
            <w:r>
              <w:rPr>
                <w:b/>
                <w:color w:val="000000"/>
                <w:sz w:val="20"/>
              </w:rPr>
              <w:t>執行期限</w:t>
            </w:r>
          </w:p>
        </w:tc>
        <w:tc>
          <w:tcPr>
            <w:tcW w:w="6520" w:type="dxa"/>
            <w:vAlign w:val="center"/>
          </w:tcPr>
          <w:p w14:paraId="5F49A4F6" w14:textId="77777777" w:rsidR="00E63D9D" w:rsidRDefault="0037562F">
            <w:r>
              <w:rPr>
                <w:color w:val="000000"/>
                <w:sz w:val="20"/>
              </w:rPr>
              <w:t>最長</w:t>
            </w:r>
            <w:r>
              <w:rPr>
                <w:color w:val="000000"/>
                <w:sz w:val="20"/>
              </w:rPr>
              <w:t xml:space="preserve"> 1 </w:t>
            </w:r>
            <w:r>
              <w:rPr>
                <w:color w:val="000000"/>
                <w:sz w:val="20"/>
              </w:rPr>
              <w:t>小時（通常</w:t>
            </w:r>
            <w:r>
              <w:rPr>
                <w:color w:val="000000"/>
                <w:sz w:val="20"/>
              </w:rPr>
              <w:t xml:space="preserve"> &lt; 5 </w:t>
            </w:r>
            <w:r>
              <w:rPr>
                <w:color w:val="000000"/>
                <w:sz w:val="20"/>
              </w:rPr>
              <w:t>秒）</w:t>
            </w:r>
          </w:p>
        </w:tc>
      </w:tr>
    </w:tbl>
    <w:p w14:paraId="6D3BC7FC" w14:textId="77777777" w:rsidR="00E63D9D" w:rsidRDefault="00E63D9D"/>
    <w:p w14:paraId="29740982" w14:textId="77777777" w:rsidR="00E63D9D" w:rsidRDefault="0037562F">
      <w:pPr>
        <w:pStyle w:val="21"/>
      </w:pPr>
      <w:r>
        <w:t xml:space="preserve">4.6  CLI </w:t>
      </w:r>
      <w:r>
        <w:t>參數說明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5102"/>
      </w:tblGrid>
      <w:tr w:rsidR="00E63D9D" w14:paraId="155505D3" w14:textId="77777777">
        <w:tc>
          <w:tcPr>
            <w:tcW w:w="1984" w:type="dxa"/>
            <w:shd w:val="clear" w:color="auto" w:fill="1F497D"/>
            <w:vAlign w:val="center"/>
          </w:tcPr>
          <w:p w14:paraId="639D768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參數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2AD9CD26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預設值</w:t>
            </w:r>
          </w:p>
        </w:tc>
        <w:tc>
          <w:tcPr>
            <w:tcW w:w="5102" w:type="dxa"/>
            <w:shd w:val="clear" w:color="auto" w:fill="1F497D"/>
            <w:vAlign w:val="center"/>
          </w:tcPr>
          <w:p w14:paraId="00A0010D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E63D9D" w14:paraId="0E1CD068" w14:textId="77777777">
        <w:tc>
          <w:tcPr>
            <w:tcW w:w="1984" w:type="dxa"/>
            <w:vAlign w:val="center"/>
          </w:tcPr>
          <w:p w14:paraId="79CD28AC" w14:textId="77777777" w:rsidR="00E63D9D" w:rsidRDefault="0037562F">
            <w:r>
              <w:rPr>
                <w:b/>
                <w:color w:val="000000"/>
                <w:sz w:val="20"/>
              </w:rPr>
              <w:t>--root &lt;path&gt;</w:t>
            </w:r>
          </w:p>
        </w:tc>
        <w:tc>
          <w:tcPr>
            <w:tcW w:w="2268" w:type="dxa"/>
          </w:tcPr>
          <w:p w14:paraId="4E9E3C97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&lt;togaf_checker&gt; </w:t>
            </w:r>
            <w:r>
              <w:rPr>
                <w:rFonts w:ascii="Courier New" w:hAnsi="Courier New"/>
                <w:sz w:val="18"/>
              </w:rPr>
              <w:t>上一層</w:t>
            </w:r>
          </w:p>
        </w:tc>
        <w:tc>
          <w:tcPr>
            <w:tcW w:w="5102" w:type="dxa"/>
            <w:vAlign w:val="center"/>
          </w:tcPr>
          <w:p w14:paraId="278756E1" w14:textId="77777777" w:rsidR="00E63D9D" w:rsidRDefault="0037562F">
            <w:r>
              <w:rPr>
                <w:color w:val="000000"/>
                <w:sz w:val="20"/>
              </w:rPr>
              <w:t>要掃描的專案根目錄</w:t>
            </w:r>
          </w:p>
        </w:tc>
      </w:tr>
      <w:tr w:rsidR="00E63D9D" w14:paraId="22C7AA97" w14:textId="77777777">
        <w:tc>
          <w:tcPr>
            <w:tcW w:w="1984" w:type="dxa"/>
            <w:shd w:val="clear" w:color="auto" w:fill="F2F2F2"/>
            <w:vAlign w:val="center"/>
          </w:tcPr>
          <w:p w14:paraId="0273D105" w14:textId="77777777" w:rsidR="00E63D9D" w:rsidRDefault="0037562F">
            <w:r>
              <w:rPr>
                <w:b/>
                <w:color w:val="000000"/>
                <w:sz w:val="20"/>
              </w:rPr>
              <w:t>--out  &lt;path&gt;</w:t>
            </w:r>
          </w:p>
        </w:tc>
        <w:tc>
          <w:tcPr>
            <w:tcW w:w="2268" w:type="dxa"/>
            <w:shd w:val="clear" w:color="auto" w:fill="F2F2F2"/>
          </w:tcPr>
          <w:p w14:paraId="302658E0" w14:textId="77777777" w:rsidR="00E63D9D" w:rsidRDefault="0037562F">
            <w:r>
              <w:rPr>
                <w:rFonts w:ascii="Courier New" w:hAnsi="Courier New"/>
                <w:sz w:val="18"/>
              </w:rPr>
              <w:t>docs/generated/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4A2C5BB9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報告輸出目錄（自動建立）</w:t>
            </w:r>
          </w:p>
        </w:tc>
      </w:tr>
      <w:tr w:rsidR="00E63D9D" w14:paraId="32A25690" w14:textId="77777777">
        <w:tc>
          <w:tcPr>
            <w:tcW w:w="1984" w:type="dxa"/>
            <w:vAlign w:val="center"/>
          </w:tcPr>
          <w:p w14:paraId="60E82949" w14:textId="77777777" w:rsidR="00E63D9D" w:rsidRDefault="0037562F">
            <w:r>
              <w:rPr>
                <w:b/>
                <w:color w:val="000000"/>
                <w:sz w:val="20"/>
              </w:rPr>
              <w:t>--time HH:MM</w:t>
            </w:r>
          </w:p>
        </w:tc>
        <w:tc>
          <w:tcPr>
            <w:tcW w:w="2268" w:type="dxa"/>
          </w:tcPr>
          <w:p w14:paraId="4584CBD5" w14:textId="77777777" w:rsidR="00E63D9D" w:rsidRDefault="0037562F">
            <w:r>
              <w:rPr>
                <w:rFonts w:ascii="Courier New" w:hAnsi="Courier New"/>
                <w:sz w:val="18"/>
              </w:rPr>
              <w:t>10:00</w:t>
            </w:r>
          </w:p>
        </w:tc>
        <w:tc>
          <w:tcPr>
            <w:tcW w:w="5102" w:type="dxa"/>
            <w:vAlign w:val="center"/>
          </w:tcPr>
          <w:p w14:paraId="128C7CF4" w14:textId="77777777" w:rsidR="00E63D9D" w:rsidRDefault="0037562F">
            <w:r>
              <w:rPr>
                <w:color w:val="000000"/>
                <w:sz w:val="20"/>
              </w:rPr>
              <w:t xml:space="preserve">Daemon </w:t>
            </w:r>
            <w:r>
              <w:rPr>
                <w:color w:val="000000"/>
                <w:sz w:val="20"/>
              </w:rPr>
              <w:t>模式每日執行時間</w:t>
            </w:r>
          </w:p>
        </w:tc>
      </w:tr>
      <w:tr w:rsidR="00E63D9D" w14:paraId="61DC22EC" w14:textId="77777777">
        <w:tc>
          <w:tcPr>
            <w:tcW w:w="1984" w:type="dxa"/>
            <w:shd w:val="clear" w:color="auto" w:fill="F2F2F2"/>
            <w:vAlign w:val="center"/>
          </w:tcPr>
          <w:p w14:paraId="18DF9573" w14:textId="77777777" w:rsidR="00E63D9D" w:rsidRDefault="0037562F">
            <w:r>
              <w:rPr>
                <w:b/>
                <w:color w:val="000000"/>
                <w:sz w:val="20"/>
              </w:rPr>
              <w:t>--daemon</w:t>
            </w:r>
          </w:p>
        </w:tc>
        <w:tc>
          <w:tcPr>
            <w:tcW w:w="2268" w:type="dxa"/>
            <w:shd w:val="clear" w:color="auto" w:fill="F2F2F2"/>
          </w:tcPr>
          <w:p w14:paraId="54752D06" w14:textId="77777777" w:rsidR="00E63D9D" w:rsidRDefault="0037562F">
            <w:r>
              <w:rPr>
                <w:rFonts w:ascii="Courier New" w:hAnsi="Courier New"/>
                <w:sz w:val="18"/>
              </w:rPr>
              <w:t>（開關，預設關）</w:t>
            </w:r>
          </w:p>
        </w:tc>
        <w:tc>
          <w:tcPr>
            <w:tcW w:w="5102" w:type="dxa"/>
            <w:shd w:val="clear" w:color="auto" w:fill="F2F2F2"/>
            <w:vAlign w:val="center"/>
          </w:tcPr>
          <w:p w14:paraId="2E4D2DA0" w14:textId="77777777" w:rsidR="00E63D9D" w:rsidRDefault="0037562F">
            <w:r>
              <w:rPr>
                <w:color w:val="000000"/>
                <w:sz w:val="20"/>
              </w:rPr>
              <w:t>常駐模式，每日在</w:t>
            </w:r>
            <w:r>
              <w:rPr>
                <w:color w:val="000000"/>
                <w:sz w:val="20"/>
              </w:rPr>
              <w:t xml:space="preserve"> --time </w:t>
            </w:r>
            <w:r>
              <w:rPr>
                <w:color w:val="000000"/>
                <w:sz w:val="20"/>
              </w:rPr>
              <w:t>時執行</w:t>
            </w:r>
          </w:p>
        </w:tc>
      </w:tr>
      <w:tr w:rsidR="00E63D9D" w14:paraId="655BA9E7" w14:textId="77777777">
        <w:tc>
          <w:tcPr>
            <w:tcW w:w="1984" w:type="dxa"/>
            <w:vAlign w:val="center"/>
          </w:tcPr>
          <w:p w14:paraId="5534A2BB" w14:textId="77777777" w:rsidR="00E63D9D" w:rsidRDefault="0037562F">
            <w:r>
              <w:rPr>
                <w:b/>
                <w:color w:val="000000"/>
                <w:sz w:val="20"/>
              </w:rPr>
              <w:t>--once</w:t>
            </w:r>
          </w:p>
        </w:tc>
        <w:tc>
          <w:tcPr>
            <w:tcW w:w="2268" w:type="dxa"/>
          </w:tcPr>
          <w:p w14:paraId="5F53C875" w14:textId="77777777" w:rsidR="00E63D9D" w:rsidRDefault="0037562F">
            <w:r>
              <w:rPr>
                <w:rFonts w:ascii="Courier New" w:hAnsi="Courier New"/>
                <w:sz w:val="18"/>
              </w:rPr>
              <w:t>（開關，預設開）</w:t>
            </w:r>
          </w:p>
        </w:tc>
        <w:tc>
          <w:tcPr>
            <w:tcW w:w="5102" w:type="dxa"/>
            <w:vAlign w:val="center"/>
          </w:tcPr>
          <w:p w14:paraId="2C3E1941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執行一次後退出（預設行為）</w:t>
            </w:r>
          </w:p>
        </w:tc>
      </w:tr>
    </w:tbl>
    <w:p w14:paraId="0891F437" w14:textId="77777777" w:rsidR="00E63D9D" w:rsidRDefault="00E63D9D">
      <w:pPr>
        <w:rPr>
          <w:lang w:eastAsia="zh-TW"/>
        </w:rPr>
      </w:pPr>
    </w:p>
    <w:p w14:paraId="625287AB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4.7  </w:t>
      </w:r>
      <w:r>
        <w:rPr>
          <w:lang w:eastAsia="zh-TW"/>
        </w:rPr>
        <w:t>輸出報告說明</w:t>
      </w:r>
    </w:p>
    <w:p w14:paraId="132B92FA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每次執行產生一份獨立的</w:t>
      </w:r>
      <w:r>
        <w:rPr>
          <w:color w:val="000000"/>
          <w:lang w:eastAsia="zh-TW"/>
        </w:rPr>
        <w:t xml:space="preserve"> Word </w:t>
      </w:r>
      <w:r>
        <w:rPr>
          <w:color w:val="000000"/>
          <w:lang w:eastAsia="zh-TW"/>
        </w:rPr>
        <w:t>報告，檔名格式：</w:t>
      </w:r>
    </w:p>
    <w:p w14:paraId="09B22ADC" w14:textId="77777777" w:rsidR="00E63D9D" w:rsidRDefault="0037562F">
      <w:pPr>
        <w:shd w:val="clear" w:color="auto" w:fill="F2F2F2"/>
        <w:rPr>
          <w:lang w:eastAsia="zh-TW"/>
        </w:rPr>
      </w:pPr>
      <w:r>
        <w:rPr>
          <w:rFonts w:ascii="Courier New" w:hAnsi="Courier New"/>
          <w:sz w:val="18"/>
          <w:lang w:eastAsia="zh-TW"/>
        </w:rPr>
        <w:t>台水</w:t>
      </w:r>
      <w:r>
        <w:rPr>
          <w:rFonts w:ascii="Courier New" w:hAnsi="Courier New"/>
          <w:sz w:val="18"/>
          <w:lang w:eastAsia="zh-TW"/>
        </w:rPr>
        <w:t>TOGAF</w:t>
      </w:r>
      <w:r>
        <w:rPr>
          <w:rFonts w:ascii="Courier New" w:hAnsi="Courier New"/>
          <w:sz w:val="18"/>
          <w:lang w:eastAsia="zh-TW"/>
        </w:rPr>
        <w:t>合規報告</w:t>
      </w:r>
      <w:r>
        <w:rPr>
          <w:rFonts w:ascii="Courier New" w:hAnsi="Courier New"/>
          <w:sz w:val="18"/>
          <w:lang w:eastAsia="zh-TW"/>
        </w:rPr>
        <w:t>_20260518_1355.docx</w:t>
      </w:r>
      <w:r>
        <w:rPr>
          <w:rFonts w:ascii="Courier New" w:hAnsi="Courier New"/>
          <w:sz w:val="18"/>
          <w:lang w:eastAsia="zh-TW"/>
        </w:rPr>
        <w:br/>
        <w:t xml:space="preserve">                 ^^^^^^^^ ^^^^^</w:t>
      </w:r>
      <w:r>
        <w:rPr>
          <w:rFonts w:ascii="Courier New" w:hAnsi="Courier New"/>
          <w:sz w:val="18"/>
          <w:lang w:eastAsia="zh-TW"/>
        </w:rPr>
        <w:br/>
        <w:t xml:space="preserve">                 </w:t>
      </w:r>
      <w:r>
        <w:rPr>
          <w:rFonts w:ascii="Courier New" w:hAnsi="Courier New"/>
          <w:sz w:val="18"/>
          <w:lang w:eastAsia="zh-TW"/>
        </w:rPr>
        <w:t>日期</w:t>
      </w:r>
      <w:r>
        <w:rPr>
          <w:rFonts w:ascii="Courier New" w:hAnsi="Courier New"/>
          <w:sz w:val="18"/>
          <w:lang w:eastAsia="zh-TW"/>
        </w:rPr>
        <w:t xml:space="preserve">     </w:t>
      </w:r>
      <w:r>
        <w:rPr>
          <w:rFonts w:ascii="Courier New" w:hAnsi="Courier New"/>
          <w:sz w:val="18"/>
          <w:lang w:eastAsia="zh-TW"/>
        </w:rPr>
        <w:t>時間（</w:t>
      </w:r>
      <w:r>
        <w:rPr>
          <w:rFonts w:ascii="Courier New" w:hAnsi="Courier New"/>
          <w:sz w:val="18"/>
          <w:lang w:eastAsia="zh-TW"/>
        </w:rPr>
        <w:t>HHMM</w:t>
      </w:r>
      <w:r>
        <w:rPr>
          <w:rFonts w:ascii="Courier New" w:hAnsi="Courier New"/>
          <w:sz w:val="18"/>
          <w:lang w:eastAsia="zh-TW"/>
        </w:rPr>
        <w:t>）</w:t>
      </w:r>
    </w:p>
    <w:p w14:paraId="1322E994" w14:textId="77777777" w:rsidR="00E63D9D" w:rsidRDefault="0037562F">
      <w:r>
        <w:rPr>
          <w:color w:val="000000"/>
        </w:rPr>
        <w:t>報告結構：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7370"/>
      </w:tblGrid>
      <w:tr w:rsidR="00E63D9D" w14:paraId="4A319440" w14:textId="77777777">
        <w:tc>
          <w:tcPr>
            <w:tcW w:w="1984" w:type="dxa"/>
            <w:shd w:val="clear" w:color="auto" w:fill="1F497D"/>
            <w:vAlign w:val="center"/>
          </w:tcPr>
          <w:p w14:paraId="3D679A53" w14:textId="77777777" w:rsidR="00E63D9D" w:rsidRDefault="0037562F">
            <w:r>
              <w:rPr>
                <w:b/>
                <w:color w:val="FFFFFF"/>
                <w:sz w:val="20"/>
              </w:rPr>
              <w:t>章節</w:t>
            </w:r>
          </w:p>
        </w:tc>
        <w:tc>
          <w:tcPr>
            <w:tcW w:w="7370" w:type="dxa"/>
            <w:shd w:val="clear" w:color="auto" w:fill="1F497D"/>
            <w:vAlign w:val="center"/>
          </w:tcPr>
          <w:p w14:paraId="4A982789" w14:textId="77777777" w:rsidR="00E63D9D" w:rsidRDefault="0037562F"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E63D9D" w14:paraId="03FACF68" w14:textId="77777777">
        <w:tc>
          <w:tcPr>
            <w:tcW w:w="1984" w:type="dxa"/>
            <w:vAlign w:val="center"/>
          </w:tcPr>
          <w:p w14:paraId="6B114126" w14:textId="77777777" w:rsidR="00E63D9D" w:rsidRDefault="0037562F">
            <w:r>
              <w:rPr>
                <w:b/>
                <w:color w:val="000000"/>
                <w:sz w:val="20"/>
              </w:rPr>
              <w:t>封面</w:t>
            </w:r>
          </w:p>
        </w:tc>
        <w:tc>
          <w:tcPr>
            <w:tcW w:w="7370" w:type="dxa"/>
            <w:vAlign w:val="center"/>
          </w:tcPr>
          <w:p w14:paraId="0FFD5036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整體合規分數、掃描目錄（完整路徑）、掃描時間戳記</w:t>
            </w:r>
          </w:p>
        </w:tc>
      </w:tr>
      <w:tr w:rsidR="00E63D9D" w14:paraId="17856371" w14:textId="77777777">
        <w:tc>
          <w:tcPr>
            <w:tcW w:w="1984" w:type="dxa"/>
            <w:shd w:val="clear" w:color="auto" w:fill="F2F2F2"/>
            <w:vAlign w:val="center"/>
          </w:tcPr>
          <w:p w14:paraId="47F38D91" w14:textId="77777777" w:rsidR="00E63D9D" w:rsidRDefault="0037562F">
            <w:r>
              <w:rPr>
                <w:b/>
                <w:color w:val="000000"/>
                <w:sz w:val="20"/>
              </w:rPr>
              <w:t>執行摘要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658AC3C6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 xml:space="preserve">8 </w:t>
            </w:r>
            <w:r>
              <w:rPr>
                <w:color w:val="000000"/>
                <w:sz w:val="20"/>
                <w:lang w:eastAsia="zh-TW"/>
              </w:rPr>
              <w:t>項準則</w:t>
            </w:r>
            <w:r>
              <w:rPr>
                <w:color w:val="000000"/>
                <w:sz w:val="20"/>
                <w:lang w:eastAsia="zh-TW"/>
              </w:rPr>
              <w:t xml:space="preserve"> Pass/Fail </w:t>
            </w:r>
            <w:r>
              <w:rPr>
                <w:color w:val="000000"/>
                <w:sz w:val="20"/>
                <w:lang w:eastAsia="zh-TW"/>
              </w:rPr>
              <w:t>狀態表、各準則問題數與分數</w:t>
            </w:r>
          </w:p>
        </w:tc>
      </w:tr>
      <w:tr w:rsidR="00E63D9D" w14:paraId="5428D5A5" w14:textId="77777777">
        <w:tc>
          <w:tcPr>
            <w:tcW w:w="1984" w:type="dxa"/>
            <w:vAlign w:val="center"/>
          </w:tcPr>
          <w:p w14:paraId="734497BA" w14:textId="77777777" w:rsidR="00E63D9D" w:rsidRDefault="0037562F">
            <w:r>
              <w:rPr>
                <w:b/>
                <w:color w:val="000000"/>
                <w:sz w:val="20"/>
              </w:rPr>
              <w:t>準則詳細頁</w:t>
            </w:r>
            <w:r>
              <w:rPr>
                <w:b/>
                <w:color w:val="000000"/>
                <w:sz w:val="20"/>
              </w:rPr>
              <w:t xml:space="preserve"> ×8</w:t>
            </w:r>
          </w:p>
        </w:tc>
        <w:tc>
          <w:tcPr>
            <w:tcW w:w="7370" w:type="dxa"/>
            <w:vAlign w:val="center"/>
          </w:tcPr>
          <w:p w14:paraId="297DA4D2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每項準則：彩色問題清單（含完整檔案路徑、行號、程式碼片段）、改善建議</w:t>
            </w:r>
          </w:p>
        </w:tc>
      </w:tr>
      <w:tr w:rsidR="00E63D9D" w14:paraId="526195A3" w14:textId="77777777">
        <w:tc>
          <w:tcPr>
            <w:tcW w:w="1984" w:type="dxa"/>
            <w:shd w:val="clear" w:color="auto" w:fill="F2F2F2"/>
            <w:vAlign w:val="center"/>
          </w:tcPr>
          <w:p w14:paraId="3D98EE1D" w14:textId="77777777" w:rsidR="00E63D9D" w:rsidRDefault="0037562F">
            <w:r>
              <w:rPr>
                <w:b/>
                <w:color w:val="000000"/>
                <w:sz w:val="20"/>
              </w:rPr>
              <w:t>附錄</w:t>
            </w:r>
          </w:p>
        </w:tc>
        <w:tc>
          <w:tcPr>
            <w:tcW w:w="7370" w:type="dxa"/>
            <w:shd w:val="clear" w:color="auto" w:fill="F2F2F2"/>
            <w:vAlign w:val="center"/>
          </w:tcPr>
          <w:p w14:paraId="2EF399D7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高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中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低風險問題數量統計表</w:t>
            </w:r>
          </w:p>
        </w:tc>
      </w:tr>
      <w:tr w:rsidR="00E63D9D" w14:paraId="341C2F7D" w14:textId="77777777">
        <w:tc>
          <w:tcPr>
            <w:tcW w:w="1984" w:type="dxa"/>
            <w:vAlign w:val="center"/>
          </w:tcPr>
          <w:p w14:paraId="04B66177" w14:textId="77777777" w:rsidR="00E63D9D" w:rsidRDefault="0037562F">
            <w:r>
              <w:rPr>
                <w:b/>
                <w:color w:val="000000"/>
                <w:sz w:val="20"/>
              </w:rPr>
              <w:lastRenderedPageBreak/>
              <w:t>頁首</w:t>
            </w:r>
            <w:r>
              <w:rPr>
                <w:b/>
                <w:color w:val="000000"/>
                <w:sz w:val="20"/>
              </w:rPr>
              <w:t>/</w:t>
            </w:r>
            <w:r>
              <w:rPr>
                <w:b/>
                <w:color w:val="000000"/>
                <w:sz w:val="20"/>
              </w:rPr>
              <w:t>頁尾</w:t>
            </w:r>
          </w:p>
        </w:tc>
        <w:tc>
          <w:tcPr>
            <w:tcW w:w="7370" w:type="dxa"/>
            <w:vAlign w:val="center"/>
          </w:tcPr>
          <w:p w14:paraId="63C5BE23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每頁顯示報告標題</w:t>
            </w:r>
            <w:r>
              <w:rPr>
                <w:color w:val="000000"/>
                <w:sz w:val="20"/>
                <w:lang w:eastAsia="zh-TW"/>
              </w:rPr>
              <w:t xml:space="preserve"> + </w:t>
            </w:r>
            <w:r>
              <w:rPr>
                <w:color w:val="000000"/>
                <w:sz w:val="20"/>
                <w:lang w:eastAsia="zh-TW"/>
              </w:rPr>
              <w:t>生成時間戳記</w:t>
            </w:r>
            <w:r>
              <w:rPr>
                <w:color w:val="000000"/>
                <w:sz w:val="20"/>
                <w:lang w:eastAsia="zh-TW"/>
              </w:rPr>
              <w:t xml:space="preserve"> + </w:t>
            </w:r>
            <w:r>
              <w:rPr>
                <w:color w:val="000000"/>
                <w:sz w:val="20"/>
                <w:lang w:eastAsia="zh-TW"/>
              </w:rPr>
              <w:t>頁碼</w:t>
            </w:r>
          </w:p>
        </w:tc>
      </w:tr>
    </w:tbl>
    <w:p w14:paraId="3856A208" w14:textId="77777777" w:rsidR="00E63D9D" w:rsidRDefault="00E63D9D">
      <w:pPr>
        <w:rPr>
          <w:lang w:eastAsia="zh-TW"/>
        </w:rPr>
      </w:pPr>
    </w:p>
    <w:p w14:paraId="6E92DBA7" w14:textId="77777777" w:rsidR="00E63D9D" w:rsidRDefault="0037562F">
      <w:pPr>
        <w:pStyle w:val="21"/>
      </w:pPr>
      <w:r>
        <w:t xml:space="preserve">4.8  </w:t>
      </w:r>
      <w:r>
        <w:t>環境變數覆寫（進階）</w:t>
      </w:r>
    </w:p>
    <w:p w14:paraId="13019234" w14:textId="77777777" w:rsidR="00E63D9D" w:rsidRDefault="0037562F">
      <w:r>
        <w:rPr>
          <w:color w:val="000000"/>
        </w:rPr>
        <w:t>可用環境變數取代</w:t>
      </w:r>
      <w:r>
        <w:rPr>
          <w:color w:val="000000"/>
        </w:rPr>
        <w:t xml:space="preserve"> CLI </w:t>
      </w:r>
      <w:r>
        <w:rPr>
          <w:color w:val="000000"/>
        </w:rPr>
        <w:t>參數，適合在</w:t>
      </w:r>
      <w:r>
        <w:rPr>
          <w:color w:val="000000"/>
        </w:rPr>
        <w:t xml:space="preserve"> Task Scheduler action </w:t>
      </w:r>
      <w:r>
        <w:rPr>
          <w:color w:val="000000"/>
        </w:rPr>
        <w:t>中直接設定：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4252"/>
      </w:tblGrid>
      <w:tr w:rsidR="00E63D9D" w14:paraId="1D1BCA29" w14:textId="77777777">
        <w:tc>
          <w:tcPr>
            <w:tcW w:w="2835" w:type="dxa"/>
            <w:shd w:val="clear" w:color="auto" w:fill="1F497D"/>
            <w:vAlign w:val="center"/>
          </w:tcPr>
          <w:p w14:paraId="3E52842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環境變數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7EA5570F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預設值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2809DACE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E63D9D" w14:paraId="46FD62CB" w14:textId="77777777">
        <w:tc>
          <w:tcPr>
            <w:tcW w:w="2835" w:type="dxa"/>
            <w:vAlign w:val="center"/>
          </w:tcPr>
          <w:p w14:paraId="4E2738A5" w14:textId="77777777" w:rsidR="00E63D9D" w:rsidRDefault="0037562F">
            <w:r>
              <w:rPr>
                <w:b/>
                <w:color w:val="000000"/>
                <w:sz w:val="18"/>
              </w:rPr>
              <w:t>TOGAF_PROJECT_ROOT</w:t>
            </w:r>
          </w:p>
        </w:tc>
        <w:tc>
          <w:tcPr>
            <w:tcW w:w="2268" w:type="dxa"/>
          </w:tcPr>
          <w:p w14:paraId="51B50328" w14:textId="77777777" w:rsidR="00E63D9D" w:rsidRDefault="0037562F">
            <w:r>
              <w:rPr>
                <w:rFonts w:ascii="Courier New" w:hAnsi="Courier New"/>
                <w:sz w:val="18"/>
              </w:rPr>
              <w:t>&lt;</w:t>
            </w:r>
            <w:r>
              <w:rPr>
                <w:rFonts w:ascii="Courier New" w:hAnsi="Courier New"/>
                <w:sz w:val="18"/>
              </w:rPr>
              <w:t>腳本上一層目錄</w:t>
            </w:r>
            <w:r>
              <w:rPr>
                <w:rFonts w:ascii="Courier New" w:hAnsi="Courier New"/>
                <w:sz w:val="18"/>
              </w:rPr>
              <w:t>&gt;</w:t>
            </w:r>
          </w:p>
        </w:tc>
        <w:tc>
          <w:tcPr>
            <w:tcW w:w="4252" w:type="dxa"/>
            <w:vAlign w:val="center"/>
          </w:tcPr>
          <w:p w14:paraId="284700FB" w14:textId="77777777" w:rsidR="00E63D9D" w:rsidRDefault="0037562F">
            <w:r>
              <w:rPr>
                <w:color w:val="000000"/>
                <w:sz w:val="20"/>
              </w:rPr>
              <w:t>掃描目標根目錄</w:t>
            </w:r>
          </w:p>
        </w:tc>
      </w:tr>
      <w:tr w:rsidR="00E63D9D" w14:paraId="0642D5F9" w14:textId="77777777">
        <w:tc>
          <w:tcPr>
            <w:tcW w:w="2835" w:type="dxa"/>
            <w:shd w:val="clear" w:color="auto" w:fill="F2F2F2"/>
            <w:vAlign w:val="center"/>
          </w:tcPr>
          <w:p w14:paraId="01C3D5C6" w14:textId="77777777" w:rsidR="00E63D9D" w:rsidRDefault="0037562F">
            <w:r>
              <w:rPr>
                <w:b/>
                <w:color w:val="000000"/>
                <w:sz w:val="18"/>
              </w:rPr>
              <w:t>TOGAF_OUTPUT_DIR</w:t>
            </w:r>
          </w:p>
        </w:tc>
        <w:tc>
          <w:tcPr>
            <w:tcW w:w="2268" w:type="dxa"/>
            <w:shd w:val="clear" w:color="auto" w:fill="F2F2F2"/>
          </w:tcPr>
          <w:p w14:paraId="50ECC01B" w14:textId="77777777" w:rsidR="00E63D9D" w:rsidRDefault="0037562F">
            <w:r>
              <w:rPr>
                <w:rFonts w:ascii="Courier New" w:hAnsi="Courier New"/>
                <w:sz w:val="18"/>
              </w:rPr>
              <w:t>docs/generated/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592A7FA" w14:textId="77777777" w:rsidR="00E63D9D" w:rsidRDefault="0037562F">
            <w:r>
              <w:rPr>
                <w:color w:val="000000"/>
                <w:sz w:val="20"/>
              </w:rPr>
              <w:t>報告輸出目錄</w:t>
            </w:r>
          </w:p>
        </w:tc>
      </w:tr>
      <w:tr w:rsidR="00E63D9D" w14:paraId="4BDD9811" w14:textId="77777777">
        <w:tc>
          <w:tcPr>
            <w:tcW w:w="2835" w:type="dxa"/>
            <w:vAlign w:val="center"/>
          </w:tcPr>
          <w:p w14:paraId="4D17751E" w14:textId="77777777" w:rsidR="00E63D9D" w:rsidRDefault="0037562F">
            <w:r>
              <w:rPr>
                <w:b/>
                <w:color w:val="000000"/>
                <w:sz w:val="18"/>
              </w:rPr>
              <w:t>TOGAF_FILENAME</w:t>
            </w:r>
          </w:p>
        </w:tc>
        <w:tc>
          <w:tcPr>
            <w:tcW w:w="2268" w:type="dxa"/>
          </w:tcPr>
          <w:p w14:paraId="17F4DA90" w14:textId="77777777" w:rsidR="00E63D9D" w:rsidRDefault="0037562F">
            <w:r>
              <w:rPr>
                <w:rFonts w:ascii="Courier New" w:hAnsi="Courier New"/>
                <w:sz w:val="18"/>
              </w:rPr>
              <w:t>台水</w:t>
            </w:r>
            <w:r>
              <w:rPr>
                <w:rFonts w:ascii="Courier New" w:hAnsi="Courier New"/>
                <w:sz w:val="18"/>
              </w:rPr>
              <w:t>TOGAF</w:t>
            </w:r>
            <w:r>
              <w:rPr>
                <w:rFonts w:ascii="Courier New" w:hAnsi="Courier New"/>
                <w:sz w:val="18"/>
              </w:rPr>
              <w:t>合規報告</w:t>
            </w:r>
            <w:r>
              <w:rPr>
                <w:rFonts w:ascii="Courier New" w:hAnsi="Courier New"/>
                <w:sz w:val="18"/>
              </w:rPr>
              <w:t>_{datetime}.docx</w:t>
            </w:r>
          </w:p>
        </w:tc>
        <w:tc>
          <w:tcPr>
            <w:tcW w:w="4252" w:type="dxa"/>
            <w:vAlign w:val="center"/>
          </w:tcPr>
          <w:p w14:paraId="277197E9" w14:textId="77777777" w:rsidR="00E63D9D" w:rsidRDefault="0037562F">
            <w:r>
              <w:rPr>
                <w:color w:val="000000"/>
                <w:sz w:val="20"/>
              </w:rPr>
              <w:t>檔名樣板</w:t>
            </w:r>
          </w:p>
        </w:tc>
      </w:tr>
      <w:tr w:rsidR="00E63D9D" w14:paraId="78BB1D66" w14:textId="77777777">
        <w:tc>
          <w:tcPr>
            <w:tcW w:w="2835" w:type="dxa"/>
            <w:shd w:val="clear" w:color="auto" w:fill="F2F2F2"/>
            <w:vAlign w:val="center"/>
          </w:tcPr>
          <w:p w14:paraId="0F1F9686" w14:textId="77777777" w:rsidR="00E63D9D" w:rsidRDefault="0037562F">
            <w:r>
              <w:rPr>
                <w:b/>
                <w:color w:val="000000"/>
                <w:sz w:val="18"/>
              </w:rPr>
              <w:t>TOGAF_TIME</w:t>
            </w:r>
          </w:p>
        </w:tc>
        <w:tc>
          <w:tcPr>
            <w:tcW w:w="2268" w:type="dxa"/>
            <w:shd w:val="clear" w:color="auto" w:fill="F2F2F2"/>
          </w:tcPr>
          <w:p w14:paraId="49DE5E0F" w14:textId="77777777" w:rsidR="00E63D9D" w:rsidRDefault="0037562F">
            <w:r>
              <w:rPr>
                <w:rFonts w:ascii="Courier New" w:hAnsi="Courier New"/>
                <w:sz w:val="18"/>
              </w:rPr>
              <w:t>10:00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2CB34F2" w14:textId="77777777" w:rsidR="00E63D9D" w:rsidRDefault="0037562F">
            <w:r>
              <w:rPr>
                <w:color w:val="000000"/>
                <w:sz w:val="20"/>
              </w:rPr>
              <w:t xml:space="preserve">Daemon </w:t>
            </w:r>
            <w:r>
              <w:rPr>
                <w:color w:val="000000"/>
                <w:sz w:val="20"/>
              </w:rPr>
              <w:t>執行時間</w:t>
            </w:r>
          </w:p>
        </w:tc>
      </w:tr>
    </w:tbl>
    <w:p w14:paraId="3D63CB10" w14:textId="77777777" w:rsidR="00E63D9D" w:rsidRDefault="00E63D9D"/>
    <w:p w14:paraId="38720C24" w14:textId="77777777" w:rsidR="00E63D9D" w:rsidRDefault="0037562F">
      <w:r>
        <w:br w:type="page"/>
      </w:r>
    </w:p>
    <w:p w14:paraId="0A488711" w14:textId="77777777" w:rsidR="00E63D9D" w:rsidRDefault="0037562F">
      <w:pPr>
        <w:pStyle w:val="1"/>
      </w:pPr>
      <w:r>
        <w:lastRenderedPageBreak/>
        <w:t xml:space="preserve">5. </w:t>
      </w:r>
      <w:r>
        <w:t>設計文件</w:t>
      </w:r>
    </w:p>
    <w:p w14:paraId="1B723D51" w14:textId="77777777" w:rsidR="00E63D9D" w:rsidRDefault="0037562F">
      <w:pPr>
        <w:pStyle w:val="21"/>
      </w:pPr>
      <w:r>
        <w:t xml:space="preserve">5.1  </w:t>
      </w:r>
      <w:r>
        <w:t>系統架構總覽</w:t>
      </w:r>
    </w:p>
    <w:p w14:paraId="08A7115D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系統由三個主要模組組成，以單向資料流運行：原始碼掃描</w:t>
      </w:r>
      <w:r>
        <w:rPr>
          <w:color w:val="000000"/>
          <w:lang w:eastAsia="zh-TW"/>
        </w:rPr>
        <w:t xml:space="preserve"> → </w:t>
      </w:r>
      <w:r>
        <w:rPr>
          <w:color w:val="000000"/>
          <w:lang w:eastAsia="zh-TW"/>
        </w:rPr>
        <w:t>規則引擎分析</w:t>
      </w:r>
      <w:r>
        <w:rPr>
          <w:color w:val="000000"/>
          <w:lang w:eastAsia="zh-TW"/>
        </w:rPr>
        <w:t xml:space="preserve"> → Word </w:t>
      </w:r>
      <w:r>
        <w:rPr>
          <w:color w:val="000000"/>
          <w:lang w:eastAsia="zh-TW"/>
        </w:rPr>
        <w:t>報告產生。排程由作業系統負責觸發，工具本身無需常駐</w:t>
      </w:r>
      <w:r>
        <w:rPr>
          <w:color w:val="000000"/>
          <w:lang w:eastAsia="zh-TW"/>
        </w:rPr>
        <w:t xml:space="preserve"> daemon </w:t>
      </w:r>
      <w:r>
        <w:rPr>
          <w:color w:val="000000"/>
          <w:lang w:eastAsia="zh-TW"/>
        </w:rPr>
        <w:t>程序。</w:t>
      </w:r>
    </w:p>
    <w:p w14:paraId="0C51D476" w14:textId="77777777" w:rsidR="00E63D9D" w:rsidRDefault="00E63D9D">
      <w:pPr>
        <w:rPr>
          <w:lang w:eastAsia="zh-TW"/>
        </w:rPr>
      </w:pPr>
    </w:p>
    <w:p w14:paraId="3A5064C5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     TOGAF Checker — </w:t>
      </w:r>
      <w:r>
        <w:rPr>
          <w:rFonts w:ascii="Courier New" w:hAnsi="Courier New"/>
          <w:sz w:val="18"/>
        </w:rPr>
        <w:t>系統架構</w:t>
      </w:r>
      <w:r>
        <w:rPr>
          <w:rFonts w:ascii="Courier New" w:hAnsi="Courier New"/>
          <w:sz w:val="18"/>
        </w:rPr>
        <w:t xml:space="preserve">                      │</w:t>
      </w:r>
      <w:r>
        <w:rPr>
          <w:rFonts w:ascii="Courier New" w:hAnsi="Courier New"/>
          <w:sz w:val="18"/>
        </w:rPr>
        <w:br/>
        <w:t>├──────────────┬──────────────────────────────┬───────────────────┤</w:t>
      </w:r>
      <w:r>
        <w:rPr>
          <w:rFonts w:ascii="Courier New" w:hAnsi="Courier New"/>
          <w:sz w:val="18"/>
        </w:rPr>
        <w:br/>
        <w:t xml:space="preserve">│  </w:t>
      </w:r>
      <w:r>
        <w:rPr>
          <w:rFonts w:ascii="Courier New" w:hAnsi="Courier New"/>
          <w:sz w:val="18"/>
        </w:rPr>
        <w:t>【觸發層】</w:t>
      </w:r>
      <w:r>
        <w:rPr>
          <w:rFonts w:ascii="Courier New" w:hAnsi="Courier New"/>
          <w:sz w:val="18"/>
        </w:rPr>
        <w:t xml:space="preserve">   │     </w:t>
      </w:r>
      <w:r>
        <w:rPr>
          <w:rFonts w:ascii="Courier New" w:hAnsi="Courier New"/>
          <w:sz w:val="18"/>
        </w:rPr>
        <w:t>【分析層】</w:t>
      </w:r>
      <w:r>
        <w:rPr>
          <w:rFonts w:ascii="Courier New" w:hAnsi="Courier New"/>
          <w:sz w:val="18"/>
        </w:rPr>
        <w:t xml:space="preserve">                │  </w:t>
      </w:r>
      <w:r>
        <w:rPr>
          <w:rFonts w:ascii="Courier New" w:hAnsi="Courier New"/>
          <w:sz w:val="18"/>
        </w:rPr>
        <w:t>【輸出層】</w:t>
      </w:r>
      <w:r>
        <w:rPr>
          <w:rFonts w:ascii="Courier New" w:hAnsi="Courier New"/>
          <w:sz w:val="18"/>
        </w:rPr>
        <w:t xml:space="preserve">       │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t xml:space="preserve">              │                              │                   │</w:t>
      </w:r>
      <w:r>
        <w:rPr>
          <w:rFonts w:ascii="Courier New" w:hAnsi="Courier New"/>
          <w:sz w:val="18"/>
        </w:rPr>
        <w:br/>
        <w:t>│  Windows     │  main.py                    │  report_builder   │</w:t>
      </w:r>
      <w:r>
        <w:rPr>
          <w:rFonts w:ascii="Courier New" w:hAnsi="Courier New"/>
          <w:sz w:val="18"/>
        </w:rPr>
        <w:br/>
        <w:t>│  Task        │  ┌──────────────────┐       │  .py              │</w:t>
      </w:r>
      <w:r>
        <w:rPr>
          <w:rFonts w:ascii="Courier New" w:hAnsi="Courier New"/>
          <w:sz w:val="18"/>
        </w:rPr>
        <w:br/>
        <w:t xml:space="preserve">│  Scheduler   │  │   checker.py     │       │         </w:t>
      </w:r>
      <w:r>
        <w:rPr>
          <w:rFonts w:ascii="Courier New" w:hAnsi="Courier New"/>
          <w:sz w:val="18"/>
        </w:rPr>
        <w:t xml:space="preserve">          │</w:t>
      </w:r>
      <w:r>
        <w:rPr>
          <w:rFonts w:ascii="Courier New" w:hAnsi="Courier New"/>
          <w:sz w:val="18"/>
        </w:rPr>
        <w:br/>
        <w:t xml:space="preserve">│  </w:t>
      </w:r>
      <w:r>
        <w:rPr>
          <w:rFonts w:ascii="Courier New" w:hAnsi="Courier New"/>
          <w:sz w:val="18"/>
        </w:rPr>
        <w:t>每天</w:t>
      </w:r>
      <w:r>
        <w:rPr>
          <w:rFonts w:ascii="Courier New" w:hAnsi="Courier New"/>
          <w:sz w:val="18"/>
        </w:rPr>
        <w:t xml:space="preserve"> 10:00  ├─►│  P15 Security    ├──────►│  .docx            │</w:t>
      </w:r>
      <w:r>
        <w:rPr>
          <w:rFonts w:ascii="Courier New" w:hAnsi="Courier New"/>
          <w:sz w:val="18"/>
        </w:rPr>
        <w:br/>
        <w:t xml:space="preserve">│              │  │  P16 Tech Indep  │       │  </w:t>
      </w:r>
      <w:r>
        <w:rPr>
          <w:rFonts w:ascii="Courier New" w:hAnsi="Courier New"/>
          <w:sz w:val="18"/>
        </w:rPr>
        <w:t>・封面</w:t>
      </w:r>
      <w:r>
        <w:rPr>
          <w:rFonts w:ascii="Courier New" w:hAnsi="Courier New"/>
          <w:sz w:val="18"/>
        </w:rPr>
        <w:t xml:space="preserve">            │</w:t>
      </w:r>
      <w:r>
        <w:rPr>
          <w:rFonts w:ascii="Courier New" w:hAnsi="Courier New"/>
          <w:sz w:val="18"/>
        </w:rPr>
        <w:br/>
        <w:t xml:space="preserve">│  </w:t>
      </w:r>
      <w:r>
        <w:rPr>
          <w:rFonts w:ascii="Courier New" w:hAnsi="Courier New"/>
          <w:sz w:val="18"/>
        </w:rPr>
        <w:t>或手動：</w:t>
      </w:r>
      <w:r>
        <w:rPr>
          <w:rFonts w:ascii="Courier New" w:hAnsi="Courier New"/>
          <w:sz w:val="18"/>
        </w:rPr>
        <w:t xml:space="preserve">    │  │  P20 Diversity   │       │  </w:t>
      </w:r>
      <w:r>
        <w:rPr>
          <w:rFonts w:ascii="Courier New" w:hAnsi="Courier New"/>
          <w:sz w:val="18"/>
        </w:rPr>
        <w:t>・執行摘要</w:t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/>
        <w:t xml:space="preserve">│  python      │  │  P21 Interop     │       │  </w:t>
      </w:r>
      <w:r>
        <w:rPr>
          <w:rFonts w:ascii="Courier New" w:hAnsi="Courier New"/>
          <w:sz w:val="18"/>
        </w:rPr>
        <w:t>・</w:t>
      </w:r>
      <w:r>
        <w:rPr>
          <w:rFonts w:ascii="Courier New" w:hAnsi="Courier New"/>
          <w:sz w:val="18"/>
        </w:rPr>
        <w:t xml:space="preserve">8 </w:t>
      </w:r>
      <w:r>
        <w:rPr>
          <w:rFonts w:ascii="Courier New" w:hAnsi="Courier New"/>
          <w:sz w:val="18"/>
        </w:rPr>
        <w:t>準則詳細</w:t>
      </w:r>
      <w:r>
        <w:rPr>
          <w:rFonts w:ascii="Courier New" w:hAnsi="Courier New"/>
          <w:sz w:val="18"/>
        </w:rPr>
        <w:t>頁</w:t>
      </w:r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 xml:space="preserve">│  main.py     │  │  P6  Service     │       │  </w:t>
      </w:r>
      <w:r>
        <w:rPr>
          <w:rFonts w:ascii="Courier New" w:hAnsi="Courier New"/>
          <w:sz w:val="18"/>
        </w:rPr>
        <w:t>・附錄統計</w:t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/>
        <w:t>│              │  │  P5  CommonUse   │       │                   │</w:t>
      </w:r>
      <w:r>
        <w:rPr>
          <w:rFonts w:ascii="Courier New" w:hAnsi="Courier New"/>
          <w:sz w:val="18"/>
        </w:rPr>
        <w:br/>
        <w:t>│              │  │  P4  BizCont     │       │  docs/generated/  │</w:t>
      </w:r>
      <w:r>
        <w:rPr>
          <w:rFonts w:ascii="Courier New" w:hAnsi="Courier New"/>
          <w:sz w:val="18"/>
        </w:rPr>
        <w:br/>
        <w:t xml:space="preserve">│              │  │  P7  Compliance  │       │  </w:t>
      </w:r>
      <w:r>
        <w:rPr>
          <w:rFonts w:ascii="Courier New" w:hAnsi="Courier New"/>
          <w:sz w:val="18"/>
        </w:rPr>
        <w:t>台水</w:t>
      </w:r>
      <w:r>
        <w:rPr>
          <w:rFonts w:ascii="Courier New" w:hAnsi="Courier New"/>
          <w:sz w:val="18"/>
        </w:rPr>
        <w:t>TOG</w:t>
      </w:r>
      <w:r>
        <w:rPr>
          <w:rFonts w:ascii="Courier New" w:hAnsi="Courier New"/>
          <w:sz w:val="18"/>
        </w:rPr>
        <w:t>AF</w:t>
      </w:r>
      <w:r>
        <w:rPr>
          <w:rFonts w:ascii="Courier New" w:hAnsi="Courier New"/>
          <w:sz w:val="18"/>
        </w:rPr>
        <w:t>合規</w:t>
      </w:r>
      <w:r>
        <w:rPr>
          <w:rFonts w:ascii="Courier New" w:hAnsi="Courier New"/>
          <w:sz w:val="18"/>
        </w:rPr>
        <w:t xml:space="preserve">     │</w:t>
      </w:r>
      <w:r>
        <w:rPr>
          <w:rFonts w:ascii="Courier New" w:hAnsi="Courier New"/>
          <w:sz w:val="18"/>
        </w:rPr>
        <w:br/>
        <w:t xml:space="preserve">│              │  └──────────────────┘       │  </w:t>
      </w:r>
      <w:r>
        <w:rPr>
          <w:rFonts w:ascii="Courier New" w:hAnsi="Courier New"/>
          <w:sz w:val="18"/>
        </w:rPr>
        <w:t>報告</w:t>
      </w:r>
      <w:r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日期</w:t>
      </w:r>
      <w:r>
        <w:rPr>
          <w:rFonts w:ascii="Courier New" w:hAnsi="Courier New"/>
          <w:sz w:val="18"/>
        </w:rPr>
        <w:t>_</w:t>
      </w:r>
      <w:r>
        <w:rPr>
          <w:rFonts w:ascii="Courier New" w:hAnsi="Courier New"/>
          <w:sz w:val="18"/>
        </w:rPr>
        <w:t>時間</w:t>
      </w:r>
      <w:r>
        <w:rPr>
          <w:rFonts w:ascii="Courier New" w:hAnsi="Courier New"/>
          <w:sz w:val="18"/>
        </w:rPr>
        <w:t xml:space="preserve">   │</w:t>
      </w:r>
      <w:r>
        <w:rPr>
          <w:rFonts w:ascii="Courier New" w:hAnsi="Courier New"/>
          <w:sz w:val="18"/>
        </w:rPr>
        <w:br/>
        <w:t>│              │         ▲                   │  .docx            │</w:t>
      </w:r>
      <w:r>
        <w:rPr>
          <w:rFonts w:ascii="Courier New" w:hAnsi="Courier New"/>
          <w:sz w:val="18"/>
        </w:rPr>
        <w:br/>
        <w:t>│              │         │ rglob scan        │                   │</w:t>
      </w:r>
      <w:r>
        <w:rPr>
          <w:rFonts w:ascii="Courier New" w:hAnsi="Courier New"/>
          <w:sz w:val="18"/>
        </w:rPr>
        <w:br/>
        <w:t xml:space="preserve">│              │  ┌──────┴───────┐           │    </w:t>
      </w:r>
      <w:r>
        <w:rPr>
          <w:rFonts w:ascii="Courier New" w:hAnsi="Courier New"/>
          <w:sz w:val="18"/>
        </w:rPr>
        <w:t xml:space="preserve">               │</w:t>
      </w:r>
      <w:r>
        <w:rPr>
          <w:rFonts w:ascii="Courier New" w:hAnsi="Courier New"/>
          <w:sz w:val="18"/>
        </w:rPr>
        <w:br/>
        <w:t>│              │  │ .java files  │           │                   │</w:t>
      </w:r>
      <w:r>
        <w:rPr>
          <w:rFonts w:ascii="Courier New" w:hAnsi="Courier New"/>
          <w:sz w:val="18"/>
        </w:rPr>
        <w:br/>
        <w:t>│              │  │ .jsp  files  │           │                   │</w:t>
      </w:r>
      <w:r>
        <w:rPr>
          <w:rFonts w:ascii="Courier New" w:hAnsi="Courier New"/>
          <w:sz w:val="18"/>
        </w:rPr>
        <w:br/>
        <w:t>│              │  │ .properties  │           │                   │</w:t>
      </w:r>
      <w:r>
        <w:rPr>
          <w:rFonts w:ascii="Courier New" w:hAnsi="Courier New"/>
          <w:sz w:val="18"/>
        </w:rPr>
        <w:br/>
        <w:t xml:space="preserve">│              │  └──────────────┘    </w:t>
      </w:r>
      <w:r>
        <w:rPr>
          <w:rFonts w:ascii="Courier New" w:hAnsi="Courier New"/>
          <w:sz w:val="18"/>
        </w:rPr>
        <w:t xml:space="preserve">       │                   │</w:t>
      </w:r>
      <w:r>
        <w:rPr>
          <w:rFonts w:ascii="Courier New" w:hAnsi="Courier New"/>
          <w:sz w:val="18"/>
        </w:rPr>
        <w:br/>
        <w:t>└──────────────┴──────────────────────────────┴───────────────────┘</w:t>
      </w:r>
    </w:p>
    <w:p w14:paraId="3936B25B" w14:textId="77777777" w:rsidR="00E63D9D" w:rsidRDefault="00E63D9D"/>
    <w:p w14:paraId="02653045" w14:textId="77777777" w:rsidR="00E63D9D" w:rsidRDefault="0037562F">
      <w:pPr>
        <w:pStyle w:val="21"/>
      </w:pPr>
      <w:r>
        <w:t xml:space="preserve">5.2  </w:t>
      </w:r>
      <w:r>
        <w:t>模組設計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7"/>
        <w:gridCol w:w="2055"/>
        <w:gridCol w:w="1657"/>
        <w:gridCol w:w="3816"/>
      </w:tblGrid>
      <w:tr w:rsidR="00E63D9D" w14:paraId="3A8BF190" w14:textId="77777777">
        <w:tc>
          <w:tcPr>
            <w:tcW w:w="2154" w:type="dxa"/>
            <w:shd w:val="clear" w:color="auto" w:fill="1F497D"/>
            <w:vAlign w:val="center"/>
          </w:tcPr>
          <w:p w14:paraId="7EF9670F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檔案</w:t>
            </w:r>
          </w:p>
        </w:tc>
        <w:tc>
          <w:tcPr>
            <w:tcW w:w="1814" w:type="dxa"/>
            <w:shd w:val="clear" w:color="auto" w:fill="1F497D"/>
            <w:vAlign w:val="center"/>
          </w:tcPr>
          <w:p w14:paraId="40F399C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主要類別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函式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5C5FEE8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輸入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674E1BC3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輸出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職責</w:t>
            </w:r>
          </w:p>
        </w:tc>
      </w:tr>
      <w:tr w:rsidR="00E63D9D" w14:paraId="518B1341" w14:textId="77777777">
        <w:tc>
          <w:tcPr>
            <w:tcW w:w="2154" w:type="dxa"/>
            <w:shd w:val="clear" w:color="auto" w:fill="FFC000"/>
          </w:tcPr>
          <w:p w14:paraId="25BF0678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principles_config.py</w:t>
            </w:r>
          </w:p>
        </w:tc>
        <w:tc>
          <w:tcPr>
            <w:tcW w:w="1814" w:type="dxa"/>
            <w:shd w:val="clear" w:color="auto" w:fill="FFC000"/>
            <w:vAlign w:val="center"/>
          </w:tcPr>
          <w:p w14:paraId="2C67E550" w14:textId="77777777" w:rsidR="00E63D9D" w:rsidRDefault="0037562F">
            <w:r>
              <w:rPr>
                <w:color w:val="000000"/>
                <w:sz w:val="18"/>
              </w:rPr>
              <w:t>PRINCIPLES</w:t>
            </w:r>
            <w:r>
              <w:rPr>
                <w:color w:val="000000"/>
                <w:sz w:val="18"/>
              </w:rPr>
              <w:br/>
              <w:t>RECOMMENDATIONS</w:t>
            </w:r>
            <w:r>
              <w:rPr>
                <w:color w:val="000000"/>
                <w:sz w:val="18"/>
              </w:rPr>
              <w:br/>
              <w:t>get_spec()</w:t>
            </w:r>
            <w:r>
              <w:rPr>
                <w:color w:val="000000"/>
                <w:sz w:val="18"/>
              </w:rPr>
              <w:br/>
              <w:t>get_recommendations()</w:t>
            </w:r>
          </w:p>
        </w:tc>
        <w:tc>
          <w:tcPr>
            <w:tcW w:w="1417" w:type="dxa"/>
            <w:shd w:val="clear" w:color="auto" w:fill="FFC000"/>
            <w:vAlign w:val="center"/>
          </w:tcPr>
          <w:p w14:paraId="28D4FEFD" w14:textId="77777777" w:rsidR="00E63D9D" w:rsidRDefault="0037562F">
            <w:pPr>
              <w:rPr>
                <w:lang w:eastAsia="zh-TW"/>
              </w:rPr>
            </w:pPr>
            <w:r>
              <w:rPr>
                <w:i/>
                <w:color w:val="000000"/>
                <w:sz w:val="18"/>
                <w:lang w:eastAsia="zh-TW"/>
              </w:rPr>
              <w:t>（靜態設定，無輸入）</w:t>
            </w:r>
          </w:p>
        </w:tc>
        <w:tc>
          <w:tcPr>
            <w:tcW w:w="3969" w:type="dxa"/>
            <w:shd w:val="clear" w:color="auto" w:fill="FFC000"/>
            <w:vAlign w:val="center"/>
          </w:tcPr>
          <w:p w14:paraId="0E46E9FC" w14:textId="77777777" w:rsidR="00E63D9D" w:rsidRDefault="0037562F">
            <w:r>
              <w:rPr>
                <w:color w:val="000000"/>
                <w:sz w:val="20"/>
              </w:rPr>
              <w:t xml:space="preserve">★ </w:t>
            </w:r>
            <w:r>
              <w:rPr>
                <w:color w:val="000000"/>
                <w:sz w:val="20"/>
              </w:rPr>
              <w:t>唯一的原則定義檔。定義準則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ID/</w:t>
            </w:r>
            <w:r>
              <w:rPr>
                <w:color w:val="000000"/>
                <w:sz w:val="20"/>
              </w:rPr>
              <w:t>名稱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優先度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說明；提供改善建議清單；</w:t>
            </w:r>
            <w:r>
              <w:rPr>
                <w:color w:val="000000"/>
                <w:sz w:val="20"/>
              </w:rPr>
              <w:t xml:space="preserve">checker.py </w:t>
            </w:r>
            <w:r>
              <w:rPr>
                <w:color w:val="000000"/>
                <w:sz w:val="20"/>
              </w:rPr>
              <w:t>與</w:t>
            </w:r>
            <w:r>
              <w:rPr>
                <w:color w:val="000000"/>
                <w:sz w:val="20"/>
              </w:rPr>
              <w:t xml:space="preserve"> report_builder.py </w:t>
            </w:r>
            <w:r>
              <w:rPr>
                <w:color w:val="000000"/>
                <w:sz w:val="20"/>
              </w:rPr>
              <w:t>皆從此匯入。</w:t>
            </w:r>
          </w:p>
        </w:tc>
      </w:tr>
      <w:tr w:rsidR="00E63D9D" w14:paraId="7F10BAA7" w14:textId="77777777">
        <w:tc>
          <w:tcPr>
            <w:tcW w:w="2154" w:type="dxa"/>
            <w:shd w:val="clear" w:color="auto" w:fill="F2F2F2"/>
          </w:tcPr>
          <w:p w14:paraId="5F6E92FB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checker.py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0099661" w14:textId="77777777" w:rsidR="00E63D9D" w:rsidRDefault="0037562F">
            <w:r>
              <w:rPr>
                <w:color w:val="000000"/>
                <w:sz w:val="18"/>
              </w:rPr>
              <w:t>run_all_checks()</w:t>
            </w:r>
            <w:r>
              <w:rPr>
                <w:color w:val="000000"/>
                <w:sz w:val="18"/>
              </w:rPr>
              <w:br/>
              <w:t>8× check_pXX()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ADACFFE" w14:textId="77777777" w:rsidR="00E63D9D" w:rsidRDefault="0037562F">
            <w:r>
              <w:rPr>
                <w:i/>
                <w:color w:val="000000"/>
                <w:sz w:val="18"/>
              </w:rPr>
              <w:t>project_root: str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376A2B6D" w14:textId="77777777" w:rsidR="00E63D9D" w:rsidRDefault="0037562F">
            <w:r>
              <w:rPr>
                <w:color w:val="000000"/>
                <w:sz w:val="20"/>
              </w:rPr>
              <w:t>ProjectCheckResult</w:t>
            </w:r>
            <w:r>
              <w:rPr>
                <w:color w:val="000000"/>
                <w:sz w:val="20"/>
              </w:rPr>
              <w:t>（含</w:t>
            </w:r>
            <w:r>
              <w:rPr>
                <w:color w:val="000000"/>
                <w:sz w:val="20"/>
              </w:rPr>
              <w:t xml:space="preserve"> N </w:t>
            </w:r>
            <w:r>
              <w:rPr>
                <w:color w:val="000000"/>
                <w:sz w:val="20"/>
              </w:rPr>
              <w:t>個</w:t>
            </w:r>
            <w:r>
              <w:rPr>
                <w:color w:val="000000"/>
                <w:sz w:val="20"/>
              </w:rPr>
              <w:t xml:space="preserve"> PrincipleResult</w:t>
            </w:r>
            <w:r>
              <w:rPr>
                <w:color w:val="000000"/>
                <w:sz w:val="20"/>
              </w:rPr>
              <w:t>）</w:t>
            </w:r>
          </w:p>
        </w:tc>
      </w:tr>
      <w:tr w:rsidR="00E63D9D" w14:paraId="74CEB39C" w14:textId="77777777">
        <w:tc>
          <w:tcPr>
            <w:tcW w:w="2154" w:type="dxa"/>
          </w:tcPr>
          <w:p w14:paraId="3FD59280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report_builder.py</w:t>
            </w:r>
          </w:p>
        </w:tc>
        <w:tc>
          <w:tcPr>
            <w:tcW w:w="1814" w:type="dxa"/>
            <w:vAlign w:val="center"/>
          </w:tcPr>
          <w:p w14:paraId="7F621FD3" w14:textId="77777777" w:rsidR="00E63D9D" w:rsidRDefault="0037562F">
            <w:r>
              <w:rPr>
                <w:color w:val="000000"/>
                <w:sz w:val="18"/>
              </w:rPr>
              <w:t>build_report()</w:t>
            </w:r>
          </w:p>
        </w:tc>
        <w:tc>
          <w:tcPr>
            <w:tcW w:w="1417" w:type="dxa"/>
            <w:vAlign w:val="center"/>
          </w:tcPr>
          <w:p w14:paraId="726BCDFF" w14:textId="77777777" w:rsidR="00E63D9D" w:rsidRDefault="0037562F">
            <w:r>
              <w:rPr>
                <w:i/>
                <w:color w:val="000000"/>
                <w:sz w:val="18"/>
              </w:rPr>
              <w:t>ProjectCheckResult</w:t>
            </w:r>
            <w:r>
              <w:rPr>
                <w:i/>
                <w:color w:val="000000"/>
                <w:sz w:val="18"/>
              </w:rPr>
              <w:br/>
              <w:t>out_path: str</w:t>
            </w:r>
          </w:p>
        </w:tc>
        <w:tc>
          <w:tcPr>
            <w:tcW w:w="3969" w:type="dxa"/>
            <w:vAlign w:val="center"/>
          </w:tcPr>
          <w:p w14:paraId="2CCAA2A7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寫出</w:t>
            </w:r>
            <w:r>
              <w:rPr>
                <w:color w:val="000000"/>
                <w:sz w:val="20"/>
                <w:lang w:eastAsia="zh-TW"/>
              </w:rPr>
              <w:t xml:space="preserve"> </w:t>
            </w:r>
            <w:r>
              <w:rPr>
                <w:color w:val="000000"/>
                <w:sz w:val="20"/>
                <w:lang w:eastAsia="zh-TW"/>
              </w:rPr>
              <w:t>.docx</w:t>
            </w:r>
            <w:r>
              <w:rPr>
                <w:color w:val="000000"/>
                <w:sz w:val="20"/>
                <w:lang w:eastAsia="zh-TW"/>
              </w:rPr>
              <w:t>；封面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摘要</w:t>
            </w:r>
            <w:r>
              <w:rPr>
                <w:color w:val="000000"/>
                <w:sz w:val="20"/>
                <w:lang w:eastAsia="zh-TW"/>
              </w:rPr>
              <w:t xml:space="preserve">/N </w:t>
            </w:r>
            <w:r>
              <w:rPr>
                <w:color w:val="000000"/>
                <w:sz w:val="20"/>
                <w:lang w:eastAsia="zh-TW"/>
              </w:rPr>
              <w:t>節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附錄</w:t>
            </w:r>
          </w:p>
        </w:tc>
      </w:tr>
      <w:tr w:rsidR="00E63D9D" w14:paraId="19EAAC5F" w14:textId="77777777">
        <w:tc>
          <w:tcPr>
            <w:tcW w:w="2154" w:type="dxa"/>
            <w:shd w:val="clear" w:color="auto" w:fill="F2F2F2"/>
          </w:tcPr>
          <w:p w14:paraId="38CD6ACC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main.py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B86E927" w14:textId="77777777" w:rsidR="00E63D9D" w:rsidRDefault="0037562F">
            <w:r>
              <w:rPr>
                <w:color w:val="000000"/>
                <w:sz w:val="18"/>
              </w:rPr>
              <w:t>main()</w:t>
            </w:r>
            <w:r>
              <w:rPr>
                <w:color w:val="000000"/>
                <w:sz w:val="18"/>
              </w:rPr>
              <w:br/>
              <w:t>generate()</w:t>
            </w:r>
            <w:r>
              <w:rPr>
                <w:color w:val="000000"/>
                <w:sz w:val="18"/>
              </w:rPr>
              <w:br/>
              <w:t>run_daemon()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1AB5D3A" w14:textId="77777777" w:rsidR="00E63D9D" w:rsidRDefault="0037562F">
            <w:r>
              <w:rPr>
                <w:i/>
                <w:color w:val="000000"/>
                <w:sz w:val="18"/>
              </w:rPr>
              <w:t xml:space="preserve">CLI </w:t>
            </w:r>
            <w:r>
              <w:rPr>
                <w:i/>
                <w:color w:val="000000"/>
                <w:sz w:val="18"/>
              </w:rPr>
              <w:t>參數</w:t>
            </w:r>
            <w:r>
              <w:rPr>
                <w:i/>
                <w:color w:val="000000"/>
                <w:sz w:val="18"/>
              </w:rPr>
              <w:t xml:space="preserve"> / </w:t>
            </w:r>
            <w:r>
              <w:rPr>
                <w:i/>
                <w:color w:val="000000"/>
                <w:sz w:val="18"/>
              </w:rPr>
              <w:t>環境變數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66244EAA" w14:textId="77777777" w:rsidR="00E63D9D" w:rsidRDefault="0037562F">
            <w:r>
              <w:rPr>
                <w:color w:val="000000"/>
                <w:sz w:val="20"/>
              </w:rPr>
              <w:t>協調</w:t>
            </w:r>
            <w:r>
              <w:rPr>
                <w:color w:val="000000"/>
                <w:sz w:val="20"/>
              </w:rPr>
              <w:t xml:space="preserve"> checker + report_builder</w:t>
            </w:r>
            <w:r>
              <w:rPr>
                <w:color w:val="000000"/>
                <w:sz w:val="20"/>
              </w:rPr>
              <w:t>；處理原子寫入與日誌輪替</w:t>
            </w:r>
          </w:p>
        </w:tc>
      </w:tr>
      <w:tr w:rsidR="00E63D9D" w14:paraId="45ECFF30" w14:textId="77777777">
        <w:tc>
          <w:tcPr>
            <w:tcW w:w="2154" w:type="dxa"/>
          </w:tcPr>
          <w:p w14:paraId="5AE37F78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setup_scheduler.ps1</w:t>
            </w:r>
          </w:p>
        </w:tc>
        <w:tc>
          <w:tcPr>
            <w:tcW w:w="1814" w:type="dxa"/>
            <w:vAlign w:val="center"/>
          </w:tcPr>
          <w:p w14:paraId="649DF8F5" w14:textId="77777777" w:rsidR="00E63D9D" w:rsidRDefault="0037562F">
            <w:r>
              <w:rPr>
                <w:color w:val="000000"/>
                <w:sz w:val="18"/>
              </w:rPr>
              <w:t>（</w:t>
            </w:r>
            <w:r>
              <w:rPr>
                <w:color w:val="000000"/>
                <w:sz w:val="18"/>
              </w:rPr>
              <w:t xml:space="preserve">PowerShell </w:t>
            </w:r>
            <w:r>
              <w:rPr>
                <w:color w:val="000000"/>
                <w:sz w:val="18"/>
              </w:rPr>
              <w:t>腳本）</w:t>
            </w:r>
          </w:p>
        </w:tc>
        <w:tc>
          <w:tcPr>
            <w:tcW w:w="1417" w:type="dxa"/>
            <w:vAlign w:val="center"/>
          </w:tcPr>
          <w:p w14:paraId="1B64AB18" w14:textId="77777777" w:rsidR="00E63D9D" w:rsidRDefault="0037562F">
            <w:r>
              <w:rPr>
                <w:i/>
                <w:color w:val="000000"/>
                <w:sz w:val="18"/>
              </w:rPr>
              <w:t>無（互動式）</w:t>
            </w:r>
          </w:p>
        </w:tc>
        <w:tc>
          <w:tcPr>
            <w:tcW w:w="3969" w:type="dxa"/>
            <w:vAlign w:val="center"/>
          </w:tcPr>
          <w:p w14:paraId="00047444" w14:textId="77777777" w:rsidR="00E63D9D" w:rsidRDefault="0037562F">
            <w:r>
              <w:rPr>
                <w:color w:val="000000"/>
                <w:sz w:val="20"/>
              </w:rPr>
              <w:t>在</w:t>
            </w:r>
            <w:r>
              <w:rPr>
                <w:color w:val="000000"/>
                <w:sz w:val="20"/>
              </w:rPr>
              <w:t xml:space="preserve"> Windows Task Scheduler </w:t>
            </w:r>
            <w:r>
              <w:rPr>
                <w:color w:val="000000"/>
                <w:sz w:val="20"/>
              </w:rPr>
              <w:t>中新增</w:t>
            </w:r>
            <w:r>
              <w:rPr>
                <w:color w:val="000000"/>
                <w:sz w:val="20"/>
              </w:rPr>
              <w:t>/</w:t>
            </w:r>
            <w:r>
              <w:rPr>
                <w:color w:val="000000"/>
                <w:sz w:val="20"/>
              </w:rPr>
              <w:t>更新每日工作</w:t>
            </w:r>
          </w:p>
        </w:tc>
      </w:tr>
      <w:tr w:rsidR="00E63D9D" w14:paraId="5B48E854" w14:textId="77777777">
        <w:tc>
          <w:tcPr>
            <w:tcW w:w="2154" w:type="dxa"/>
            <w:shd w:val="clear" w:color="auto" w:fill="F2F2F2"/>
          </w:tcPr>
          <w:p w14:paraId="3006ADE8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lastRenderedPageBreak/>
              <w:t>setup_scheduler.bat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0B4A59FA" w14:textId="77777777" w:rsidR="00E63D9D" w:rsidRDefault="0037562F">
            <w:r>
              <w:rPr>
                <w:color w:val="000000"/>
                <w:sz w:val="18"/>
              </w:rPr>
              <w:t>（批次啟動器）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E6A843E" w14:textId="77777777" w:rsidR="00E63D9D" w:rsidRDefault="0037562F">
            <w:r>
              <w:rPr>
                <w:i/>
                <w:color w:val="000000"/>
                <w:sz w:val="18"/>
              </w:rPr>
              <w:t>無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7600FC0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以正確編碼呼叫</w:t>
            </w:r>
            <w:r>
              <w:rPr>
                <w:color w:val="000000"/>
                <w:sz w:val="20"/>
                <w:lang w:eastAsia="zh-TW"/>
              </w:rPr>
              <w:t xml:space="preserve"> .ps1</w:t>
            </w:r>
            <w:r>
              <w:rPr>
                <w:color w:val="000000"/>
                <w:sz w:val="20"/>
                <w:lang w:eastAsia="zh-TW"/>
              </w:rPr>
              <w:t>，提供雙擊入口</w:t>
            </w:r>
          </w:p>
        </w:tc>
      </w:tr>
      <w:tr w:rsidR="00E63D9D" w14:paraId="01FFA792" w14:textId="77777777">
        <w:tc>
          <w:tcPr>
            <w:tcW w:w="2154" w:type="dxa"/>
          </w:tcPr>
          <w:p w14:paraId="1705C578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generate_guide.py</w:t>
            </w:r>
          </w:p>
        </w:tc>
        <w:tc>
          <w:tcPr>
            <w:tcW w:w="1814" w:type="dxa"/>
            <w:vAlign w:val="center"/>
          </w:tcPr>
          <w:p w14:paraId="53755619" w14:textId="77777777" w:rsidR="00E63D9D" w:rsidRDefault="0037562F">
            <w:r>
              <w:rPr>
                <w:color w:val="000000"/>
                <w:sz w:val="18"/>
              </w:rPr>
              <w:t>（本腳本）</w:t>
            </w:r>
          </w:p>
        </w:tc>
        <w:tc>
          <w:tcPr>
            <w:tcW w:w="1417" w:type="dxa"/>
            <w:vAlign w:val="center"/>
          </w:tcPr>
          <w:p w14:paraId="5774DE30" w14:textId="77777777" w:rsidR="00E63D9D" w:rsidRDefault="0037562F">
            <w:r>
              <w:rPr>
                <w:i/>
                <w:color w:val="000000"/>
                <w:sz w:val="18"/>
              </w:rPr>
              <w:t>無</w:t>
            </w:r>
          </w:p>
        </w:tc>
        <w:tc>
          <w:tcPr>
            <w:tcW w:w="3969" w:type="dxa"/>
            <w:vAlign w:val="center"/>
          </w:tcPr>
          <w:p w14:paraId="397CC0DD" w14:textId="77777777" w:rsidR="00E63D9D" w:rsidRDefault="0037562F">
            <w:r>
              <w:rPr>
                <w:color w:val="000000"/>
                <w:sz w:val="20"/>
              </w:rPr>
              <w:t>產生本使用者指南</w:t>
            </w:r>
            <w:r>
              <w:rPr>
                <w:color w:val="000000"/>
                <w:sz w:val="20"/>
              </w:rPr>
              <w:t xml:space="preserve"> Word </w:t>
            </w:r>
            <w:r>
              <w:rPr>
                <w:color w:val="000000"/>
                <w:sz w:val="20"/>
              </w:rPr>
              <w:t>文件</w:t>
            </w:r>
          </w:p>
        </w:tc>
      </w:tr>
    </w:tbl>
    <w:p w14:paraId="47CC31E1" w14:textId="77777777" w:rsidR="00E63D9D" w:rsidRDefault="00E63D9D"/>
    <w:p w14:paraId="7FA25429" w14:textId="77777777" w:rsidR="00E63D9D" w:rsidRDefault="0037562F">
      <w:pPr>
        <w:pStyle w:val="21"/>
      </w:pPr>
      <w:r>
        <w:t xml:space="preserve">5.3  </w:t>
      </w:r>
      <w:r>
        <w:t>資料模型</w:t>
      </w:r>
    </w:p>
    <w:p w14:paraId="1183AE6B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ProjectCheckResult</w:t>
      </w:r>
      <w:r>
        <w:rPr>
          <w:rFonts w:ascii="Courier New" w:hAnsi="Courier New"/>
          <w:sz w:val="18"/>
        </w:rPr>
        <w:br/>
        <w:t xml:space="preserve">  root: str                  # </w:t>
      </w:r>
      <w:r>
        <w:rPr>
          <w:rFonts w:ascii="Courier New" w:hAnsi="Courier New"/>
          <w:sz w:val="18"/>
        </w:rPr>
        <w:t>專案根目錄完整路徑</w:t>
      </w:r>
      <w:r>
        <w:rPr>
          <w:rFonts w:ascii="Courier New" w:hAnsi="Courier New"/>
          <w:sz w:val="18"/>
        </w:rPr>
        <w:br/>
        <w:t xml:space="preserve">  generated_at: str          # "2026-05-18 13:55:08"</w:t>
      </w:r>
      <w:r>
        <w:rPr>
          <w:rFonts w:ascii="Courier New" w:hAnsi="Courier New"/>
          <w:sz w:val="18"/>
        </w:rPr>
        <w:br/>
        <w:t xml:space="preserve">  total_files_scanned: int</w:t>
      </w:r>
      <w:r>
        <w:rPr>
          <w:rFonts w:ascii="Courier New" w:hAnsi="Courier New"/>
          <w:sz w:val="18"/>
        </w:rPr>
        <w:br/>
        <w:t xml:space="preserve">  results: List[PrincipleResult]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PrincipleResult</w:t>
      </w:r>
      <w:r>
        <w:rPr>
          <w:rFonts w:ascii="Courier New" w:hAnsi="Courier New"/>
          <w:sz w:val="18"/>
        </w:rPr>
        <w:br/>
        <w:t xml:space="preserve">  principle</w:t>
      </w:r>
      <w:r>
        <w:rPr>
          <w:rFonts w:ascii="Courier New" w:hAnsi="Courier New"/>
          <w:sz w:val="18"/>
        </w:rPr>
        <w:t>_id: str          # "P15"</w:t>
      </w:r>
      <w:r>
        <w:rPr>
          <w:rFonts w:ascii="Courier New" w:hAnsi="Courier New"/>
          <w:sz w:val="18"/>
        </w:rPr>
        <w:br/>
        <w:t xml:space="preserve">  principle_name: str        # "Data Security"</w:t>
      </w:r>
      <w:r>
        <w:rPr>
          <w:rFonts w:ascii="Courier New" w:hAnsi="Courier New"/>
          <w:sz w:val="18"/>
        </w:rPr>
        <w:br/>
        <w:t xml:space="preserve">  priority: str              # "</w:t>
      </w:r>
      <w:r>
        <w:rPr>
          <w:rFonts w:ascii="Courier New" w:hAnsi="Courier New"/>
          <w:sz w:val="18"/>
        </w:rPr>
        <w:t>最高</w:t>
      </w:r>
      <w:r>
        <w:rPr>
          <w:rFonts w:ascii="Courier New" w:hAnsi="Courier New"/>
          <w:sz w:val="18"/>
        </w:rPr>
        <w:t>" | "</w:t>
      </w:r>
      <w:r>
        <w:rPr>
          <w:rFonts w:ascii="Courier New" w:hAnsi="Courier New"/>
          <w:sz w:val="18"/>
        </w:rPr>
        <w:t>高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  checks_run: int            # </w:t>
      </w:r>
      <w:r>
        <w:rPr>
          <w:rFonts w:ascii="Courier New" w:hAnsi="Courier New"/>
          <w:sz w:val="18"/>
        </w:rPr>
        <w:t>本準則執行的檢查總數</w:t>
      </w:r>
      <w:r>
        <w:rPr>
          <w:rFonts w:ascii="Courier New" w:hAnsi="Courier New"/>
          <w:sz w:val="18"/>
        </w:rPr>
        <w:br/>
        <w:t xml:space="preserve">  checks_passed: int         # </w:t>
      </w:r>
      <w:r>
        <w:rPr>
          <w:rFonts w:ascii="Courier New" w:hAnsi="Courier New"/>
          <w:sz w:val="18"/>
        </w:rPr>
        <w:t>通過的檢查數</w:t>
      </w:r>
      <w:r>
        <w:rPr>
          <w:rFonts w:ascii="Courier New" w:hAnsi="Courier New"/>
          <w:sz w:val="18"/>
        </w:rPr>
        <w:br/>
        <w:t xml:space="preserve">  findings: List[Finding]    # </w:t>
      </w:r>
      <w:r>
        <w:rPr>
          <w:rFonts w:ascii="Courier New" w:hAnsi="Courier New"/>
          <w:sz w:val="18"/>
        </w:rPr>
        <w:t>違規清單</w:t>
      </w:r>
      <w:r>
        <w:rPr>
          <w:rFonts w:ascii="Courier New" w:hAnsi="Courier New"/>
          <w:sz w:val="18"/>
        </w:rPr>
        <w:br/>
        <w:t xml:space="preserve">  passed: bool           </w:t>
      </w:r>
      <w:r>
        <w:rPr>
          <w:rFonts w:ascii="Courier New" w:hAnsi="Courier New"/>
          <w:sz w:val="18"/>
        </w:rPr>
        <w:t xml:space="preserve">    # </w:t>
      </w:r>
      <w:r>
        <w:rPr>
          <w:rFonts w:ascii="Courier New" w:hAnsi="Courier New"/>
          <w:sz w:val="18"/>
        </w:rPr>
        <w:t>無</w:t>
      </w:r>
      <w:r>
        <w:rPr>
          <w:rFonts w:ascii="Courier New" w:hAnsi="Courier New"/>
          <w:sz w:val="18"/>
        </w:rPr>
        <w:t xml:space="preserve"> HIGH/MEDIUM finding = True</w:t>
      </w:r>
      <w:r>
        <w:rPr>
          <w:rFonts w:ascii="Courier New" w:hAnsi="Courier New"/>
          <w:sz w:val="18"/>
        </w:rPr>
        <w:br/>
        <w:t xml:space="preserve">  score: int                 # checks_passed / checks_run × 100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Finding</w:t>
      </w:r>
      <w:r>
        <w:rPr>
          <w:rFonts w:ascii="Courier New" w:hAnsi="Courier New"/>
          <w:sz w:val="18"/>
        </w:rPr>
        <w:br/>
        <w:t xml:space="preserve">  filepath: str              # </w:t>
      </w:r>
      <w:r>
        <w:rPr>
          <w:rFonts w:ascii="Courier New" w:hAnsi="Courier New"/>
          <w:sz w:val="18"/>
        </w:rPr>
        <w:t>相對於</w:t>
      </w:r>
      <w:r>
        <w:rPr>
          <w:rFonts w:ascii="Courier New" w:hAnsi="Courier New"/>
          <w:sz w:val="18"/>
        </w:rPr>
        <w:t xml:space="preserve"> project_root </w:t>
      </w:r>
      <w:r>
        <w:rPr>
          <w:rFonts w:ascii="Courier New" w:hAnsi="Courier New"/>
          <w:sz w:val="18"/>
        </w:rPr>
        <w:t>的完整路徑</w:t>
      </w:r>
      <w:r>
        <w:rPr>
          <w:rFonts w:ascii="Courier New" w:hAnsi="Courier New"/>
          <w:sz w:val="18"/>
        </w:rPr>
        <w:br/>
        <w:t xml:space="preserve">  line_no: int               # </w:t>
      </w:r>
      <w:r>
        <w:rPr>
          <w:rFonts w:ascii="Courier New" w:hAnsi="Courier New"/>
          <w:sz w:val="18"/>
        </w:rPr>
        <w:t>行號（</w:t>
      </w:r>
      <w:r>
        <w:rPr>
          <w:rFonts w:ascii="Courier New" w:hAnsi="Courier New"/>
          <w:sz w:val="18"/>
        </w:rPr>
        <w:t xml:space="preserve">0 = </w:t>
      </w:r>
      <w:r>
        <w:rPr>
          <w:rFonts w:ascii="Courier New" w:hAnsi="Courier New"/>
          <w:sz w:val="18"/>
        </w:rPr>
        <w:t>檔案層級）</w:t>
      </w:r>
      <w:r>
        <w:rPr>
          <w:rFonts w:ascii="Courier New" w:hAnsi="Courier New"/>
          <w:sz w:val="18"/>
        </w:rPr>
        <w:br/>
        <w:t xml:space="preserve">  evidence: str              # </w:t>
      </w:r>
      <w:r>
        <w:rPr>
          <w:rFonts w:ascii="Courier New" w:hAnsi="Courier New"/>
          <w:sz w:val="18"/>
        </w:rPr>
        <w:t>原始程式碼片段（</w:t>
      </w:r>
      <w:r>
        <w:rPr>
          <w:rFonts w:ascii="Courier New" w:hAnsi="Courier New"/>
          <w:sz w:val="18"/>
        </w:rPr>
        <w:t xml:space="preserve">≤120 </w:t>
      </w:r>
      <w:r>
        <w:rPr>
          <w:rFonts w:ascii="Courier New" w:hAnsi="Courier New"/>
          <w:sz w:val="18"/>
        </w:rPr>
        <w:t>字元）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>severity: str              # "HIGH" | "MEDIUM" | "LOW"</w:t>
      </w:r>
      <w:r>
        <w:rPr>
          <w:rFonts w:ascii="Courier New" w:hAnsi="Courier New"/>
          <w:sz w:val="18"/>
        </w:rPr>
        <w:br/>
        <w:t xml:space="preserve">  rule: str                  # </w:t>
      </w:r>
      <w:r>
        <w:rPr>
          <w:rFonts w:ascii="Courier New" w:hAnsi="Courier New"/>
          <w:sz w:val="18"/>
        </w:rPr>
        <w:t>違規規則說明</w:t>
      </w:r>
    </w:p>
    <w:p w14:paraId="03C70CBA" w14:textId="77777777" w:rsidR="00E63D9D" w:rsidRDefault="00E63D9D"/>
    <w:p w14:paraId="063FE47C" w14:textId="77777777" w:rsidR="00E63D9D" w:rsidRDefault="0037562F">
      <w:pPr>
        <w:pStyle w:val="21"/>
      </w:pPr>
      <w:r>
        <w:t xml:space="preserve">5.4  </w:t>
      </w:r>
      <w:r>
        <w:t>執行流程</w:t>
      </w:r>
    </w:p>
    <w:p w14:paraId="5C2D2344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 xml:space="preserve">Task Scheduler </w:t>
      </w:r>
      <w:r>
        <w:rPr>
          <w:rFonts w:ascii="Courier New" w:hAnsi="Courier New"/>
          <w:sz w:val="18"/>
        </w:rPr>
        <w:t>觸發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main.py  generate(project_root, output_dir)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checker.run_all_checks(root)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colle</w:t>
      </w:r>
      <w:r>
        <w:rPr>
          <w:rFonts w:ascii="Courier New" w:hAnsi="Courier New"/>
          <w:sz w:val="18"/>
        </w:rPr>
        <w:t>ct all .java files  (pathlib.rglob, skip _skip())</w:t>
      </w:r>
      <w:r>
        <w:rPr>
          <w:rFonts w:ascii="Courier New" w:hAnsi="Courier New"/>
          <w:sz w:val="18"/>
        </w:rPr>
        <w:br/>
        <w:t xml:space="preserve">    │       ├─► collect all .jsp  files  (pathlib.rglob)</w:t>
      </w:r>
      <w:r>
        <w:rPr>
          <w:rFonts w:ascii="Courier New" w:hAnsi="Courier New"/>
          <w:sz w:val="18"/>
        </w:rPr>
        <w:br/>
        <w:t xml:space="preserve">    │       ├─► collect all .properties  (pathlib.rglob)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check_p15()  → regex scan each line of each file</w:t>
      </w:r>
      <w:r>
        <w:rPr>
          <w:rFonts w:ascii="Courier New" w:hAnsi="Courier New"/>
          <w:sz w:val="18"/>
        </w:rPr>
        <w:br/>
        <w:t xml:space="preserve">    │       ├</w:t>
      </w:r>
      <w:r>
        <w:rPr>
          <w:rFonts w:ascii="Courier New" w:hAnsi="Courier New"/>
          <w:sz w:val="18"/>
        </w:rPr>
        <w:t>─► check_p16()  → regex scan + interface ratio</w:t>
      </w:r>
      <w:r>
        <w:rPr>
          <w:rFonts w:ascii="Courier New" w:hAnsi="Courier New"/>
          <w:sz w:val="18"/>
        </w:rPr>
        <w:br/>
        <w:t xml:space="preserve">    │       ├─► check_p20()  → multi-library detection across all files</w:t>
      </w:r>
      <w:r>
        <w:rPr>
          <w:rFonts w:ascii="Courier New" w:hAnsi="Courier New"/>
          <w:sz w:val="18"/>
        </w:rPr>
        <w:br/>
        <w:t xml:space="preserve">    │       ├─► check_p21()  → IP/Content-Type/API-doc checks</w:t>
      </w:r>
      <w:r>
        <w:rPr>
          <w:rFonts w:ascii="Courier New" w:hAnsi="Courier New"/>
          <w:sz w:val="18"/>
        </w:rPr>
        <w:br/>
        <w:t xml:space="preserve">    │       ├─► check_p6()   → layer detection + method count</w:t>
      </w:r>
      <w:r>
        <w:rPr>
          <w:rFonts w:ascii="Courier New" w:hAnsi="Courier New"/>
          <w:sz w:val="18"/>
        </w:rPr>
        <w:br/>
        <w:t xml:space="preserve">    │       ├</w:t>
      </w:r>
      <w:r>
        <w:rPr>
          <w:rFonts w:ascii="Courier New" w:hAnsi="Courier New"/>
          <w:sz w:val="18"/>
        </w:rPr>
        <w:t>─► check_p5()   → class-name duplicate map</w:t>
      </w:r>
      <w:r>
        <w:rPr>
          <w:rFonts w:ascii="Courier New" w:hAnsi="Courier New"/>
          <w:sz w:val="18"/>
        </w:rPr>
        <w:br/>
        <w:t xml:space="preserve">    │       ├─► check_p4()   → empty-catch + broad-catch + null</w:t>
      </w:r>
      <w:r>
        <w:rPr>
          <w:rFonts w:ascii="Courier New" w:hAnsi="Courier New"/>
          <w:sz w:val="18"/>
        </w:rPr>
        <w:br/>
        <w:t xml:space="preserve">    │       └─► check_p7()   → PII in logs + audit log + masking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report_builder.build_report(result, tmp_path)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│       │</w:t>
      </w:r>
      <w:r>
        <w:rPr>
          <w:rFonts w:ascii="Courier New" w:hAnsi="Courier New"/>
          <w:sz w:val="18"/>
        </w:rPr>
        <w:br/>
        <w:t xml:space="preserve">    │     </w:t>
      </w:r>
      <w:r>
        <w:rPr>
          <w:rFonts w:ascii="Courier New" w:hAnsi="Courier New"/>
          <w:sz w:val="18"/>
        </w:rPr>
        <w:t xml:space="preserve">  ├─► cover page  (score gauge, timestamp, full project path)</w:t>
      </w:r>
      <w:r>
        <w:rPr>
          <w:rFonts w:ascii="Courier New" w:hAnsi="Courier New"/>
          <w:sz w:val="18"/>
        </w:rPr>
        <w:br/>
        <w:t xml:space="preserve">    │       ├─► summary table</w:t>
      </w:r>
      <w:r>
        <w:rPr>
          <w:rFonts w:ascii="Courier New" w:hAnsi="Courier New"/>
          <w:sz w:val="18"/>
        </w:rPr>
        <w:br/>
        <w:t xml:space="preserve">    │       ├─► 8 × principle section  (findings with relative paths)</w:t>
      </w:r>
      <w:r>
        <w:rPr>
          <w:rFonts w:ascii="Courier New" w:hAnsi="Courier New"/>
          <w:sz w:val="18"/>
        </w:rPr>
        <w:br/>
        <w:t xml:space="preserve">    │       └─► appendix statistics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└─► atomic rename:  .tmp.docx → </w:t>
      </w:r>
      <w:r>
        <w:rPr>
          <w:rFonts w:ascii="Courier New" w:hAnsi="Courier New"/>
          <w:sz w:val="18"/>
        </w:rPr>
        <w:t>台水</w:t>
      </w:r>
      <w:r>
        <w:rPr>
          <w:rFonts w:ascii="Courier New" w:hAnsi="Courier New"/>
          <w:sz w:val="18"/>
        </w:rPr>
        <w:t>TOGAF</w:t>
      </w:r>
      <w:r>
        <w:rPr>
          <w:rFonts w:ascii="Courier New" w:hAnsi="Courier New"/>
          <w:sz w:val="18"/>
        </w:rPr>
        <w:t>合規報告</w:t>
      </w:r>
      <w:r>
        <w:rPr>
          <w:rFonts w:ascii="Courier New" w:hAnsi="Courier New"/>
          <w:sz w:val="18"/>
        </w:rPr>
        <w:t>_YYYY</w:t>
      </w:r>
      <w:r>
        <w:rPr>
          <w:rFonts w:ascii="Courier New" w:hAnsi="Courier New"/>
          <w:sz w:val="18"/>
        </w:rPr>
        <w:t>MMDD_HHMM.docx</w:t>
      </w:r>
    </w:p>
    <w:p w14:paraId="4AAEC6B6" w14:textId="77777777" w:rsidR="00E63D9D" w:rsidRDefault="00E63D9D"/>
    <w:p w14:paraId="2E0A1A3F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5.5  </w:t>
      </w:r>
      <w:r>
        <w:rPr>
          <w:lang w:eastAsia="zh-TW"/>
        </w:rPr>
        <w:t>檔案過濾邏輯</w:t>
      </w:r>
    </w:p>
    <w:p w14:paraId="549DAC77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掃描時自動略過備份</w:t>
      </w:r>
      <w:r>
        <w:rPr>
          <w:color w:val="000000"/>
          <w:lang w:eastAsia="zh-TW"/>
        </w:rPr>
        <w:t>/</w:t>
      </w:r>
      <w:r>
        <w:rPr>
          <w:color w:val="000000"/>
          <w:lang w:eastAsia="zh-TW"/>
        </w:rPr>
        <w:t>建置產出</w:t>
      </w:r>
      <w:r>
        <w:rPr>
          <w:color w:val="000000"/>
          <w:lang w:eastAsia="zh-TW"/>
        </w:rPr>
        <w:t>/</w:t>
      </w:r>
      <w:r>
        <w:rPr>
          <w:color w:val="000000"/>
          <w:lang w:eastAsia="zh-TW"/>
        </w:rPr>
        <w:t>工具目錄，確保報告反映真實原始碼：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2429"/>
        <w:gridCol w:w="4819"/>
      </w:tblGrid>
      <w:tr w:rsidR="00E63D9D" w14:paraId="71F3A979" w14:textId="77777777">
        <w:tc>
          <w:tcPr>
            <w:tcW w:w="2268" w:type="dxa"/>
            <w:shd w:val="clear" w:color="auto" w:fill="1F497D"/>
            <w:vAlign w:val="center"/>
          </w:tcPr>
          <w:p w14:paraId="3FEE394E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過濾類型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31194AA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觸發條件</w:t>
            </w:r>
          </w:p>
        </w:tc>
        <w:tc>
          <w:tcPr>
            <w:tcW w:w="4819" w:type="dxa"/>
            <w:shd w:val="clear" w:color="auto" w:fill="1F497D"/>
            <w:vAlign w:val="center"/>
          </w:tcPr>
          <w:p w14:paraId="32513F3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範例</w:t>
            </w:r>
          </w:p>
        </w:tc>
      </w:tr>
      <w:tr w:rsidR="00E63D9D" w14:paraId="26AD052A" w14:textId="77777777">
        <w:tc>
          <w:tcPr>
            <w:tcW w:w="2268" w:type="dxa"/>
            <w:vAlign w:val="center"/>
          </w:tcPr>
          <w:p w14:paraId="2BB98E81" w14:textId="77777777" w:rsidR="00E63D9D" w:rsidRDefault="0037562F">
            <w:r>
              <w:rPr>
                <w:b/>
                <w:color w:val="000000"/>
                <w:sz w:val="20"/>
              </w:rPr>
              <w:t>目錄黑名單</w:t>
            </w:r>
          </w:p>
        </w:tc>
        <w:tc>
          <w:tcPr>
            <w:tcW w:w="2268" w:type="dxa"/>
            <w:vAlign w:val="center"/>
          </w:tcPr>
          <w:p w14:paraId="089CB4F9" w14:textId="77777777" w:rsidR="00E63D9D" w:rsidRDefault="0037562F">
            <w:r>
              <w:rPr>
                <w:color w:val="000000"/>
                <w:sz w:val="20"/>
              </w:rPr>
              <w:t xml:space="preserve">SKIP_DIRS </w:t>
            </w:r>
            <w:r>
              <w:rPr>
                <w:color w:val="000000"/>
                <w:sz w:val="20"/>
              </w:rPr>
              <w:t>精確比對路徑元件</w:t>
            </w:r>
          </w:p>
        </w:tc>
        <w:tc>
          <w:tcPr>
            <w:tcW w:w="4819" w:type="dxa"/>
          </w:tcPr>
          <w:p w14:paraId="7ED75A38" w14:textId="77777777" w:rsidR="00E63D9D" w:rsidRDefault="0037562F">
            <w:r>
              <w:rPr>
                <w:rFonts w:ascii="Courier New" w:hAnsi="Courier New"/>
                <w:sz w:val="18"/>
              </w:rPr>
              <w:t>.git  .claude  target  build  __pycache__</w:t>
            </w:r>
            <w:r>
              <w:rPr>
                <w:rFonts w:ascii="Courier New" w:hAnsi="Courier New"/>
                <w:sz w:val="18"/>
              </w:rPr>
              <w:br/>
              <w:t>node_modules  .tmp_ccms  update  archive</w:t>
            </w:r>
          </w:p>
        </w:tc>
      </w:tr>
      <w:tr w:rsidR="00E63D9D" w14:paraId="10BF2D98" w14:textId="77777777">
        <w:tc>
          <w:tcPr>
            <w:tcW w:w="2268" w:type="dxa"/>
            <w:vAlign w:val="center"/>
          </w:tcPr>
          <w:p w14:paraId="56ABE89C" w14:textId="77777777" w:rsidR="00E63D9D" w:rsidRDefault="0037562F">
            <w:r>
              <w:rPr>
                <w:b/>
                <w:color w:val="000000"/>
                <w:sz w:val="20"/>
              </w:rPr>
              <w:t>備份</w:t>
            </w:r>
            <w:r>
              <w:rPr>
                <w:b/>
                <w:color w:val="000000"/>
                <w:sz w:val="20"/>
              </w:rPr>
              <w:t>/</w:t>
            </w:r>
            <w:r>
              <w:rPr>
                <w:b/>
                <w:color w:val="000000"/>
                <w:sz w:val="20"/>
              </w:rPr>
              <w:t>複製資料夾</w:t>
            </w:r>
          </w:p>
        </w:tc>
        <w:tc>
          <w:tcPr>
            <w:tcW w:w="2268" w:type="dxa"/>
            <w:vAlign w:val="center"/>
          </w:tcPr>
          <w:p w14:paraId="1C078609" w14:textId="77777777" w:rsidR="00E63D9D" w:rsidRDefault="0037562F">
            <w:r>
              <w:rPr>
                <w:color w:val="000000"/>
                <w:sz w:val="20"/>
              </w:rPr>
              <w:t xml:space="preserve">COPY_FOLDER_MARKERS </w:t>
            </w:r>
            <w:r>
              <w:rPr>
                <w:color w:val="000000"/>
                <w:sz w:val="20"/>
              </w:rPr>
              <w:t>子字串比對（大小寫不分）</w:t>
            </w:r>
          </w:p>
        </w:tc>
        <w:tc>
          <w:tcPr>
            <w:tcW w:w="4819" w:type="dxa"/>
          </w:tcPr>
          <w:p w14:paraId="67ADC72E" w14:textId="77777777" w:rsidR="00E63D9D" w:rsidRDefault="0037562F">
            <w:r>
              <w:rPr>
                <w:rFonts w:ascii="Courier New" w:hAnsi="Courier New"/>
                <w:sz w:val="18"/>
              </w:rPr>
              <w:t>waterImportTimer - ciopy</w:t>
            </w:r>
            <w:r>
              <w:rPr>
                <w:rFonts w:ascii="Courier New" w:hAnsi="Courier New"/>
                <w:sz w:val="18"/>
              </w:rPr>
              <w:br/>
              <w:t xml:space="preserve">waterHrSync - </w:t>
            </w:r>
            <w:r>
              <w:rPr>
                <w:rFonts w:ascii="Courier New" w:hAnsi="Courier New"/>
                <w:sz w:val="18"/>
              </w:rPr>
              <w:t>複製</w:t>
            </w:r>
            <w:r>
              <w:rPr>
                <w:rFonts w:ascii="Courier New" w:hAnsi="Courier New"/>
                <w:sz w:val="18"/>
              </w:rPr>
              <w:br/>
              <w:t>waterCusSSO_backup</w:t>
            </w:r>
          </w:p>
        </w:tc>
      </w:tr>
    </w:tbl>
    <w:p w14:paraId="1144D9B1" w14:textId="77777777" w:rsidR="00E63D9D" w:rsidRDefault="00E63D9D"/>
    <w:p w14:paraId="19601AFE" w14:textId="77777777" w:rsidR="00E63D9D" w:rsidRDefault="0037562F">
      <w:pPr>
        <w:pStyle w:val="21"/>
        <w:rPr>
          <w:lang w:eastAsia="zh-TW"/>
        </w:rPr>
      </w:pPr>
      <w:r>
        <w:rPr>
          <w:lang w:eastAsia="zh-TW"/>
        </w:rPr>
        <w:t xml:space="preserve">5.6  </w:t>
      </w:r>
      <w:r>
        <w:rPr>
          <w:lang w:eastAsia="zh-TW"/>
        </w:rPr>
        <w:t>原子寫入設計（防止</w:t>
      </w:r>
      <w:r>
        <w:rPr>
          <w:lang w:eastAsia="zh-TW"/>
        </w:rPr>
        <w:t xml:space="preserve"> Word </w:t>
      </w:r>
      <w:r>
        <w:rPr>
          <w:lang w:eastAsia="zh-TW"/>
        </w:rPr>
        <w:t>鎖定衝突）</w:t>
      </w:r>
    </w:p>
    <w:p w14:paraId="16F844E3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報告先寫入</w:t>
      </w:r>
      <w:r>
        <w:rPr>
          <w:color w:val="000000"/>
          <w:lang w:eastAsia="zh-TW"/>
        </w:rPr>
        <w:t xml:space="preserve"> .tmp.docx </w:t>
      </w:r>
      <w:r>
        <w:rPr>
          <w:color w:val="000000"/>
          <w:lang w:eastAsia="zh-TW"/>
        </w:rPr>
        <w:t>暫存檔，完成後再以</w:t>
      </w:r>
      <w:r>
        <w:rPr>
          <w:color w:val="000000"/>
          <w:lang w:eastAsia="zh-TW"/>
        </w:rPr>
        <w:t xml:space="preserve"> Path.rename() </w:t>
      </w:r>
      <w:r>
        <w:rPr>
          <w:color w:val="000000"/>
          <w:lang w:eastAsia="zh-TW"/>
        </w:rPr>
        <w:t>替換目標檔案。若目標檔案正被</w:t>
      </w:r>
      <w:r>
        <w:rPr>
          <w:color w:val="000000"/>
          <w:lang w:eastAsia="zh-TW"/>
        </w:rPr>
        <w:t xml:space="preserve"> Microsoft Word </w:t>
      </w:r>
      <w:r>
        <w:rPr>
          <w:color w:val="000000"/>
          <w:lang w:eastAsia="zh-TW"/>
        </w:rPr>
        <w:t>開啟而鎖定，則自動在檔名加上時間戳記另存：</w:t>
      </w:r>
    </w:p>
    <w:p w14:paraId="4D777E4C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># main.py  generate()</w:t>
      </w:r>
      <w:r>
        <w:rPr>
          <w:rFonts w:ascii="Courier New" w:hAnsi="Courier New"/>
          <w:sz w:val="18"/>
        </w:rPr>
        <w:br/>
        <w:t xml:space="preserve">tmp_path = </w:t>
      </w:r>
      <w:r>
        <w:rPr>
          <w:rFonts w:ascii="Courier New" w:hAnsi="Courier New"/>
          <w:sz w:val="18"/>
        </w:rPr>
        <w:t>out_path.with_suffix(".tmp.docx")</w:t>
      </w:r>
      <w:r>
        <w:rPr>
          <w:rFonts w:ascii="Courier New" w:hAnsi="Courier New"/>
          <w:sz w:val="18"/>
        </w:rPr>
        <w:br/>
        <w:t xml:space="preserve">build_report(result, str(tmp_path))      # </w:t>
      </w:r>
      <w:r>
        <w:rPr>
          <w:rFonts w:ascii="Courier New" w:hAnsi="Courier New"/>
          <w:sz w:val="18"/>
        </w:rPr>
        <w:t>寫入暫存檔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out_path.exists():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out_path.unlink()                # </w:t>
      </w:r>
      <w:r>
        <w:rPr>
          <w:rFonts w:ascii="Courier New" w:hAnsi="Courier New"/>
          <w:sz w:val="18"/>
        </w:rPr>
        <w:t>刪除舊版</w:t>
      </w:r>
      <w:r>
        <w:rPr>
          <w:rFonts w:ascii="Courier New" w:hAnsi="Courier New"/>
          <w:sz w:val="18"/>
        </w:rPr>
        <w:br/>
        <w:t xml:space="preserve">    except PermissionError:</w:t>
      </w:r>
      <w:r>
        <w:rPr>
          <w:rFonts w:ascii="Courier New" w:hAnsi="Courier New"/>
          <w:sz w:val="18"/>
        </w:rPr>
        <w:br/>
        <w:t xml:space="preserve">        ts  = datetime.now().strftime("%H%M%S")</w:t>
      </w:r>
      <w:r>
        <w:rPr>
          <w:rFonts w:ascii="Courier New" w:hAnsi="Courier New"/>
          <w:sz w:val="18"/>
        </w:rPr>
        <w:br/>
        <w:t xml:space="preserve">        out_path </w:t>
      </w:r>
      <w:r>
        <w:rPr>
          <w:rFonts w:ascii="Courier New" w:hAnsi="Courier New"/>
          <w:sz w:val="18"/>
        </w:rPr>
        <w:t>= out_path.with_stem(out_path.stem + f"_{ts}")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tmp_path.rename(out_path)                # </w:t>
      </w:r>
      <w:r>
        <w:rPr>
          <w:rFonts w:ascii="Courier New" w:hAnsi="Courier New"/>
          <w:sz w:val="18"/>
        </w:rPr>
        <w:t>原子替換</w:t>
      </w:r>
    </w:p>
    <w:p w14:paraId="7C350E89" w14:textId="77777777" w:rsidR="00E63D9D" w:rsidRDefault="00E63D9D"/>
    <w:p w14:paraId="1A7B9150" w14:textId="77777777" w:rsidR="00E63D9D" w:rsidRDefault="0037562F">
      <w:pPr>
        <w:pStyle w:val="21"/>
      </w:pPr>
      <w:r>
        <w:t xml:space="preserve">5.7  principles_config.py — </w:t>
      </w:r>
      <w:r>
        <w:t>原則設定檔設計</w:t>
      </w:r>
    </w:p>
    <w:p w14:paraId="11826123" w14:textId="77777777" w:rsidR="00E63D9D" w:rsidRDefault="0037562F">
      <w:r>
        <w:rPr>
          <w:color w:val="000000"/>
        </w:rPr>
        <w:t>新增</w:t>
      </w:r>
      <w:r>
        <w:rPr>
          <w:color w:val="000000"/>
        </w:rPr>
        <w:t xml:space="preserve"> principles_config.py </w:t>
      </w:r>
      <w:r>
        <w:rPr>
          <w:color w:val="000000"/>
        </w:rPr>
        <w:t>作為所有準則定義的「唯一真相來源（</w:t>
      </w:r>
      <w:r>
        <w:rPr>
          <w:color w:val="000000"/>
        </w:rPr>
        <w:t>Single Source of Truth</w:t>
      </w:r>
      <w:r>
        <w:rPr>
          <w:color w:val="000000"/>
        </w:rPr>
        <w:t>）」。</w:t>
      </w:r>
      <w:r>
        <w:rPr>
          <w:color w:val="000000"/>
        </w:rPr>
        <w:t xml:space="preserve">checker.py </w:t>
      </w:r>
      <w:r>
        <w:rPr>
          <w:color w:val="000000"/>
        </w:rPr>
        <w:t>與</w:t>
      </w:r>
      <w:r>
        <w:rPr>
          <w:color w:val="000000"/>
        </w:rPr>
        <w:t xml:space="preserve"> report_builder.py </w:t>
      </w:r>
      <w:r>
        <w:rPr>
          <w:color w:val="000000"/>
        </w:rPr>
        <w:t>皆從此檔匯入，避免同一份資料分散在多個地方維護。</w:t>
      </w:r>
    </w:p>
    <w:p w14:paraId="51D54299" w14:textId="77777777" w:rsidR="00E63D9D" w:rsidRDefault="00E63D9D"/>
    <w:p w14:paraId="7D68BAF9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 xml:space="preserve">                  ┌──────────────────────────┐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│   principles_config.py   │</w:t>
      </w:r>
      <w:r>
        <w:rPr>
          <w:rFonts w:ascii="Courier New" w:hAnsi="Courier New"/>
          <w:sz w:val="18"/>
        </w:rPr>
        <w:br/>
        <w:t xml:space="preserve">                  │  ★ </w:t>
      </w:r>
      <w:r>
        <w:rPr>
          <w:rFonts w:ascii="Courier New" w:hAnsi="Courier New"/>
          <w:sz w:val="18"/>
        </w:rPr>
        <w:t>唯一修改入口</w:t>
      </w:r>
      <w:r>
        <w:rPr>
          <w:rFonts w:ascii="Courier New" w:hAnsi="Courier New"/>
          <w:sz w:val="18"/>
        </w:rPr>
        <w:t xml:space="preserve">           │</w:t>
      </w:r>
      <w:r>
        <w:rPr>
          <w:rFonts w:ascii="Courier New" w:hAnsi="Courier New"/>
          <w:sz w:val="18"/>
        </w:rPr>
        <w:br/>
        <w:t xml:space="preserve">                  │                          │</w:t>
      </w:r>
      <w:r>
        <w:rPr>
          <w:rFonts w:ascii="Courier New" w:hAnsi="Courier New"/>
          <w:sz w:val="18"/>
        </w:rPr>
        <w:br/>
        <w:t xml:space="preserve">                  │  PRINCIPLES[]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│  RECOM</w:t>
      </w:r>
      <w:r>
        <w:rPr>
          <w:rFonts w:ascii="Courier New" w:hAnsi="Courier New"/>
          <w:sz w:val="18"/>
        </w:rPr>
        <w:t>MENDATIONS{}       │</w:t>
      </w:r>
      <w:r>
        <w:rPr>
          <w:rFonts w:ascii="Courier New" w:hAnsi="Courier New"/>
          <w:sz w:val="18"/>
        </w:rPr>
        <w:br/>
        <w:t xml:space="preserve">                  │  get_spec(id)            │</w:t>
      </w:r>
      <w:r>
        <w:rPr>
          <w:rFonts w:ascii="Courier New" w:hAnsi="Courier New"/>
          <w:sz w:val="18"/>
        </w:rPr>
        <w:br/>
        <w:t xml:space="preserve">                  │  get_recommendations(id) │</w:t>
      </w:r>
      <w:r>
        <w:rPr>
          <w:rFonts w:ascii="Courier New" w:hAnsi="Courier New"/>
          <w:sz w:val="18"/>
        </w:rPr>
        <w:br/>
        <w:t xml:space="preserve">                  └──────────┬───────────────┘</w:t>
      </w:r>
      <w:r>
        <w:rPr>
          <w:rFonts w:ascii="Courier New" w:hAnsi="Courier New"/>
          <w:sz w:val="18"/>
        </w:rPr>
        <w:br/>
        <w:t xml:space="preserve">                   </w:t>
      </w:r>
      <w:r>
        <w:rPr>
          <w:rFonts w:ascii="Courier New" w:hAnsi="Courier New"/>
          <w:sz w:val="18"/>
        </w:rPr>
        <w:t>匯入</w:t>
      </w:r>
      <w:r>
        <w:rPr>
          <w:rFonts w:ascii="Courier New" w:hAnsi="Courier New"/>
          <w:sz w:val="18"/>
        </w:rPr>
        <w:t xml:space="preserve">       │      </w:t>
      </w:r>
      <w:r>
        <w:rPr>
          <w:rFonts w:ascii="Courier New" w:hAnsi="Courier New"/>
          <w:sz w:val="18"/>
        </w:rPr>
        <w:t>匯入</w:t>
      </w:r>
      <w:r>
        <w:rPr>
          <w:rFonts w:ascii="Courier New" w:hAnsi="Courier New"/>
          <w:sz w:val="18"/>
        </w:rPr>
        <w:br/>
        <w:t xml:space="preserve">          ┌────────────────────┼────────────────────┐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      ▼                    ▼                    ▼</w:t>
      </w:r>
      <w:r>
        <w:rPr>
          <w:rFonts w:ascii="Courier New" w:hAnsi="Courier New"/>
          <w:sz w:val="18"/>
        </w:rPr>
        <w:br/>
        <w:t xml:space="preserve">    checker.py          report_builder.py    </w:t>
      </w:r>
      <w:r>
        <w:rPr>
          <w:rFonts w:ascii="Courier New" w:hAnsi="Courier New"/>
          <w:sz w:val="18"/>
        </w:rPr>
        <w:t>（未來擴充）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>讀取準則的</w:t>
      </w:r>
      <w:r>
        <w:rPr>
          <w:rFonts w:ascii="Courier New" w:hAnsi="Courier New"/>
          <w:sz w:val="18"/>
        </w:rPr>
        <w:t xml:space="preserve">           </w:t>
      </w:r>
      <w:r>
        <w:rPr>
          <w:rFonts w:ascii="Courier New" w:hAnsi="Courier New"/>
          <w:sz w:val="18"/>
        </w:rPr>
        <w:t>讀取改善建議</w:t>
      </w:r>
      <w:r>
        <w:rPr>
          <w:rFonts w:ascii="Courier New" w:hAnsi="Courier New"/>
          <w:sz w:val="18"/>
        </w:rPr>
        <w:br/>
        <w:t xml:space="preserve">    id/name/priority     get_recommendations()</w:t>
      </w:r>
    </w:p>
    <w:p w14:paraId="35D9E907" w14:textId="77777777" w:rsidR="00E63D9D" w:rsidRDefault="00E63D9D"/>
    <w:p w14:paraId="03CD9414" w14:textId="77777777" w:rsidR="00E63D9D" w:rsidRDefault="0037562F">
      <w:pPr>
        <w:pStyle w:val="31"/>
      </w:pPr>
      <w:r>
        <w:t xml:space="preserve">5.7.1  </w:t>
      </w:r>
      <w:r>
        <w:t>資料結構</w:t>
      </w:r>
    </w:p>
    <w:p w14:paraId="00B67147" w14:textId="77777777" w:rsidR="00E63D9D" w:rsidRDefault="0037562F">
      <w:pPr>
        <w:shd w:val="clear" w:color="auto" w:fill="F2F2F2"/>
      </w:pPr>
      <w:r>
        <w:rPr>
          <w:rFonts w:ascii="Courier New" w:hAnsi="Courier New"/>
          <w:sz w:val="18"/>
        </w:rPr>
        <w:t xml:space="preserve"># PrincipleSpec — </w:t>
      </w:r>
      <w:r>
        <w:rPr>
          <w:rFonts w:ascii="Courier New" w:hAnsi="Courier New"/>
          <w:sz w:val="18"/>
        </w:rPr>
        <w:t>每條準則的</w:t>
      </w:r>
      <w:r>
        <w:rPr>
          <w:rFonts w:ascii="Courier New" w:hAnsi="Courier New"/>
          <w:sz w:val="18"/>
        </w:rPr>
        <w:t xml:space="preserve"> metadata</w:t>
      </w:r>
      <w:r>
        <w:rPr>
          <w:rFonts w:ascii="Courier New" w:hAnsi="Courier New"/>
          <w:sz w:val="18"/>
        </w:rPr>
        <w:br/>
        <w:t>@dataclass</w:t>
      </w:r>
      <w:r>
        <w:rPr>
          <w:rFonts w:ascii="Courier New" w:hAnsi="Courier New"/>
          <w:sz w:val="18"/>
        </w:rPr>
        <w:br/>
        <w:t>class PrincipleSpec: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id:             str   # "P15"</w:t>
      </w:r>
      <w:r>
        <w:rPr>
          <w:rFonts w:ascii="Courier New" w:hAnsi="Courier New"/>
          <w:sz w:val="18"/>
        </w:rPr>
        <w:br/>
        <w:t xml:space="preserve">    name:           str   # "Data Security"</w:t>
      </w:r>
      <w:r>
        <w:rPr>
          <w:rFonts w:ascii="Courier New" w:hAnsi="Courier New"/>
          <w:sz w:val="18"/>
        </w:rPr>
        <w:br/>
        <w:t xml:space="preserve">    priority:       str   # "</w:t>
      </w:r>
      <w:r>
        <w:rPr>
          <w:rFonts w:ascii="Courier New" w:hAnsi="Courier New"/>
          <w:sz w:val="18"/>
        </w:rPr>
        <w:t>最高</w:t>
      </w:r>
      <w:r>
        <w:rPr>
          <w:rFonts w:ascii="Courier New" w:hAnsi="Courier New"/>
          <w:sz w:val="18"/>
        </w:rPr>
        <w:t>" | "</w:t>
      </w:r>
      <w:r>
        <w:rPr>
          <w:rFonts w:ascii="Courier New" w:hAnsi="Courier New"/>
          <w:sz w:val="18"/>
        </w:rPr>
        <w:t>高</w:t>
      </w:r>
      <w:r>
        <w:rPr>
          <w:rFonts w:ascii="Courier New" w:hAnsi="Courier New"/>
          <w:sz w:val="18"/>
        </w:rPr>
        <w:t>" | "</w:t>
      </w:r>
      <w:r>
        <w:rPr>
          <w:rFonts w:ascii="Courier New" w:hAnsi="Courier New"/>
          <w:sz w:val="18"/>
        </w:rPr>
        <w:t>中</w:t>
      </w:r>
      <w:r>
        <w:rPr>
          <w:rFonts w:ascii="Courier New" w:hAnsi="Courier New"/>
          <w:sz w:val="18"/>
        </w:rPr>
        <w:t>" | "</w:t>
      </w:r>
      <w:r>
        <w:rPr>
          <w:rFonts w:ascii="Courier New" w:hAnsi="Courier New"/>
          <w:sz w:val="18"/>
        </w:rPr>
        <w:t>低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    description:    str   # </w:t>
      </w:r>
      <w:r>
        <w:rPr>
          <w:rFonts w:ascii="Courier New" w:hAnsi="Courier New"/>
          <w:sz w:val="18"/>
        </w:rPr>
        <w:t>一行說明，顯示於報告準則標題下方</w:t>
      </w:r>
      <w:r>
        <w:rPr>
          <w:rFonts w:ascii="Courier New" w:hAnsi="Courier New"/>
          <w:sz w:val="18"/>
        </w:rPr>
        <w:br/>
        <w:t xml:space="preserve">    checks_summary: str   # </w:t>
      </w:r>
      <w:r>
        <w:rPr>
          <w:rFonts w:ascii="Courier New" w:hAnsi="Courier New"/>
          <w:sz w:val="18"/>
        </w:rPr>
        <w:t>逗號分隔的檢查重點，顯示於準則參考表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PRINCIPLES — </w:t>
      </w:r>
      <w:r>
        <w:rPr>
          <w:rFonts w:ascii="Courier New" w:hAnsi="Courier New"/>
          <w:sz w:val="18"/>
        </w:rPr>
        <w:t>有序清單，決定報告章節順序</w:t>
      </w:r>
      <w:r>
        <w:rPr>
          <w:rFonts w:ascii="Courier New" w:hAnsi="Courier New"/>
          <w:sz w:val="18"/>
        </w:rPr>
        <w:br/>
        <w:t>PRINC</w:t>
      </w:r>
      <w:r>
        <w:rPr>
          <w:rFonts w:ascii="Courier New" w:hAnsi="Courier New"/>
          <w:sz w:val="18"/>
        </w:rPr>
        <w:t>IPLES: List[PrincipleSpec] = [</w:t>
      </w:r>
      <w:r>
        <w:rPr>
          <w:rFonts w:ascii="Courier New" w:hAnsi="Courier New"/>
          <w:sz w:val="18"/>
        </w:rPr>
        <w:br/>
        <w:t xml:space="preserve">    PrincipleSpec(id="P15", name="Data Security", priority="</w:t>
      </w:r>
      <w:r>
        <w:rPr>
          <w:rFonts w:ascii="Courier New" w:hAnsi="Courier New"/>
          <w:sz w:val="18"/>
        </w:rPr>
        <w:t>最高</w:t>
      </w:r>
      <w:r>
        <w:rPr>
          <w:rFonts w:ascii="Courier New" w:hAnsi="Courier New"/>
          <w:sz w:val="18"/>
        </w:rPr>
        <w:t>", ...),</w:t>
      </w:r>
      <w:r>
        <w:rPr>
          <w:rFonts w:ascii="Courier New" w:hAnsi="Courier New"/>
          <w:sz w:val="18"/>
        </w:rPr>
        <w:br/>
        <w:t xml:space="preserve">    PrincipleSpec(id="P16", name="Technology Independence", ...),</w:t>
      </w:r>
      <w:r>
        <w:rPr>
          <w:rFonts w:ascii="Courier New" w:hAnsi="Courier New"/>
          <w:sz w:val="18"/>
        </w:rPr>
        <w:br/>
        <w:t xml:space="preserve">    ...  # </w:t>
      </w:r>
      <w:r>
        <w:rPr>
          <w:rFonts w:ascii="Courier New" w:hAnsi="Courier New"/>
          <w:sz w:val="18"/>
        </w:rPr>
        <w:t>依優先度排序</w:t>
      </w:r>
      <w:r>
        <w:rPr>
          <w:rFonts w:ascii="Courier New" w:hAnsi="Courier New"/>
          <w:sz w:val="18"/>
        </w:rPr>
        <w:br/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RECOMMENDATIONS — </w:t>
      </w:r>
      <w:r>
        <w:rPr>
          <w:rFonts w:ascii="Courier New" w:hAnsi="Courier New"/>
          <w:sz w:val="18"/>
        </w:rPr>
        <w:t>每條準則的改善建議清單</w:t>
      </w:r>
      <w:r>
        <w:rPr>
          <w:rFonts w:ascii="Courier New" w:hAnsi="Courier New"/>
          <w:sz w:val="18"/>
        </w:rPr>
        <w:br/>
        <w:t>RECOMMENDATIONS: dict[str, List[str</w:t>
      </w:r>
      <w:r>
        <w:rPr>
          <w:rFonts w:ascii="Courier New" w:hAnsi="Courier New"/>
          <w:sz w:val="18"/>
        </w:rPr>
        <w:t>]] = {</w:t>
      </w:r>
      <w:r>
        <w:rPr>
          <w:rFonts w:ascii="Courier New" w:hAnsi="Courier New"/>
          <w:sz w:val="18"/>
        </w:rPr>
        <w:br/>
        <w:t xml:space="preserve">    "P15": ["</w:t>
      </w:r>
      <w:r>
        <w:rPr>
          <w:rFonts w:ascii="Courier New" w:hAnsi="Courier New"/>
          <w:sz w:val="18"/>
        </w:rPr>
        <w:t>使用設定檔管理密碼，禁止硬編碼</w:t>
      </w:r>
      <w:r>
        <w:rPr>
          <w:rFonts w:ascii="Courier New" w:hAnsi="Courier New"/>
          <w:sz w:val="18"/>
        </w:rPr>
        <w:t>", "</w:t>
      </w:r>
      <w:r>
        <w:rPr>
          <w:rFonts w:ascii="Courier New" w:hAnsi="Courier New"/>
          <w:sz w:val="18"/>
        </w:rPr>
        <w:t>採用</w:t>
      </w:r>
      <w:r>
        <w:rPr>
          <w:rFonts w:ascii="Courier New" w:hAnsi="Courier New"/>
          <w:sz w:val="18"/>
        </w:rPr>
        <w:t xml:space="preserve"> PreparedStatement ...", ...],</w:t>
      </w:r>
      <w:r>
        <w:rPr>
          <w:rFonts w:ascii="Courier New" w:hAnsi="Courier New"/>
          <w:sz w:val="18"/>
        </w:rPr>
        <w:br/>
        <w:t xml:space="preserve">    "P16": [...],</w:t>
      </w:r>
      <w:r>
        <w:rPr>
          <w:rFonts w:ascii="Courier New" w:hAnsi="Courier New"/>
          <w:sz w:val="18"/>
        </w:rPr>
        <w:br/>
        <w:t xml:space="preserve">    ...</w:t>
      </w:r>
      <w:r>
        <w:rPr>
          <w:rFonts w:ascii="Courier New" w:hAnsi="Courier New"/>
          <w:sz w:val="18"/>
        </w:rPr>
        <w:br/>
        <w:t>}</w:t>
      </w:r>
    </w:p>
    <w:p w14:paraId="72245222" w14:textId="77777777" w:rsidR="00E63D9D" w:rsidRDefault="00E63D9D"/>
    <w:p w14:paraId="766FDC09" w14:textId="77777777" w:rsidR="00E63D9D" w:rsidRDefault="0037562F">
      <w:pPr>
        <w:pStyle w:val="31"/>
      </w:pPr>
      <w:r>
        <w:t xml:space="preserve">5.7.2  </w:t>
      </w:r>
      <w:r>
        <w:t>維護指引</w:t>
      </w:r>
    </w:p>
    <w:p w14:paraId="3C592A0C" w14:textId="77777777" w:rsidR="00E63D9D" w:rsidRDefault="0037562F">
      <w:r>
        <w:rPr>
          <w:color w:val="000000"/>
        </w:rPr>
        <w:t>根據不同情境，只需修改對應的位置：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4252"/>
      </w:tblGrid>
      <w:tr w:rsidR="00E63D9D" w14:paraId="1D221CA3" w14:textId="77777777">
        <w:tc>
          <w:tcPr>
            <w:tcW w:w="2551" w:type="dxa"/>
            <w:shd w:val="clear" w:color="auto" w:fill="1F497D"/>
            <w:vAlign w:val="center"/>
          </w:tcPr>
          <w:p w14:paraId="43AEF40A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情境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9D4E9C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修改位置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6818DEA4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具體操作</w:t>
            </w:r>
          </w:p>
        </w:tc>
      </w:tr>
      <w:tr w:rsidR="00E63D9D" w14:paraId="0309886E" w14:textId="77777777">
        <w:tc>
          <w:tcPr>
            <w:tcW w:w="2551" w:type="dxa"/>
            <w:shd w:val="clear" w:color="auto" w:fill="70AD47"/>
            <w:vAlign w:val="center"/>
          </w:tcPr>
          <w:p w14:paraId="40B151A3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改準則名稱</w:t>
            </w:r>
            <w:r>
              <w:rPr>
                <w:b/>
                <w:color w:val="FFFFFF"/>
                <w:sz w:val="20"/>
                <w:lang w:eastAsia="zh-TW"/>
              </w:rPr>
              <w:t xml:space="preserve"> / </w:t>
            </w:r>
            <w:r>
              <w:rPr>
                <w:b/>
                <w:color w:val="FFFFFF"/>
                <w:sz w:val="20"/>
                <w:lang w:eastAsia="zh-TW"/>
              </w:rPr>
              <w:t>優先度</w:t>
            </w:r>
            <w:r>
              <w:rPr>
                <w:b/>
                <w:color w:val="FFFFFF"/>
                <w:sz w:val="20"/>
                <w:lang w:eastAsia="zh-TW"/>
              </w:rPr>
              <w:t xml:space="preserve"> / </w:t>
            </w:r>
            <w:r>
              <w:rPr>
                <w:b/>
                <w:color w:val="FFFFFF"/>
                <w:sz w:val="20"/>
                <w:lang w:eastAsia="zh-TW"/>
              </w:rPr>
              <w:t>說明</w:t>
            </w:r>
          </w:p>
        </w:tc>
        <w:tc>
          <w:tcPr>
            <w:tcW w:w="2551" w:type="dxa"/>
            <w:vAlign w:val="center"/>
          </w:tcPr>
          <w:p w14:paraId="6D95AB6F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principles_config.py</w:t>
            </w:r>
          </w:p>
          <w:p w14:paraId="21DEBDA2" w14:textId="77777777" w:rsidR="00E63D9D" w:rsidRDefault="0037562F">
            <w:r>
              <w:rPr>
                <w:sz w:val="18"/>
              </w:rPr>
              <w:t>只改這一個檔案</w:t>
            </w:r>
          </w:p>
        </w:tc>
        <w:tc>
          <w:tcPr>
            <w:tcW w:w="4252" w:type="dxa"/>
            <w:vAlign w:val="center"/>
          </w:tcPr>
          <w:p w14:paraId="791DB083" w14:textId="77777777" w:rsidR="00E63D9D" w:rsidRDefault="0037562F">
            <w:r>
              <w:rPr>
                <w:sz w:val="19"/>
              </w:rPr>
              <w:t>修改</w:t>
            </w:r>
            <w:r>
              <w:rPr>
                <w:sz w:val="19"/>
              </w:rPr>
              <w:t xml:space="preserve"> PRINCIPLES </w:t>
            </w:r>
            <w:r>
              <w:rPr>
                <w:sz w:val="19"/>
              </w:rPr>
              <w:t>清單中對應</w:t>
            </w:r>
            <w:r>
              <w:rPr>
                <w:sz w:val="19"/>
              </w:rPr>
              <w:t xml:space="preserve"> PrincipleSpec </w:t>
            </w:r>
            <w:r>
              <w:rPr>
                <w:sz w:val="19"/>
              </w:rPr>
              <w:t>的欄位值</w:t>
            </w:r>
          </w:p>
        </w:tc>
      </w:tr>
      <w:tr w:rsidR="00E63D9D" w14:paraId="490701CE" w14:textId="77777777">
        <w:tc>
          <w:tcPr>
            <w:tcW w:w="2551" w:type="dxa"/>
            <w:shd w:val="clear" w:color="auto" w:fill="70AD47"/>
            <w:vAlign w:val="center"/>
          </w:tcPr>
          <w:p w14:paraId="1FC39ABC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改改善建議（報告中的條列）</w:t>
            </w:r>
          </w:p>
        </w:tc>
        <w:tc>
          <w:tcPr>
            <w:tcW w:w="2551" w:type="dxa"/>
            <w:vAlign w:val="center"/>
          </w:tcPr>
          <w:p w14:paraId="2E13EFAC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principles_config.py</w:t>
            </w:r>
          </w:p>
          <w:p w14:paraId="4DDE6E01" w14:textId="77777777" w:rsidR="00E63D9D" w:rsidRDefault="0037562F">
            <w:r>
              <w:rPr>
                <w:sz w:val="18"/>
              </w:rPr>
              <w:t>只改這一個檔案</w:t>
            </w:r>
          </w:p>
        </w:tc>
        <w:tc>
          <w:tcPr>
            <w:tcW w:w="4252" w:type="dxa"/>
            <w:vAlign w:val="center"/>
          </w:tcPr>
          <w:p w14:paraId="692EF201" w14:textId="77777777" w:rsidR="00E63D9D" w:rsidRDefault="0037562F">
            <w:r>
              <w:rPr>
                <w:sz w:val="19"/>
              </w:rPr>
              <w:t>修改</w:t>
            </w:r>
            <w:r>
              <w:rPr>
                <w:sz w:val="19"/>
              </w:rPr>
              <w:t xml:space="preserve"> RECOMMENDATIONS["PXX"] </w:t>
            </w:r>
            <w:r>
              <w:rPr>
                <w:sz w:val="19"/>
              </w:rPr>
              <w:t>的字串清單</w:t>
            </w:r>
          </w:p>
        </w:tc>
      </w:tr>
      <w:tr w:rsidR="00E63D9D" w14:paraId="7B56980D" w14:textId="77777777">
        <w:tc>
          <w:tcPr>
            <w:tcW w:w="2551" w:type="dxa"/>
            <w:shd w:val="clear" w:color="auto" w:fill="FFC000"/>
            <w:vAlign w:val="center"/>
          </w:tcPr>
          <w:p w14:paraId="2CDD15D4" w14:textId="77777777" w:rsidR="00E63D9D" w:rsidRDefault="0037562F">
            <w:r>
              <w:rPr>
                <w:b/>
                <w:color w:val="FFFFFF"/>
                <w:sz w:val="20"/>
              </w:rPr>
              <w:t>新增一條原則</w:t>
            </w:r>
          </w:p>
        </w:tc>
        <w:tc>
          <w:tcPr>
            <w:tcW w:w="2551" w:type="dxa"/>
            <w:vAlign w:val="center"/>
          </w:tcPr>
          <w:p w14:paraId="389B1F43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① principles_config.py</w:t>
            </w:r>
          </w:p>
          <w:p w14:paraId="320B1E7D" w14:textId="77777777" w:rsidR="00E63D9D" w:rsidRDefault="0037562F">
            <w:r>
              <w:rPr>
                <w:sz w:val="18"/>
              </w:rPr>
              <w:t>② checker.py</w:t>
            </w:r>
          </w:p>
        </w:tc>
        <w:tc>
          <w:tcPr>
            <w:tcW w:w="4252" w:type="dxa"/>
            <w:vAlign w:val="center"/>
          </w:tcPr>
          <w:p w14:paraId="6F9D7062" w14:textId="77777777" w:rsidR="00E63D9D" w:rsidRDefault="0037562F"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PRINCIPLES </w:t>
            </w:r>
            <w:r>
              <w:rPr>
                <w:sz w:val="19"/>
              </w:rPr>
              <w:t>加</w:t>
            </w:r>
            <w:r>
              <w:rPr>
                <w:sz w:val="19"/>
              </w:rPr>
              <w:t xml:space="preserve"> PrincipleSpec</w:t>
            </w:r>
            <w:r>
              <w:rPr>
                <w:sz w:val="19"/>
              </w:rPr>
              <w:t>；在</w:t>
            </w:r>
            <w:r>
              <w:rPr>
                <w:sz w:val="19"/>
              </w:rPr>
              <w:t xml:space="preserve"> RECOMMENDATIONS </w:t>
            </w:r>
            <w:r>
              <w:rPr>
                <w:sz w:val="19"/>
              </w:rPr>
              <w:t>加建議清單</w:t>
            </w:r>
          </w:p>
          <w:p w14:paraId="05ED4AAE" w14:textId="77777777" w:rsidR="00E63D9D" w:rsidRDefault="0037562F"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check_pXX() </w:t>
            </w:r>
            <w:r>
              <w:rPr>
                <w:sz w:val="19"/>
              </w:rPr>
              <w:t>函式，並加入</w:t>
            </w:r>
            <w:r>
              <w:rPr>
                <w:sz w:val="19"/>
              </w:rPr>
              <w:t xml:space="preserve"> CHECKERS </w:t>
            </w:r>
            <w:r>
              <w:rPr>
                <w:sz w:val="19"/>
              </w:rPr>
              <w:t>清單</w:t>
            </w:r>
          </w:p>
        </w:tc>
      </w:tr>
      <w:tr w:rsidR="00E63D9D" w14:paraId="47C9DF25" w14:textId="77777777">
        <w:tc>
          <w:tcPr>
            <w:tcW w:w="2551" w:type="dxa"/>
            <w:shd w:val="clear" w:color="auto" w:fill="FFC000"/>
            <w:vAlign w:val="center"/>
          </w:tcPr>
          <w:p w14:paraId="44141652" w14:textId="77777777" w:rsidR="00E63D9D" w:rsidRDefault="0037562F">
            <w:r>
              <w:rPr>
                <w:b/>
                <w:color w:val="FFFFFF"/>
                <w:sz w:val="20"/>
              </w:rPr>
              <w:t>刪除一條原則</w:t>
            </w:r>
          </w:p>
        </w:tc>
        <w:tc>
          <w:tcPr>
            <w:tcW w:w="2551" w:type="dxa"/>
            <w:vAlign w:val="center"/>
          </w:tcPr>
          <w:p w14:paraId="51A91B55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① principles_config.py</w:t>
            </w:r>
          </w:p>
          <w:p w14:paraId="5F8A7A06" w14:textId="77777777" w:rsidR="00E63D9D" w:rsidRDefault="0037562F">
            <w:r>
              <w:rPr>
                <w:sz w:val="18"/>
              </w:rPr>
              <w:lastRenderedPageBreak/>
              <w:t xml:space="preserve">② </w:t>
            </w:r>
            <w:r>
              <w:rPr>
                <w:sz w:val="18"/>
              </w:rPr>
              <w:t>checker.py</w:t>
            </w:r>
          </w:p>
        </w:tc>
        <w:tc>
          <w:tcPr>
            <w:tcW w:w="4252" w:type="dxa"/>
            <w:vAlign w:val="center"/>
          </w:tcPr>
          <w:p w14:paraId="5E781277" w14:textId="77777777" w:rsidR="00E63D9D" w:rsidRDefault="0037562F">
            <w:r>
              <w:rPr>
                <w:sz w:val="19"/>
              </w:rPr>
              <w:lastRenderedPageBreak/>
              <w:t xml:space="preserve">① </w:t>
            </w:r>
            <w:r>
              <w:rPr>
                <w:sz w:val="19"/>
              </w:rPr>
              <w:t>從</w:t>
            </w:r>
            <w:r>
              <w:rPr>
                <w:sz w:val="19"/>
              </w:rPr>
              <w:t xml:space="preserve"> PRINCIPLES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RECOMMENDATIONS </w:t>
            </w:r>
            <w:r>
              <w:rPr>
                <w:sz w:val="19"/>
              </w:rPr>
              <w:t>刪除</w:t>
            </w:r>
            <w:r>
              <w:rPr>
                <w:sz w:val="19"/>
              </w:rPr>
              <w:lastRenderedPageBreak/>
              <w:t>該</w:t>
            </w:r>
            <w:r>
              <w:rPr>
                <w:sz w:val="19"/>
              </w:rPr>
              <w:t xml:space="preserve"> ID</w:t>
            </w:r>
          </w:p>
          <w:p w14:paraId="3F695AB6" w14:textId="77777777" w:rsidR="00E63D9D" w:rsidRDefault="0037562F"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刪除對應的</w:t>
            </w:r>
            <w:r>
              <w:rPr>
                <w:sz w:val="19"/>
              </w:rPr>
              <w:t xml:space="preserve"> check_pXX() </w:t>
            </w:r>
            <w:r>
              <w:rPr>
                <w:sz w:val="19"/>
              </w:rPr>
              <w:t>函式，並從</w:t>
            </w:r>
            <w:r>
              <w:rPr>
                <w:sz w:val="19"/>
              </w:rPr>
              <w:t xml:space="preserve"> CHECKERS </w:t>
            </w:r>
            <w:r>
              <w:rPr>
                <w:sz w:val="19"/>
              </w:rPr>
              <w:t>移除</w:t>
            </w:r>
          </w:p>
        </w:tc>
      </w:tr>
      <w:tr w:rsidR="00E63D9D" w14:paraId="3937405B" w14:textId="77777777">
        <w:tc>
          <w:tcPr>
            <w:tcW w:w="2551" w:type="dxa"/>
            <w:shd w:val="clear" w:color="auto" w:fill="2E74B5"/>
            <w:vAlign w:val="center"/>
          </w:tcPr>
          <w:p w14:paraId="26825EEB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lastRenderedPageBreak/>
              <w:t>改偵測規則（</w:t>
            </w:r>
            <w:r>
              <w:rPr>
                <w:b/>
                <w:color w:val="FFFFFF"/>
                <w:sz w:val="20"/>
                <w:lang w:eastAsia="zh-TW"/>
              </w:rPr>
              <w:t>regex</w:t>
            </w:r>
            <w:r>
              <w:rPr>
                <w:b/>
                <w:color w:val="FFFFFF"/>
                <w:sz w:val="20"/>
                <w:lang w:eastAsia="zh-TW"/>
              </w:rPr>
              <w:t>）</w:t>
            </w:r>
          </w:p>
        </w:tc>
        <w:tc>
          <w:tcPr>
            <w:tcW w:w="2551" w:type="dxa"/>
            <w:vAlign w:val="center"/>
          </w:tcPr>
          <w:p w14:paraId="728013FE" w14:textId="77777777" w:rsidR="00E63D9D" w:rsidRDefault="0037562F">
            <w:r>
              <w:rPr>
                <w:rFonts w:ascii="Courier New" w:hAnsi="Courier New"/>
                <w:b/>
                <w:sz w:val="18"/>
              </w:rPr>
              <w:t>checker.py</w:t>
            </w:r>
          </w:p>
          <w:p w14:paraId="368BE113" w14:textId="77777777" w:rsidR="00E63D9D" w:rsidRDefault="0037562F">
            <w:r>
              <w:rPr>
                <w:sz w:val="18"/>
              </w:rPr>
              <w:t>只改這一個檔案</w:t>
            </w:r>
          </w:p>
        </w:tc>
        <w:tc>
          <w:tcPr>
            <w:tcW w:w="4252" w:type="dxa"/>
            <w:vAlign w:val="center"/>
          </w:tcPr>
          <w:p w14:paraId="2F465BA9" w14:textId="77777777" w:rsidR="00E63D9D" w:rsidRDefault="0037562F">
            <w:r>
              <w:rPr>
                <w:sz w:val="19"/>
              </w:rPr>
              <w:t>修改</w:t>
            </w:r>
            <w:r>
              <w:rPr>
                <w:sz w:val="19"/>
              </w:rPr>
              <w:t xml:space="preserve"> check_pXX() </w:t>
            </w:r>
            <w:r>
              <w:rPr>
                <w:sz w:val="19"/>
              </w:rPr>
              <w:t>函式內的</w:t>
            </w:r>
            <w:r>
              <w:rPr>
                <w:sz w:val="19"/>
              </w:rPr>
              <w:t xml:space="preserve"> regex </w:t>
            </w:r>
            <w:r>
              <w:rPr>
                <w:sz w:val="19"/>
              </w:rPr>
              <w:t>常數或判斷邏輯</w:t>
            </w:r>
          </w:p>
        </w:tc>
      </w:tr>
    </w:tbl>
    <w:p w14:paraId="17ACB45C" w14:textId="77777777" w:rsidR="00E63D9D" w:rsidRDefault="00E63D9D"/>
    <w:p w14:paraId="578FE3F8" w14:textId="77777777" w:rsidR="00E63D9D" w:rsidRDefault="0037562F">
      <w:pPr>
        <w:pStyle w:val="31"/>
      </w:pPr>
      <w:r>
        <w:t xml:space="preserve">5.7.3  </w:t>
      </w:r>
      <w:r>
        <w:t>修改後驗證步驟</w:t>
      </w:r>
    </w:p>
    <w:p w14:paraId="462983ED" w14:textId="77777777" w:rsidR="00E63D9D" w:rsidRDefault="0037562F">
      <w:pPr>
        <w:pStyle w:val="a"/>
      </w:pPr>
      <w:r>
        <w:rPr>
          <w:sz w:val="21"/>
        </w:rPr>
        <w:t>確認語法正確：</w:t>
      </w:r>
      <w:r>
        <w:rPr>
          <w:sz w:val="21"/>
        </w:rPr>
        <w:t>python principles_config.py</w:t>
      </w:r>
    </w:p>
    <w:p w14:paraId="41B6E4FA" w14:textId="77777777" w:rsidR="00E63D9D" w:rsidRDefault="0037562F">
      <w:pPr>
        <w:pStyle w:val="a"/>
      </w:pPr>
      <w:r>
        <w:rPr>
          <w:sz w:val="21"/>
        </w:rPr>
        <w:t>確認掃描結果符合預期：</w:t>
      </w:r>
      <w:r>
        <w:rPr>
          <w:sz w:val="21"/>
        </w:rPr>
        <w:t xml:space="preserve">python checker.py </w:t>
      </w:r>
      <w:r>
        <w:rPr>
          <w:sz w:val="21"/>
        </w:rPr>
        <w:t>D:\project\water</w:t>
      </w:r>
    </w:p>
    <w:p w14:paraId="207B2868" w14:textId="77777777" w:rsidR="00E63D9D" w:rsidRDefault="0037562F">
      <w:pPr>
        <w:pStyle w:val="a"/>
      </w:pPr>
      <w:r>
        <w:rPr>
          <w:sz w:val="21"/>
        </w:rPr>
        <w:t>產生報告確認排版：</w:t>
      </w:r>
      <w:r>
        <w:rPr>
          <w:sz w:val="21"/>
        </w:rPr>
        <w:t>python main.py</w:t>
      </w:r>
    </w:p>
    <w:p w14:paraId="2FC9F29A" w14:textId="77777777" w:rsidR="00E63D9D" w:rsidRDefault="0037562F">
      <w:pPr>
        <w:pStyle w:val="a"/>
      </w:pPr>
      <w:r>
        <w:rPr>
          <w:sz w:val="21"/>
        </w:rPr>
        <w:t>（可選）重新產生本使用者指南：</w:t>
      </w:r>
      <w:r>
        <w:rPr>
          <w:sz w:val="21"/>
        </w:rPr>
        <w:t>python generate_guide.py</w:t>
      </w:r>
    </w:p>
    <w:p w14:paraId="716CC918" w14:textId="77777777" w:rsidR="00E63D9D" w:rsidRDefault="00E63D9D"/>
    <w:p w14:paraId="756BA509" w14:textId="77777777" w:rsidR="00E63D9D" w:rsidRDefault="0037562F">
      <w:r>
        <w:br w:type="page"/>
      </w:r>
    </w:p>
    <w:p w14:paraId="3DA74C45" w14:textId="77777777" w:rsidR="00E63D9D" w:rsidRDefault="0037562F">
      <w:pPr>
        <w:pStyle w:val="1"/>
      </w:pPr>
      <w:r>
        <w:lastRenderedPageBreak/>
        <w:t xml:space="preserve">6. TOGAF </w:t>
      </w:r>
      <w:r>
        <w:t>準則參考表</w:t>
      </w:r>
    </w:p>
    <w:p w14:paraId="5625D299" w14:textId="77777777" w:rsidR="00E63D9D" w:rsidRDefault="0037562F">
      <w:pPr>
        <w:rPr>
          <w:lang w:eastAsia="zh-TW"/>
        </w:rPr>
      </w:pPr>
      <w:r>
        <w:rPr>
          <w:color w:val="000000"/>
          <w:lang w:eastAsia="zh-TW"/>
        </w:rPr>
        <w:t>本工具對應</w:t>
      </w:r>
      <w:r>
        <w:rPr>
          <w:color w:val="000000"/>
          <w:lang w:eastAsia="zh-TW"/>
        </w:rPr>
        <w:t xml:space="preserve"> TOGAF </w:t>
      </w:r>
      <w:r>
        <w:rPr>
          <w:color w:val="000000"/>
          <w:lang w:eastAsia="zh-TW"/>
        </w:rPr>
        <w:t>框架中</w:t>
      </w:r>
      <w:r>
        <w:rPr>
          <w:color w:val="000000"/>
          <w:lang w:eastAsia="zh-TW"/>
        </w:rPr>
        <w:t xml:space="preserve"> 8 </w:t>
      </w:r>
      <w:r>
        <w:rPr>
          <w:color w:val="000000"/>
          <w:lang w:eastAsia="zh-TW"/>
        </w:rPr>
        <w:t>項與軟體開發直接相關的準則，優先度由業務與系統架構風險共同決定。</w:t>
      </w:r>
    </w:p>
    <w:p w14:paraId="040D2821" w14:textId="77777777" w:rsidR="00E63D9D" w:rsidRDefault="00E63D9D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1984"/>
        <w:gridCol w:w="2268"/>
        <w:gridCol w:w="3402"/>
      </w:tblGrid>
      <w:tr w:rsidR="00E63D9D" w14:paraId="79F2AA55" w14:textId="77777777">
        <w:tc>
          <w:tcPr>
            <w:tcW w:w="850" w:type="dxa"/>
            <w:shd w:val="clear" w:color="auto" w:fill="1F497D"/>
            <w:vAlign w:val="center"/>
          </w:tcPr>
          <w:p w14:paraId="07C926B9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優先度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4ADF4B8B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準則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7361E025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準則名稱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0CE0E4AE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核心要求</w:t>
            </w:r>
          </w:p>
        </w:tc>
        <w:tc>
          <w:tcPr>
            <w:tcW w:w="3402" w:type="dxa"/>
            <w:shd w:val="clear" w:color="auto" w:fill="1F497D"/>
            <w:vAlign w:val="center"/>
          </w:tcPr>
          <w:p w14:paraId="2AB196CB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本工具檢查重點</w:t>
            </w:r>
          </w:p>
        </w:tc>
      </w:tr>
      <w:tr w:rsidR="00E63D9D" w14:paraId="7E075DDF" w14:textId="77777777">
        <w:tc>
          <w:tcPr>
            <w:tcW w:w="850" w:type="dxa"/>
            <w:shd w:val="clear" w:color="auto" w:fill="C00000"/>
            <w:vAlign w:val="center"/>
          </w:tcPr>
          <w:p w14:paraId="6D7D6EBF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最高</w:t>
            </w:r>
          </w:p>
        </w:tc>
        <w:tc>
          <w:tcPr>
            <w:tcW w:w="850" w:type="dxa"/>
            <w:vAlign w:val="center"/>
          </w:tcPr>
          <w:p w14:paraId="000E7693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#15</w:t>
            </w:r>
          </w:p>
        </w:tc>
        <w:tc>
          <w:tcPr>
            <w:tcW w:w="1984" w:type="dxa"/>
            <w:vAlign w:val="center"/>
          </w:tcPr>
          <w:p w14:paraId="45E78925" w14:textId="77777777" w:rsidR="00E63D9D" w:rsidRDefault="0037562F">
            <w:r>
              <w:rPr>
                <w:b/>
                <w:color w:val="000000"/>
                <w:sz w:val="20"/>
              </w:rPr>
              <w:t>Data Security</w:t>
            </w:r>
          </w:p>
        </w:tc>
        <w:tc>
          <w:tcPr>
            <w:tcW w:w="2268" w:type="dxa"/>
            <w:vAlign w:val="center"/>
          </w:tcPr>
          <w:p w14:paraId="5E851C92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加密、認證、授權、防注入攻擊</w:t>
            </w:r>
          </w:p>
        </w:tc>
        <w:tc>
          <w:tcPr>
            <w:tcW w:w="3402" w:type="dxa"/>
            <w:vAlign w:val="center"/>
          </w:tcPr>
          <w:p w14:paraId="33A5E322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硬編碼密碼、</w:t>
            </w:r>
            <w:r>
              <w:rPr>
                <w:color w:val="000000"/>
                <w:sz w:val="20"/>
                <w:lang w:eastAsia="zh-TW"/>
              </w:rPr>
              <w:t xml:space="preserve">SQL </w:t>
            </w:r>
            <w:r>
              <w:rPr>
                <w:color w:val="000000"/>
                <w:sz w:val="20"/>
                <w:lang w:eastAsia="zh-TW"/>
              </w:rPr>
              <w:t>注入、</w:t>
            </w:r>
            <w:r>
              <w:rPr>
                <w:color w:val="000000"/>
                <w:sz w:val="20"/>
                <w:lang w:eastAsia="zh-TW"/>
              </w:rPr>
              <w:t xml:space="preserve">Token </w:t>
            </w:r>
            <w:r>
              <w:rPr>
                <w:color w:val="000000"/>
                <w:sz w:val="20"/>
                <w:lang w:eastAsia="zh-TW"/>
              </w:rPr>
              <w:t>繞過、</w:t>
            </w:r>
            <w:r>
              <w:rPr>
                <w:color w:val="000000"/>
                <w:sz w:val="20"/>
                <w:lang w:eastAsia="zh-TW"/>
              </w:rPr>
              <w:t xml:space="preserve">CORS </w:t>
            </w:r>
            <w:r>
              <w:rPr>
                <w:color w:val="000000"/>
                <w:sz w:val="20"/>
                <w:lang w:eastAsia="zh-TW"/>
              </w:rPr>
              <w:t>萬用字元</w:t>
            </w:r>
          </w:p>
        </w:tc>
      </w:tr>
      <w:tr w:rsidR="00E63D9D" w14:paraId="2328EE48" w14:textId="77777777">
        <w:tc>
          <w:tcPr>
            <w:tcW w:w="850" w:type="dxa"/>
            <w:shd w:val="clear" w:color="auto" w:fill="C00000"/>
            <w:vAlign w:val="center"/>
          </w:tcPr>
          <w:p w14:paraId="7BA941FF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最高</w:t>
            </w:r>
          </w:p>
        </w:tc>
        <w:tc>
          <w:tcPr>
            <w:tcW w:w="850" w:type="dxa"/>
            <w:vAlign w:val="center"/>
          </w:tcPr>
          <w:p w14:paraId="2755DBEF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#16</w:t>
            </w:r>
          </w:p>
        </w:tc>
        <w:tc>
          <w:tcPr>
            <w:tcW w:w="1984" w:type="dxa"/>
            <w:vAlign w:val="center"/>
          </w:tcPr>
          <w:p w14:paraId="23E322E3" w14:textId="77777777" w:rsidR="00E63D9D" w:rsidRDefault="0037562F">
            <w:r>
              <w:rPr>
                <w:b/>
                <w:color w:val="000000"/>
                <w:sz w:val="20"/>
              </w:rPr>
              <w:t>Technology Independence</w:t>
            </w:r>
          </w:p>
        </w:tc>
        <w:tc>
          <w:tcPr>
            <w:tcW w:w="2268" w:type="dxa"/>
            <w:vAlign w:val="center"/>
          </w:tcPr>
          <w:p w14:paraId="5BBE27BE" w14:textId="77777777" w:rsidR="00E63D9D" w:rsidRDefault="0037562F">
            <w:r>
              <w:rPr>
                <w:color w:val="000000"/>
                <w:sz w:val="20"/>
              </w:rPr>
              <w:t>抽象層、依賴注入、避免</w:t>
            </w:r>
            <w:r>
              <w:rPr>
                <w:color w:val="000000"/>
                <w:sz w:val="20"/>
              </w:rPr>
              <w:t xml:space="preserve"> Vendor Lock-in</w:t>
            </w:r>
          </w:p>
        </w:tc>
        <w:tc>
          <w:tcPr>
            <w:tcW w:w="3402" w:type="dxa"/>
            <w:vAlign w:val="center"/>
          </w:tcPr>
          <w:p w14:paraId="29079697" w14:textId="77777777" w:rsidR="00E63D9D" w:rsidRDefault="0037562F">
            <w:r>
              <w:rPr>
                <w:color w:val="000000"/>
                <w:sz w:val="20"/>
              </w:rPr>
              <w:t>直接</w:t>
            </w:r>
            <w:r>
              <w:rPr>
                <w:color w:val="000000"/>
                <w:sz w:val="20"/>
              </w:rPr>
              <w:t xml:space="preserve"> new *Impl()</w:t>
            </w:r>
            <w:r>
              <w:rPr>
                <w:color w:val="000000"/>
                <w:sz w:val="20"/>
              </w:rPr>
              <w:t>、廠商特定</w:t>
            </w:r>
            <w:r>
              <w:rPr>
                <w:color w:val="000000"/>
                <w:sz w:val="20"/>
              </w:rPr>
              <w:t xml:space="preserve"> import</w:t>
            </w:r>
            <w:r>
              <w:rPr>
                <w:color w:val="000000"/>
                <w:sz w:val="20"/>
              </w:rPr>
              <w:t>、介面比例</w:t>
            </w:r>
          </w:p>
        </w:tc>
      </w:tr>
      <w:tr w:rsidR="00E63D9D" w14:paraId="23B23C91" w14:textId="77777777">
        <w:tc>
          <w:tcPr>
            <w:tcW w:w="850" w:type="dxa"/>
            <w:shd w:val="clear" w:color="auto" w:fill="C00000"/>
            <w:vAlign w:val="center"/>
          </w:tcPr>
          <w:p w14:paraId="744A084F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最高</w:t>
            </w:r>
          </w:p>
        </w:tc>
        <w:tc>
          <w:tcPr>
            <w:tcW w:w="850" w:type="dxa"/>
            <w:vAlign w:val="center"/>
          </w:tcPr>
          <w:p w14:paraId="572DBBD4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#20</w:t>
            </w:r>
          </w:p>
        </w:tc>
        <w:tc>
          <w:tcPr>
            <w:tcW w:w="1984" w:type="dxa"/>
            <w:vAlign w:val="center"/>
          </w:tcPr>
          <w:p w14:paraId="108B9B0C" w14:textId="77777777" w:rsidR="00E63D9D" w:rsidRDefault="0037562F">
            <w:r>
              <w:rPr>
                <w:b/>
                <w:color w:val="000000"/>
                <w:sz w:val="20"/>
              </w:rPr>
              <w:t>Control Technical Diversity</w:t>
            </w:r>
          </w:p>
        </w:tc>
        <w:tc>
          <w:tcPr>
            <w:tcW w:w="2268" w:type="dxa"/>
            <w:vAlign w:val="center"/>
          </w:tcPr>
          <w:p w14:paraId="56C7C578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統一技術棧、遵守語言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框架規範</w:t>
            </w:r>
          </w:p>
        </w:tc>
        <w:tc>
          <w:tcPr>
            <w:tcW w:w="3402" w:type="dxa"/>
            <w:vAlign w:val="center"/>
          </w:tcPr>
          <w:p w14:paraId="48EF6994" w14:textId="77777777" w:rsidR="00E63D9D" w:rsidRDefault="0037562F">
            <w:r>
              <w:rPr>
                <w:color w:val="000000"/>
                <w:sz w:val="20"/>
              </w:rPr>
              <w:t>多</w:t>
            </w:r>
            <w:r>
              <w:rPr>
                <w:color w:val="000000"/>
                <w:sz w:val="20"/>
              </w:rPr>
              <w:t xml:space="preserve"> JSON </w:t>
            </w:r>
            <w:r>
              <w:rPr>
                <w:color w:val="000000"/>
                <w:sz w:val="20"/>
              </w:rPr>
              <w:t>函式庫、多</w:t>
            </w:r>
            <w:r>
              <w:rPr>
                <w:color w:val="000000"/>
                <w:sz w:val="20"/>
              </w:rPr>
              <w:t xml:space="preserve"> Log </w:t>
            </w:r>
            <w:r>
              <w:rPr>
                <w:color w:val="000000"/>
                <w:sz w:val="20"/>
              </w:rPr>
              <w:t>框架、多</w:t>
            </w:r>
            <w:r>
              <w:rPr>
                <w:color w:val="000000"/>
                <w:sz w:val="20"/>
              </w:rPr>
              <w:t xml:space="preserve"> HTTP </w:t>
            </w:r>
            <w:r>
              <w:rPr>
                <w:color w:val="000000"/>
                <w:sz w:val="20"/>
              </w:rPr>
              <w:t>用戶端並存</w:t>
            </w:r>
          </w:p>
        </w:tc>
      </w:tr>
      <w:tr w:rsidR="00E63D9D" w14:paraId="7388B52C" w14:textId="77777777">
        <w:tc>
          <w:tcPr>
            <w:tcW w:w="850" w:type="dxa"/>
            <w:shd w:val="clear" w:color="auto" w:fill="C00000"/>
            <w:vAlign w:val="center"/>
          </w:tcPr>
          <w:p w14:paraId="07CA4C70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最高</w:t>
            </w:r>
          </w:p>
        </w:tc>
        <w:tc>
          <w:tcPr>
            <w:tcW w:w="850" w:type="dxa"/>
            <w:vAlign w:val="center"/>
          </w:tcPr>
          <w:p w14:paraId="76E31C48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#21</w:t>
            </w:r>
          </w:p>
        </w:tc>
        <w:tc>
          <w:tcPr>
            <w:tcW w:w="1984" w:type="dxa"/>
            <w:vAlign w:val="center"/>
          </w:tcPr>
          <w:p w14:paraId="01C0EDD2" w14:textId="77777777" w:rsidR="00E63D9D" w:rsidRDefault="0037562F">
            <w:r>
              <w:rPr>
                <w:b/>
                <w:color w:val="000000"/>
                <w:sz w:val="20"/>
              </w:rPr>
              <w:t>Interoperability</w:t>
            </w:r>
          </w:p>
        </w:tc>
        <w:tc>
          <w:tcPr>
            <w:tcW w:w="2268" w:type="dxa"/>
            <w:vAlign w:val="center"/>
          </w:tcPr>
          <w:p w14:paraId="617047E9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標準</w:t>
            </w:r>
            <w:r>
              <w:rPr>
                <w:color w:val="000000"/>
                <w:sz w:val="20"/>
                <w:lang w:eastAsia="zh-TW"/>
              </w:rPr>
              <w:t xml:space="preserve"> API</w:t>
            </w:r>
            <w:r>
              <w:rPr>
                <w:color w:val="000000"/>
                <w:sz w:val="20"/>
                <w:lang w:eastAsia="zh-TW"/>
              </w:rPr>
              <w:t>、訊息格式（</w:t>
            </w:r>
            <w:r>
              <w:rPr>
                <w:color w:val="000000"/>
                <w:sz w:val="20"/>
                <w:lang w:eastAsia="zh-TW"/>
              </w:rPr>
              <w:t>JSON/XML</w:t>
            </w:r>
            <w:r>
              <w:rPr>
                <w:color w:val="000000"/>
                <w:sz w:val="20"/>
                <w:lang w:eastAsia="zh-TW"/>
              </w:rPr>
              <w:t>）、協議</w:t>
            </w:r>
          </w:p>
        </w:tc>
        <w:tc>
          <w:tcPr>
            <w:tcW w:w="3402" w:type="dxa"/>
            <w:vAlign w:val="center"/>
          </w:tcPr>
          <w:p w14:paraId="2B839F72" w14:textId="77777777" w:rsidR="00E63D9D" w:rsidRDefault="0037562F">
            <w:r>
              <w:rPr>
                <w:color w:val="000000"/>
                <w:sz w:val="20"/>
              </w:rPr>
              <w:t>硬編碼</w:t>
            </w:r>
            <w:r>
              <w:rPr>
                <w:color w:val="000000"/>
                <w:sz w:val="20"/>
              </w:rPr>
              <w:t xml:space="preserve"> IP</w:t>
            </w:r>
            <w:r>
              <w:rPr>
                <w:color w:val="000000"/>
                <w:sz w:val="20"/>
              </w:rPr>
              <w:t>、缺</w:t>
            </w:r>
            <w:r>
              <w:rPr>
                <w:color w:val="000000"/>
                <w:sz w:val="20"/>
              </w:rPr>
              <w:t xml:space="preserve"> Content-Type</w:t>
            </w:r>
            <w:r>
              <w:rPr>
                <w:color w:val="000000"/>
                <w:sz w:val="20"/>
              </w:rPr>
              <w:t>、缺</w:t>
            </w:r>
            <w:r>
              <w:rPr>
                <w:color w:val="000000"/>
                <w:sz w:val="20"/>
              </w:rPr>
              <w:t xml:space="preserve"> S</w:t>
            </w:r>
            <w:r>
              <w:rPr>
                <w:color w:val="000000"/>
                <w:sz w:val="20"/>
              </w:rPr>
              <w:t xml:space="preserve">wagger </w:t>
            </w:r>
            <w:r>
              <w:rPr>
                <w:color w:val="000000"/>
                <w:sz w:val="20"/>
              </w:rPr>
              <w:t>文件</w:t>
            </w:r>
          </w:p>
        </w:tc>
      </w:tr>
      <w:tr w:rsidR="00E63D9D" w14:paraId="33905DFD" w14:textId="77777777">
        <w:tc>
          <w:tcPr>
            <w:tcW w:w="850" w:type="dxa"/>
            <w:shd w:val="clear" w:color="auto" w:fill="FFC000"/>
            <w:vAlign w:val="center"/>
          </w:tcPr>
          <w:p w14:paraId="5E9B543D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高</w:t>
            </w:r>
          </w:p>
        </w:tc>
        <w:tc>
          <w:tcPr>
            <w:tcW w:w="850" w:type="dxa"/>
            <w:vAlign w:val="center"/>
          </w:tcPr>
          <w:p w14:paraId="07FBA0B9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#6</w:t>
            </w:r>
          </w:p>
        </w:tc>
        <w:tc>
          <w:tcPr>
            <w:tcW w:w="1984" w:type="dxa"/>
            <w:vAlign w:val="center"/>
          </w:tcPr>
          <w:p w14:paraId="5B5196A6" w14:textId="77777777" w:rsidR="00E63D9D" w:rsidRDefault="0037562F">
            <w:r>
              <w:rPr>
                <w:b/>
                <w:color w:val="000000"/>
                <w:sz w:val="20"/>
              </w:rPr>
              <w:t>Service Orientation</w:t>
            </w:r>
          </w:p>
        </w:tc>
        <w:tc>
          <w:tcPr>
            <w:tcW w:w="2268" w:type="dxa"/>
            <w:vAlign w:val="center"/>
          </w:tcPr>
          <w:p w14:paraId="640D360B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微服務</w:t>
            </w:r>
            <w:r>
              <w:rPr>
                <w:color w:val="000000"/>
                <w:sz w:val="20"/>
                <w:lang w:eastAsia="zh-TW"/>
              </w:rPr>
              <w:t>/</w:t>
            </w:r>
            <w:r>
              <w:rPr>
                <w:color w:val="000000"/>
                <w:sz w:val="20"/>
                <w:lang w:eastAsia="zh-TW"/>
              </w:rPr>
              <w:t>模組化設計、鬆耦合</w:t>
            </w:r>
          </w:p>
        </w:tc>
        <w:tc>
          <w:tcPr>
            <w:tcW w:w="3402" w:type="dxa"/>
            <w:vAlign w:val="center"/>
          </w:tcPr>
          <w:p w14:paraId="69DF38BB" w14:textId="77777777" w:rsidR="00E63D9D" w:rsidRDefault="0037562F">
            <w:r>
              <w:rPr>
                <w:color w:val="000000"/>
                <w:sz w:val="20"/>
              </w:rPr>
              <w:t>缺分層（</w:t>
            </w:r>
            <w:r>
              <w:rPr>
                <w:color w:val="000000"/>
                <w:sz w:val="20"/>
              </w:rPr>
              <w:t>Model/DAO/Service/Action</w:t>
            </w:r>
            <w:r>
              <w:rPr>
                <w:color w:val="000000"/>
                <w:sz w:val="20"/>
              </w:rPr>
              <w:t>）、過胖類別</w:t>
            </w:r>
          </w:p>
        </w:tc>
      </w:tr>
      <w:tr w:rsidR="00E63D9D" w14:paraId="33FAFD23" w14:textId="77777777">
        <w:tc>
          <w:tcPr>
            <w:tcW w:w="850" w:type="dxa"/>
            <w:shd w:val="clear" w:color="auto" w:fill="FFC000"/>
            <w:vAlign w:val="center"/>
          </w:tcPr>
          <w:p w14:paraId="447276A5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高</w:t>
            </w:r>
          </w:p>
        </w:tc>
        <w:tc>
          <w:tcPr>
            <w:tcW w:w="850" w:type="dxa"/>
            <w:vAlign w:val="center"/>
          </w:tcPr>
          <w:p w14:paraId="763E7992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#5</w:t>
            </w:r>
          </w:p>
        </w:tc>
        <w:tc>
          <w:tcPr>
            <w:tcW w:w="1984" w:type="dxa"/>
            <w:vAlign w:val="center"/>
          </w:tcPr>
          <w:p w14:paraId="55CAC9E1" w14:textId="77777777" w:rsidR="00E63D9D" w:rsidRDefault="0037562F">
            <w:r>
              <w:rPr>
                <w:b/>
                <w:color w:val="000000"/>
                <w:sz w:val="20"/>
              </w:rPr>
              <w:t>Common Use Applications</w:t>
            </w:r>
          </w:p>
        </w:tc>
        <w:tc>
          <w:tcPr>
            <w:tcW w:w="2268" w:type="dxa"/>
            <w:vAlign w:val="center"/>
          </w:tcPr>
          <w:p w14:paraId="5FAF8FAF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共用元件、禁止重複造輪子</w:t>
            </w:r>
          </w:p>
        </w:tc>
        <w:tc>
          <w:tcPr>
            <w:tcW w:w="3402" w:type="dxa"/>
            <w:vAlign w:val="center"/>
          </w:tcPr>
          <w:p w14:paraId="6D280955" w14:textId="77777777" w:rsidR="00E63D9D" w:rsidRDefault="0037562F">
            <w:r>
              <w:rPr>
                <w:color w:val="000000"/>
                <w:sz w:val="20"/>
              </w:rPr>
              <w:t>跨模組重複類別定義、缺</w:t>
            </w:r>
            <w:r>
              <w:rPr>
                <w:color w:val="000000"/>
                <w:sz w:val="20"/>
              </w:rPr>
              <w:t xml:space="preserve"> common/util </w:t>
            </w:r>
            <w:r>
              <w:rPr>
                <w:color w:val="000000"/>
                <w:sz w:val="20"/>
              </w:rPr>
              <w:t>套件</w:t>
            </w:r>
          </w:p>
        </w:tc>
      </w:tr>
      <w:tr w:rsidR="00E63D9D" w14:paraId="7D436EE5" w14:textId="77777777">
        <w:tc>
          <w:tcPr>
            <w:tcW w:w="850" w:type="dxa"/>
            <w:shd w:val="clear" w:color="auto" w:fill="FFC000"/>
            <w:vAlign w:val="center"/>
          </w:tcPr>
          <w:p w14:paraId="3ECDF9E9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高</w:t>
            </w:r>
          </w:p>
        </w:tc>
        <w:tc>
          <w:tcPr>
            <w:tcW w:w="850" w:type="dxa"/>
            <w:vAlign w:val="center"/>
          </w:tcPr>
          <w:p w14:paraId="7EF94372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#4</w:t>
            </w:r>
          </w:p>
        </w:tc>
        <w:tc>
          <w:tcPr>
            <w:tcW w:w="1984" w:type="dxa"/>
            <w:vAlign w:val="center"/>
          </w:tcPr>
          <w:p w14:paraId="3B9D6A85" w14:textId="77777777" w:rsidR="00E63D9D" w:rsidRDefault="0037562F">
            <w:r>
              <w:rPr>
                <w:b/>
                <w:color w:val="000000"/>
                <w:sz w:val="20"/>
              </w:rPr>
              <w:t>Business Continuity</w:t>
            </w:r>
          </w:p>
        </w:tc>
        <w:tc>
          <w:tcPr>
            <w:tcW w:w="2268" w:type="dxa"/>
            <w:vAlign w:val="center"/>
          </w:tcPr>
          <w:p w14:paraId="210C3EC5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錯誤處理、重試機制、熔斷器</w:t>
            </w:r>
          </w:p>
        </w:tc>
        <w:tc>
          <w:tcPr>
            <w:tcW w:w="3402" w:type="dxa"/>
            <w:vAlign w:val="center"/>
          </w:tcPr>
          <w:p w14:paraId="6DD0C5DC" w14:textId="77777777" w:rsidR="00E63D9D" w:rsidRDefault="0037562F">
            <w:r>
              <w:rPr>
                <w:color w:val="000000"/>
                <w:sz w:val="20"/>
              </w:rPr>
              <w:t>空</w:t>
            </w:r>
            <w:r>
              <w:rPr>
                <w:color w:val="000000"/>
                <w:sz w:val="20"/>
              </w:rPr>
              <w:t xml:space="preserve"> catch</w:t>
            </w:r>
            <w:r>
              <w:rPr>
                <w:color w:val="000000"/>
                <w:sz w:val="20"/>
              </w:rPr>
              <w:t>、無日誌的寬泛</w:t>
            </w:r>
            <w:r>
              <w:rPr>
                <w:color w:val="000000"/>
                <w:sz w:val="20"/>
              </w:rPr>
              <w:t xml:space="preserve"> catch</w:t>
            </w:r>
            <w:r>
              <w:rPr>
                <w:color w:val="000000"/>
                <w:sz w:val="20"/>
              </w:rPr>
              <w:t>、缺</w:t>
            </w:r>
            <w:r>
              <w:rPr>
                <w:color w:val="000000"/>
                <w:sz w:val="20"/>
              </w:rPr>
              <w:t xml:space="preserve"> null </w:t>
            </w:r>
            <w:r>
              <w:rPr>
                <w:color w:val="000000"/>
                <w:sz w:val="20"/>
              </w:rPr>
              <w:t>防禦</w:t>
            </w:r>
          </w:p>
        </w:tc>
      </w:tr>
      <w:tr w:rsidR="00E63D9D" w14:paraId="0D20B076" w14:textId="77777777">
        <w:tc>
          <w:tcPr>
            <w:tcW w:w="850" w:type="dxa"/>
            <w:shd w:val="clear" w:color="auto" w:fill="FFC000"/>
            <w:vAlign w:val="center"/>
          </w:tcPr>
          <w:p w14:paraId="1F024FA3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18"/>
              </w:rPr>
              <w:t>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高</w:t>
            </w:r>
          </w:p>
        </w:tc>
        <w:tc>
          <w:tcPr>
            <w:tcW w:w="850" w:type="dxa"/>
            <w:vAlign w:val="center"/>
          </w:tcPr>
          <w:p w14:paraId="36B5F137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#7</w:t>
            </w:r>
          </w:p>
        </w:tc>
        <w:tc>
          <w:tcPr>
            <w:tcW w:w="1984" w:type="dxa"/>
            <w:vAlign w:val="center"/>
          </w:tcPr>
          <w:p w14:paraId="7CF38C04" w14:textId="77777777" w:rsidR="00E63D9D" w:rsidRDefault="0037562F">
            <w:r>
              <w:rPr>
                <w:b/>
                <w:color w:val="000000"/>
                <w:sz w:val="20"/>
              </w:rPr>
              <w:t>Compliance with Law</w:t>
            </w:r>
          </w:p>
        </w:tc>
        <w:tc>
          <w:tcPr>
            <w:tcW w:w="2268" w:type="dxa"/>
            <w:vAlign w:val="center"/>
          </w:tcPr>
          <w:p w14:paraId="264F68C5" w14:textId="77777777" w:rsidR="00E63D9D" w:rsidRDefault="0037562F">
            <w:r>
              <w:rPr>
                <w:color w:val="000000"/>
                <w:sz w:val="20"/>
              </w:rPr>
              <w:t>個資脫敏、稽核日誌</w:t>
            </w:r>
          </w:p>
        </w:tc>
        <w:tc>
          <w:tcPr>
            <w:tcW w:w="3402" w:type="dxa"/>
            <w:vAlign w:val="center"/>
          </w:tcPr>
          <w:p w14:paraId="4F731605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個資寫入日誌、缺脫敏處理、缺稽核日誌</w:t>
            </w:r>
          </w:p>
        </w:tc>
      </w:tr>
    </w:tbl>
    <w:p w14:paraId="3A1E4EE6" w14:textId="77777777" w:rsidR="00E63D9D" w:rsidRDefault="00E63D9D">
      <w:pPr>
        <w:rPr>
          <w:lang w:eastAsia="zh-TW"/>
        </w:rPr>
      </w:pPr>
    </w:p>
    <w:p w14:paraId="37C59197" w14:textId="77777777" w:rsidR="00E63D9D" w:rsidRDefault="0037562F">
      <w:r>
        <w:rPr>
          <w:i/>
          <w:color w:val="707070"/>
          <w:sz w:val="20"/>
        </w:rPr>
        <w:t>準則全文來源：</w:t>
      </w:r>
      <w:r>
        <w:rPr>
          <w:i/>
          <w:color w:val="707070"/>
          <w:sz w:val="20"/>
        </w:rPr>
        <w:t>TOGAF Principles.docx</w:t>
      </w:r>
      <w:r>
        <w:rPr>
          <w:i/>
          <w:color w:val="707070"/>
          <w:sz w:val="20"/>
        </w:rPr>
        <w:t>（台水資訊整合系統專案文件）</w:t>
      </w:r>
    </w:p>
    <w:p w14:paraId="316F2500" w14:textId="77777777" w:rsidR="00E63D9D" w:rsidRDefault="00E63D9D"/>
    <w:p w14:paraId="0FEB2DFF" w14:textId="77777777" w:rsidR="00E63D9D" w:rsidRDefault="0037562F">
      <w:r>
        <w:br w:type="page"/>
      </w:r>
    </w:p>
    <w:p w14:paraId="4C503D91" w14:textId="77777777" w:rsidR="00E63D9D" w:rsidRDefault="0037562F">
      <w:pPr>
        <w:pStyle w:val="1"/>
      </w:pPr>
      <w:r>
        <w:lastRenderedPageBreak/>
        <w:t xml:space="preserve">7. </w:t>
      </w:r>
      <w:r>
        <w:t>常見問題（</w:t>
      </w:r>
      <w:r>
        <w:t>FAQ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45AE0BBC" w14:textId="77777777">
        <w:tc>
          <w:tcPr>
            <w:tcW w:w="9354" w:type="dxa"/>
            <w:shd w:val="clear" w:color="auto" w:fill="1F497D"/>
            <w:vAlign w:val="center"/>
          </w:tcPr>
          <w:p w14:paraId="3D56CAC7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Q1</w:t>
            </w:r>
            <w:r>
              <w:rPr>
                <w:b/>
                <w:color w:val="FFFFFF"/>
                <w:sz w:val="20"/>
                <w:lang w:eastAsia="zh-TW"/>
              </w:rPr>
              <w:t>：執行報告只花了</w:t>
            </w:r>
            <w:r>
              <w:rPr>
                <w:b/>
                <w:color w:val="FFFFFF"/>
                <w:sz w:val="20"/>
                <w:lang w:eastAsia="zh-TW"/>
              </w:rPr>
              <w:t xml:space="preserve"> 5 </w:t>
            </w:r>
            <w:r>
              <w:rPr>
                <w:b/>
                <w:color w:val="FFFFFF"/>
                <w:sz w:val="20"/>
                <w:lang w:eastAsia="zh-TW"/>
              </w:rPr>
              <w:t>秒，真的有掃描所有檔案嗎？</w:t>
            </w:r>
          </w:p>
        </w:tc>
      </w:tr>
      <w:tr w:rsidR="00E63D9D" w14:paraId="021A0BC8" w14:textId="77777777">
        <w:tc>
          <w:tcPr>
            <w:tcW w:w="9354" w:type="dxa"/>
          </w:tcPr>
          <w:p w14:paraId="41050429" w14:textId="77777777" w:rsidR="00E63D9D" w:rsidRDefault="0037562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是的。靜態</w:t>
            </w:r>
            <w:r>
              <w:rPr>
                <w:sz w:val="20"/>
                <w:lang w:eastAsia="zh-TW"/>
              </w:rPr>
              <w:t xml:space="preserve"> regex </w:t>
            </w:r>
            <w:r>
              <w:rPr>
                <w:sz w:val="20"/>
                <w:lang w:eastAsia="zh-TW"/>
              </w:rPr>
              <w:t>掃描比執行程式快得多。</w:t>
            </w:r>
            <w:r>
              <w:rPr>
                <w:sz w:val="20"/>
                <w:lang w:eastAsia="zh-TW"/>
              </w:rPr>
              <w:t xml:space="preserve">32 </w:t>
            </w:r>
            <w:r>
              <w:rPr>
                <w:sz w:val="20"/>
                <w:lang w:eastAsia="zh-TW"/>
              </w:rPr>
              <w:t>個</w:t>
            </w:r>
            <w:r>
              <w:rPr>
                <w:sz w:val="20"/>
                <w:lang w:eastAsia="zh-TW"/>
              </w:rPr>
              <w:t xml:space="preserve"> .java/.jsp </w:t>
            </w:r>
            <w:r>
              <w:rPr>
                <w:sz w:val="20"/>
                <w:lang w:eastAsia="zh-TW"/>
              </w:rPr>
              <w:t>檔案大約</w:t>
            </w:r>
            <w:r>
              <w:rPr>
                <w:sz w:val="20"/>
                <w:lang w:eastAsia="zh-TW"/>
              </w:rPr>
              <w:t xml:space="preserve"> 3–10 </w:t>
            </w:r>
            <w:r>
              <w:rPr>
                <w:sz w:val="20"/>
                <w:lang w:eastAsia="zh-TW"/>
              </w:rPr>
              <w:t>秒，即使是數百個檔案也通常在</w:t>
            </w:r>
            <w:r>
              <w:rPr>
                <w:sz w:val="20"/>
                <w:lang w:eastAsia="zh-TW"/>
              </w:rPr>
              <w:t xml:space="preserve"> 30 </w:t>
            </w:r>
            <w:r>
              <w:rPr>
                <w:sz w:val="20"/>
                <w:lang w:eastAsia="zh-TW"/>
              </w:rPr>
              <w:t>秒內完成。</w:t>
            </w:r>
          </w:p>
          <w:p w14:paraId="787D8311" w14:textId="77777777" w:rsidR="00E63D9D" w:rsidRDefault="0037562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掃描的檔案數量會記錄在報告封面（「掃描檔案總數：</w:t>
            </w:r>
            <w:r>
              <w:rPr>
                <w:sz w:val="20"/>
                <w:lang w:eastAsia="zh-TW"/>
              </w:rPr>
              <w:t xml:space="preserve">XX </w:t>
            </w:r>
            <w:r>
              <w:rPr>
                <w:sz w:val="20"/>
                <w:lang w:eastAsia="zh-TW"/>
              </w:rPr>
              <w:t>個」）。</w:t>
            </w:r>
          </w:p>
        </w:tc>
      </w:tr>
    </w:tbl>
    <w:p w14:paraId="3C429AA6" w14:textId="77777777" w:rsidR="00E63D9D" w:rsidRDefault="00E63D9D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72601BA0" w14:textId="77777777">
        <w:tc>
          <w:tcPr>
            <w:tcW w:w="9354" w:type="dxa"/>
            <w:shd w:val="clear" w:color="auto" w:fill="1F497D"/>
            <w:vAlign w:val="center"/>
          </w:tcPr>
          <w:p w14:paraId="6233A57A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Q2</w:t>
            </w:r>
            <w:r>
              <w:rPr>
                <w:b/>
                <w:color w:val="FFFFFF"/>
                <w:sz w:val="20"/>
                <w:lang w:eastAsia="zh-TW"/>
              </w:rPr>
              <w:t>：每次報告分數都是</w:t>
            </w:r>
            <w:r>
              <w:rPr>
                <w:b/>
                <w:color w:val="FFFFFF"/>
                <w:sz w:val="20"/>
                <w:lang w:eastAsia="zh-TW"/>
              </w:rPr>
              <w:t xml:space="preserve"> 100%</w:t>
            </w:r>
            <w:r>
              <w:rPr>
                <w:b/>
                <w:color w:val="FFFFFF"/>
                <w:sz w:val="20"/>
                <w:lang w:eastAsia="zh-TW"/>
              </w:rPr>
              <w:t>，但有</w:t>
            </w:r>
            <w:r>
              <w:rPr>
                <w:b/>
                <w:color w:val="FFFFFF"/>
                <w:sz w:val="20"/>
                <w:lang w:eastAsia="zh-TW"/>
              </w:rPr>
              <w:t xml:space="preserve"> FAIL </w:t>
            </w:r>
            <w:r>
              <w:rPr>
                <w:b/>
                <w:color w:val="FFFFFF"/>
                <w:sz w:val="20"/>
                <w:lang w:eastAsia="zh-TW"/>
              </w:rPr>
              <w:t>準則，這正確嗎？</w:t>
            </w:r>
          </w:p>
        </w:tc>
      </w:tr>
      <w:tr w:rsidR="00E63D9D" w14:paraId="23F4107C" w14:textId="77777777">
        <w:tc>
          <w:tcPr>
            <w:tcW w:w="9354" w:type="dxa"/>
          </w:tcPr>
          <w:p w14:paraId="6C10AEF3" w14:textId="77777777" w:rsidR="00E63D9D" w:rsidRDefault="0037562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正確。分數計算基礎是「行級別檢查通過數</w:t>
            </w:r>
            <w:r>
              <w:rPr>
                <w:sz w:val="20"/>
                <w:lang w:eastAsia="zh-TW"/>
              </w:rPr>
              <w:t xml:space="preserve"> / </w:t>
            </w:r>
            <w:r>
              <w:rPr>
                <w:sz w:val="20"/>
                <w:lang w:eastAsia="zh-TW"/>
              </w:rPr>
              <w:t>行級別檢查總數」。</w:t>
            </w:r>
          </w:p>
          <w:p w14:paraId="57149AC9" w14:textId="77777777" w:rsidR="00E63D9D" w:rsidRDefault="0037562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若一個檔案有</w:t>
            </w:r>
            <w:r>
              <w:rPr>
                <w:sz w:val="20"/>
                <w:lang w:eastAsia="zh-TW"/>
              </w:rPr>
              <w:t xml:space="preserve"> 500 </w:t>
            </w:r>
            <w:r>
              <w:rPr>
                <w:sz w:val="20"/>
                <w:lang w:eastAsia="zh-TW"/>
              </w:rPr>
              <w:t>行，而只有</w:t>
            </w:r>
            <w:r>
              <w:rPr>
                <w:sz w:val="20"/>
                <w:lang w:eastAsia="zh-TW"/>
              </w:rPr>
              <w:t xml:space="preserve"> 2 </w:t>
            </w:r>
            <w:r>
              <w:rPr>
                <w:sz w:val="20"/>
                <w:lang w:eastAsia="zh-TW"/>
              </w:rPr>
              <w:t>行觸發</w:t>
            </w:r>
            <w:r>
              <w:rPr>
                <w:sz w:val="20"/>
                <w:lang w:eastAsia="zh-TW"/>
              </w:rPr>
              <w:t xml:space="preserve"> HIGH </w:t>
            </w:r>
            <w:r>
              <w:rPr>
                <w:sz w:val="20"/>
                <w:lang w:eastAsia="zh-TW"/>
              </w:rPr>
              <w:t>規則，分數仍達</w:t>
            </w:r>
            <w:r>
              <w:rPr>
                <w:sz w:val="20"/>
                <w:lang w:eastAsia="zh-TW"/>
              </w:rPr>
              <w:t xml:space="preserve"> 99.6% ≈ 100%</w:t>
            </w:r>
            <w:r>
              <w:rPr>
                <w:sz w:val="20"/>
                <w:lang w:eastAsia="zh-TW"/>
              </w:rPr>
              <w:t>。</w:t>
            </w:r>
          </w:p>
          <w:p w14:paraId="4C82EA42" w14:textId="77777777" w:rsidR="00E63D9D" w:rsidRDefault="0037562F">
            <w:r>
              <w:rPr>
                <w:sz w:val="20"/>
              </w:rPr>
              <w:t>準則的</w:t>
            </w:r>
            <w:r>
              <w:rPr>
                <w:sz w:val="20"/>
              </w:rPr>
              <w:t xml:space="preserve"> Pass/Fail </w:t>
            </w:r>
            <w:r>
              <w:rPr>
                <w:sz w:val="20"/>
              </w:rPr>
              <w:t>判斷取決於「是否有</w:t>
            </w:r>
            <w:r>
              <w:rPr>
                <w:sz w:val="20"/>
              </w:rPr>
              <w:t xml:space="preserve"> HIGH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MEDIUM </w:t>
            </w:r>
            <w:r>
              <w:rPr>
                <w:sz w:val="20"/>
              </w:rPr>
              <w:t>等級的</w:t>
            </w:r>
            <w:r>
              <w:rPr>
                <w:sz w:val="20"/>
              </w:rPr>
              <w:t xml:space="preserve"> finding</w:t>
            </w:r>
            <w:r>
              <w:rPr>
                <w:sz w:val="20"/>
              </w:rPr>
              <w:t>」，</w:t>
            </w:r>
          </w:p>
          <w:p w14:paraId="5561CCA1" w14:textId="77777777" w:rsidR="00E63D9D" w:rsidRDefault="0037562F">
            <w:r>
              <w:rPr>
                <w:sz w:val="20"/>
              </w:rPr>
              <w:t>這才是需要關注的指標，而非分數百分比本身。</w:t>
            </w:r>
          </w:p>
        </w:tc>
      </w:tr>
    </w:tbl>
    <w:p w14:paraId="65293046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115EDB6E" w14:textId="77777777">
        <w:tc>
          <w:tcPr>
            <w:tcW w:w="9354" w:type="dxa"/>
            <w:shd w:val="clear" w:color="auto" w:fill="1F497D"/>
            <w:vAlign w:val="center"/>
          </w:tcPr>
          <w:p w14:paraId="782DD55A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Q3</w:t>
            </w:r>
            <w:r>
              <w:rPr>
                <w:b/>
                <w:color w:val="FFFFFF"/>
                <w:sz w:val="20"/>
                <w:lang w:eastAsia="zh-TW"/>
              </w:rPr>
              <w:t>：排程工作設定後為何沒有在</w:t>
            </w:r>
            <w:r>
              <w:rPr>
                <w:b/>
                <w:color w:val="FFFFFF"/>
                <w:sz w:val="20"/>
                <w:lang w:eastAsia="zh-TW"/>
              </w:rPr>
              <w:t xml:space="preserve"> 10:00 </w:t>
            </w:r>
            <w:r>
              <w:rPr>
                <w:b/>
                <w:color w:val="FFFFFF"/>
                <w:sz w:val="20"/>
                <w:lang w:eastAsia="zh-TW"/>
              </w:rPr>
              <w:t>執行？</w:t>
            </w:r>
          </w:p>
        </w:tc>
      </w:tr>
      <w:tr w:rsidR="00E63D9D" w14:paraId="6A182D8A" w14:textId="77777777">
        <w:tc>
          <w:tcPr>
            <w:tcW w:w="9354" w:type="dxa"/>
          </w:tcPr>
          <w:p w14:paraId="7F14B6A4" w14:textId="77777777" w:rsidR="00E63D9D" w:rsidRDefault="0037562F">
            <w:r>
              <w:rPr>
                <w:sz w:val="20"/>
              </w:rPr>
              <w:t>常見原因：</w:t>
            </w:r>
          </w:p>
          <w:p w14:paraId="58AFADCF" w14:textId="77777777" w:rsidR="00E63D9D" w:rsidRDefault="0037562F"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電腦在</w:t>
            </w:r>
            <w:r>
              <w:rPr>
                <w:sz w:val="20"/>
              </w:rPr>
              <w:t xml:space="preserve"> 10:00 </w:t>
            </w:r>
            <w:r>
              <w:rPr>
                <w:sz w:val="20"/>
              </w:rPr>
              <w:t>時關機或睡眠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啟用「</w:t>
            </w:r>
            <w:r>
              <w:rPr>
                <w:sz w:val="20"/>
              </w:rPr>
              <w:t>StartWhenAvailable</w:t>
            </w:r>
            <w:r>
              <w:rPr>
                <w:sz w:val="20"/>
              </w:rPr>
              <w:t>」（已在</w:t>
            </w:r>
            <w:r>
              <w:rPr>
                <w:sz w:val="20"/>
              </w:rPr>
              <w:t xml:space="preserve"> PS1 </w:t>
            </w:r>
            <w:r>
              <w:rPr>
                <w:sz w:val="20"/>
              </w:rPr>
              <w:t>設定）</w:t>
            </w:r>
          </w:p>
          <w:p w14:paraId="66ABBE55" w14:textId="77777777" w:rsidR="00E63D9D" w:rsidRDefault="0037562F"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工作狀態為</w:t>
            </w:r>
            <w:r>
              <w:rPr>
                <w:sz w:val="20"/>
              </w:rPr>
              <w:t xml:space="preserve"> Disabled → </w:t>
            </w:r>
            <w:r>
              <w:rPr>
                <w:sz w:val="20"/>
              </w:rPr>
              <w:t>開啟「工作排程器」確認狀態為</w:t>
            </w:r>
            <w:r>
              <w:rPr>
                <w:sz w:val="20"/>
              </w:rPr>
              <w:t xml:space="preserve"> Ready</w:t>
            </w:r>
          </w:p>
          <w:p w14:paraId="65B19E70" w14:textId="77777777" w:rsidR="00E63D9D" w:rsidRDefault="0037562F">
            <w:r>
              <w:rPr>
                <w:sz w:val="20"/>
              </w:rPr>
              <w:t xml:space="preserve">3. python.exe </w:t>
            </w:r>
            <w:r>
              <w:rPr>
                <w:sz w:val="20"/>
              </w:rPr>
              <w:t>路徑不在</w:t>
            </w:r>
            <w:r>
              <w:rPr>
                <w:sz w:val="20"/>
              </w:rPr>
              <w:t xml:space="preserve"> PATH →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cmd </w:t>
            </w:r>
            <w:r>
              <w:rPr>
                <w:sz w:val="20"/>
              </w:rPr>
              <w:t>執行</w:t>
            </w:r>
            <w:r>
              <w:rPr>
                <w:sz w:val="20"/>
              </w:rPr>
              <w:t xml:space="preserve"> where python </w:t>
            </w:r>
            <w:r>
              <w:rPr>
                <w:sz w:val="20"/>
              </w:rPr>
              <w:t>確認</w:t>
            </w:r>
          </w:p>
        </w:tc>
      </w:tr>
    </w:tbl>
    <w:p w14:paraId="3C97F4D4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67D6A267" w14:textId="77777777">
        <w:tc>
          <w:tcPr>
            <w:tcW w:w="9354" w:type="dxa"/>
            <w:shd w:val="clear" w:color="auto" w:fill="1F497D"/>
            <w:vAlign w:val="center"/>
          </w:tcPr>
          <w:p w14:paraId="2C983FDC" w14:textId="77777777" w:rsidR="00E63D9D" w:rsidRDefault="0037562F">
            <w:pPr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Q4</w:t>
            </w:r>
            <w:r>
              <w:rPr>
                <w:b/>
                <w:color w:val="FFFFFF"/>
                <w:sz w:val="20"/>
                <w:lang w:eastAsia="zh-TW"/>
              </w:rPr>
              <w:t>：報告說「缺少稽核日誌」，但我的程式有寫</w:t>
            </w:r>
            <w:r>
              <w:rPr>
                <w:b/>
                <w:color w:val="FFFFFF"/>
                <w:sz w:val="20"/>
                <w:lang w:eastAsia="zh-TW"/>
              </w:rPr>
              <w:t xml:space="preserve"> log</w:t>
            </w:r>
            <w:r>
              <w:rPr>
                <w:b/>
                <w:color w:val="FFFFFF"/>
                <w:sz w:val="20"/>
                <w:lang w:eastAsia="zh-TW"/>
              </w:rPr>
              <w:t>，為什麼？</w:t>
            </w:r>
          </w:p>
        </w:tc>
      </w:tr>
      <w:tr w:rsidR="00E63D9D" w14:paraId="334A397F" w14:textId="77777777">
        <w:tc>
          <w:tcPr>
            <w:tcW w:w="9354" w:type="dxa"/>
          </w:tcPr>
          <w:p w14:paraId="30212E33" w14:textId="77777777" w:rsidR="00E63D9D" w:rsidRDefault="0037562F">
            <w:r>
              <w:rPr>
                <w:sz w:val="20"/>
              </w:rPr>
              <w:t>工具只偵測包含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AuditLog</w:t>
            </w:r>
            <w:r>
              <w:rPr>
                <w:sz w:val="20"/>
              </w:rPr>
              <w:t>、稽核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關鍵字的日誌呼叫。</w:t>
            </w:r>
          </w:p>
          <w:p w14:paraId="03F619C5" w14:textId="77777777" w:rsidR="00E63D9D" w:rsidRDefault="0037562F">
            <w:r>
              <w:rPr>
                <w:sz w:val="20"/>
              </w:rPr>
              <w:t>一般的</w:t>
            </w:r>
            <w:r>
              <w:rPr>
                <w:sz w:val="20"/>
              </w:rPr>
              <w:t xml:space="preserve"> logger.info() </w:t>
            </w:r>
            <w:r>
              <w:rPr>
                <w:sz w:val="20"/>
              </w:rPr>
              <w:t>不算稽核日誌。</w:t>
            </w:r>
          </w:p>
          <w:p w14:paraId="134759BC" w14:textId="77777777" w:rsidR="00E63D9D" w:rsidRDefault="0037562F">
            <w:r>
              <w:rPr>
                <w:sz w:val="20"/>
              </w:rPr>
              <w:t>建議建立專用的</w:t>
            </w:r>
            <w:r>
              <w:rPr>
                <w:sz w:val="20"/>
              </w:rPr>
              <w:t xml:space="preserve"> AuditLogService </w:t>
            </w:r>
            <w:r>
              <w:rPr>
                <w:sz w:val="20"/>
              </w:rPr>
              <w:t>類別，明確標記關鍵操作的稽核記錄。</w:t>
            </w:r>
          </w:p>
        </w:tc>
      </w:tr>
    </w:tbl>
    <w:p w14:paraId="418C7974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66D4B03D" w14:textId="77777777">
        <w:tc>
          <w:tcPr>
            <w:tcW w:w="9354" w:type="dxa"/>
            <w:shd w:val="clear" w:color="auto" w:fill="1F497D"/>
            <w:vAlign w:val="center"/>
          </w:tcPr>
          <w:p w14:paraId="451C3972" w14:textId="77777777" w:rsidR="00E63D9D" w:rsidRDefault="0037562F">
            <w:r>
              <w:rPr>
                <w:b/>
                <w:color w:val="FFFFFF"/>
                <w:sz w:val="20"/>
              </w:rPr>
              <w:t>Q5</w:t>
            </w:r>
            <w:r>
              <w:rPr>
                <w:b/>
                <w:color w:val="FFFFFF"/>
                <w:sz w:val="20"/>
              </w:rPr>
              <w:t>：如何新增自訂的檢查規則（</w:t>
            </w:r>
            <w:r>
              <w:rPr>
                <w:b/>
                <w:color w:val="FFFFFF"/>
                <w:sz w:val="20"/>
              </w:rPr>
              <w:t>regex pattern</w:t>
            </w:r>
            <w:r>
              <w:rPr>
                <w:b/>
                <w:color w:val="FFFFFF"/>
                <w:sz w:val="20"/>
              </w:rPr>
              <w:t>）？</w:t>
            </w:r>
          </w:p>
        </w:tc>
      </w:tr>
      <w:tr w:rsidR="00E63D9D" w14:paraId="0ACBDB2E" w14:textId="77777777">
        <w:tc>
          <w:tcPr>
            <w:tcW w:w="9354" w:type="dxa"/>
          </w:tcPr>
          <w:p w14:paraId="087A0E99" w14:textId="77777777" w:rsidR="00E63D9D" w:rsidRDefault="0037562F"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checker.py </w:t>
            </w:r>
            <w:r>
              <w:rPr>
                <w:sz w:val="20"/>
              </w:rPr>
              <w:t>中對應的</w:t>
            </w:r>
            <w:r>
              <w:rPr>
                <w:sz w:val="20"/>
              </w:rPr>
              <w:t xml:space="preserve"> check_pXX() </w:t>
            </w:r>
            <w:r>
              <w:rPr>
                <w:sz w:val="20"/>
              </w:rPr>
              <w:t>函式內：</w:t>
            </w:r>
          </w:p>
          <w:p w14:paraId="4D8EAF6A" w14:textId="77777777" w:rsidR="00E63D9D" w:rsidRDefault="0037562F"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新增正規表達式</w:t>
            </w:r>
            <w:r>
              <w:rPr>
                <w:sz w:val="20"/>
              </w:rPr>
              <w:t xml:space="preserve"> pattern</w:t>
            </w:r>
            <w:r>
              <w:rPr>
                <w:sz w:val="20"/>
              </w:rPr>
              <w:t>（模組頂層常數或函式內</w:t>
            </w:r>
            <w:r>
              <w:rPr>
                <w:sz w:val="20"/>
              </w:rPr>
              <w:t xml:space="preserve"> local</w:t>
            </w:r>
            <w:r>
              <w:rPr>
                <w:sz w:val="20"/>
              </w:rPr>
              <w:t>）</w:t>
            </w:r>
          </w:p>
          <w:p w14:paraId="75EC594F" w14:textId="77777777" w:rsidR="00E63D9D" w:rsidRDefault="0037562F"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在迴圈中對每行執行</w:t>
            </w:r>
            <w:r>
              <w:rPr>
                <w:sz w:val="20"/>
              </w:rPr>
              <w:t xml:space="preserve"> pattern.search(line)</w:t>
            </w:r>
          </w:p>
          <w:p w14:paraId="072B29CF" w14:textId="77777777" w:rsidR="00E63D9D" w:rsidRDefault="0037562F"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違規時呼叫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result.add_finding(Finding(rel, ln, line, "HIGH", "</w:t>
            </w:r>
            <w:r>
              <w:rPr>
                <w:sz w:val="20"/>
              </w:rPr>
              <w:t>規則說明</w:t>
            </w:r>
            <w:r>
              <w:rPr>
                <w:sz w:val="20"/>
              </w:rPr>
              <w:t>"))</w:t>
            </w:r>
          </w:p>
          <w:p w14:paraId="1DEF924A" w14:textId="77777777" w:rsidR="00E63D9D" w:rsidRDefault="0037562F">
            <w:r>
              <w:rPr>
                <w:sz w:val="20"/>
              </w:rPr>
              <w:t>無需修改</w:t>
            </w:r>
            <w:r>
              <w:rPr>
                <w:sz w:val="20"/>
              </w:rPr>
              <w:t xml:space="preserve"> main.py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report_builder.py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principles_config.py</w:t>
            </w:r>
            <w:r>
              <w:rPr>
                <w:sz w:val="20"/>
              </w:rPr>
              <w:t>。</w:t>
            </w:r>
          </w:p>
        </w:tc>
      </w:tr>
    </w:tbl>
    <w:p w14:paraId="49A43353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4E04C3D9" w14:textId="77777777">
        <w:tc>
          <w:tcPr>
            <w:tcW w:w="9354" w:type="dxa"/>
            <w:shd w:val="clear" w:color="auto" w:fill="1F497D"/>
            <w:vAlign w:val="center"/>
          </w:tcPr>
          <w:p w14:paraId="3B51D929" w14:textId="77777777" w:rsidR="00E63D9D" w:rsidRDefault="0037562F">
            <w:r>
              <w:rPr>
                <w:b/>
                <w:color w:val="FFFFFF"/>
                <w:sz w:val="20"/>
              </w:rPr>
              <w:t>Q6</w:t>
            </w:r>
            <w:r>
              <w:rPr>
                <w:b/>
                <w:color w:val="FFFFFF"/>
                <w:sz w:val="20"/>
              </w:rPr>
              <w:t>：如何新增一條全新的</w:t>
            </w:r>
            <w:r>
              <w:rPr>
                <w:b/>
                <w:color w:val="FFFFFF"/>
                <w:sz w:val="20"/>
              </w:rPr>
              <w:t xml:space="preserve"> TOGAF </w:t>
            </w:r>
            <w:r>
              <w:rPr>
                <w:b/>
                <w:color w:val="FFFFFF"/>
                <w:sz w:val="20"/>
              </w:rPr>
              <w:t>原則？</w:t>
            </w:r>
          </w:p>
        </w:tc>
      </w:tr>
      <w:tr w:rsidR="00E63D9D" w14:paraId="344002B0" w14:textId="77777777">
        <w:tc>
          <w:tcPr>
            <w:tcW w:w="9354" w:type="dxa"/>
          </w:tcPr>
          <w:p w14:paraId="27DA4063" w14:textId="77777777" w:rsidR="00E63D9D" w:rsidRDefault="0037562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需要修改兩個檔案（詳見</w:t>
            </w:r>
            <w:r>
              <w:rPr>
                <w:sz w:val="20"/>
                <w:lang w:eastAsia="zh-TW"/>
              </w:rPr>
              <w:t xml:space="preserve"> 5.7.2 </w:t>
            </w:r>
            <w:r>
              <w:rPr>
                <w:sz w:val="20"/>
                <w:lang w:eastAsia="zh-TW"/>
              </w:rPr>
              <w:t>維護指引）：</w:t>
            </w:r>
          </w:p>
          <w:p w14:paraId="7AE4E6A9" w14:textId="77777777" w:rsidR="00E63D9D" w:rsidRDefault="0037562F">
            <w:r>
              <w:rPr>
                <w:sz w:val="20"/>
              </w:rPr>
              <w:t>① principles_config.py</w:t>
            </w:r>
          </w:p>
          <w:p w14:paraId="3A71D349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   - </w:t>
            </w:r>
            <w:r>
              <w:rPr>
                <w:rFonts w:ascii="Courier New" w:hAnsi="Courier New"/>
                <w:sz w:val="18"/>
              </w:rPr>
              <w:t>在</w:t>
            </w:r>
            <w:r>
              <w:rPr>
                <w:rFonts w:ascii="Courier New" w:hAnsi="Courier New"/>
                <w:sz w:val="18"/>
              </w:rPr>
              <w:t xml:space="preserve"> PRINCIPLES </w:t>
            </w:r>
            <w:r>
              <w:rPr>
                <w:rFonts w:ascii="Courier New" w:hAnsi="Courier New"/>
                <w:sz w:val="18"/>
              </w:rPr>
              <w:t>清單加入新的</w:t>
            </w:r>
            <w:r>
              <w:rPr>
                <w:rFonts w:ascii="Courier New" w:hAnsi="Courier New"/>
                <w:sz w:val="18"/>
              </w:rPr>
              <w:t xml:space="preserve"> PrincipleSpec(id="P22", name="...", priorit</w:t>
            </w:r>
            <w:r>
              <w:rPr>
                <w:rFonts w:ascii="Courier New" w:hAnsi="Courier New"/>
                <w:sz w:val="18"/>
              </w:rPr>
              <w:t>y="</w:t>
            </w:r>
            <w:r>
              <w:rPr>
                <w:rFonts w:ascii="Courier New" w:hAnsi="Courier New"/>
                <w:sz w:val="18"/>
              </w:rPr>
              <w:t>高</w:t>
            </w:r>
            <w:r>
              <w:rPr>
                <w:rFonts w:ascii="Courier New" w:hAnsi="Courier New"/>
                <w:sz w:val="18"/>
              </w:rPr>
              <w:t>", ...)</w:t>
            </w:r>
          </w:p>
          <w:p w14:paraId="3BC374F5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   - </w:t>
            </w:r>
            <w:r>
              <w:rPr>
                <w:rFonts w:ascii="Courier New" w:hAnsi="Courier New"/>
                <w:sz w:val="18"/>
              </w:rPr>
              <w:t>在</w:t>
            </w:r>
            <w:r>
              <w:rPr>
                <w:rFonts w:ascii="Courier New" w:hAnsi="Courier New"/>
                <w:sz w:val="18"/>
              </w:rPr>
              <w:t xml:space="preserve"> RECOMMENDATIONS </w:t>
            </w:r>
            <w:r>
              <w:rPr>
                <w:rFonts w:ascii="Courier New" w:hAnsi="Courier New"/>
                <w:sz w:val="18"/>
              </w:rPr>
              <w:t>加入對應建議清單</w:t>
            </w:r>
          </w:p>
          <w:p w14:paraId="546AA1E3" w14:textId="77777777" w:rsidR="00E63D9D" w:rsidRDefault="0037562F">
            <w:r>
              <w:rPr>
                <w:sz w:val="20"/>
              </w:rPr>
              <w:t>② checker.py</w:t>
            </w:r>
          </w:p>
          <w:p w14:paraId="19D154DD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   - </w:t>
            </w:r>
            <w:r>
              <w:rPr>
                <w:rFonts w:ascii="Courier New" w:hAnsi="Courier New"/>
                <w:sz w:val="18"/>
              </w:rPr>
              <w:t>新增</w:t>
            </w:r>
            <w:r>
              <w:rPr>
                <w:rFonts w:ascii="Courier New" w:hAnsi="Courier New"/>
                <w:sz w:val="18"/>
              </w:rPr>
              <w:t xml:space="preserve"> check_p22(root) </w:t>
            </w:r>
            <w:r>
              <w:rPr>
                <w:rFonts w:ascii="Courier New" w:hAnsi="Courier New"/>
                <w:sz w:val="18"/>
              </w:rPr>
              <w:t>函式，回傳</w:t>
            </w:r>
            <w:r>
              <w:rPr>
                <w:rFonts w:ascii="Courier New" w:hAnsi="Courier New"/>
                <w:sz w:val="18"/>
              </w:rPr>
              <w:t xml:space="preserve"> PrincipleResult</w:t>
            </w:r>
          </w:p>
          <w:p w14:paraId="0EB15C22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   - </w:t>
            </w:r>
            <w:r>
              <w:rPr>
                <w:rFonts w:ascii="Courier New" w:hAnsi="Courier New"/>
                <w:sz w:val="18"/>
              </w:rPr>
              <w:t>在</w:t>
            </w:r>
            <w:r>
              <w:rPr>
                <w:rFonts w:ascii="Courier New" w:hAnsi="Courier New"/>
                <w:sz w:val="18"/>
              </w:rPr>
              <w:t xml:space="preserve"> CHECKERS </w:t>
            </w:r>
            <w:r>
              <w:rPr>
                <w:rFonts w:ascii="Courier New" w:hAnsi="Courier New"/>
                <w:sz w:val="18"/>
              </w:rPr>
              <w:t>清單末尾加入</w:t>
            </w:r>
            <w:r>
              <w:rPr>
                <w:rFonts w:ascii="Courier New" w:hAnsi="Courier New"/>
                <w:sz w:val="18"/>
              </w:rPr>
              <w:t xml:space="preserve"> check_p22</w:t>
            </w:r>
          </w:p>
          <w:p w14:paraId="45284085" w14:textId="77777777" w:rsidR="00E63D9D" w:rsidRDefault="0037562F">
            <w:r>
              <w:rPr>
                <w:sz w:val="20"/>
              </w:rPr>
              <w:t>驗證：</w:t>
            </w:r>
            <w:r>
              <w:rPr>
                <w:sz w:val="20"/>
              </w:rPr>
              <w:t>python checker.py D:\project\water</w:t>
            </w:r>
          </w:p>
        </w:tc>
      </w:tr>
    </w:tbl>
    <w:p w14:paraId="16B3E1A6" w14:textId="77777777" w:rsidR="00E63D9D" w:rsidRDefault="00E63D9D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54"/>
      </w:tblGrid>
      <w:tr w:rsidR="00E63D9D" w14:paraId="0A01C595" w14:textId="77777777">
        <w:tc>
          <w:tcPr>
            <w:tcW w:w="9354" w:type="dxa"/>
            <w:shd w:val="clear" w:color="auto" w:fill="1F497D"/>
            <w:vAlign w:val="center"/>
          </w:tcPr>
          <w:p w14:paraId="0DE44A44" w14:textId="77777777" w:rsidR="00E63D9D" w:rsidRDefault="0037562F">
            <w:r>
              <w:rPr>
                <w:b/>
                <w:color w:val="FFFFFF"/>
                <w:sz w:val="20"/>
              </w:rPr>
              <w:t>Q7</w:t>
            </w:r>
            <w:r>
              <w:rPr>
                <w:b/>
                <w:color w:val="FFFFFF"/>
                <w:sz w:val="20"/>
              </w:rPr>
              <w:t>：可以在</w:t>
            </w:r>
            <w:r>
              <w:rPr>
                <w:b/>
                <w:color w:val="FFFFFF"/>
                <w:sz w:val="20"/>
              </w:rPr>
              <w:t xml:space="preserve"> Linux </w:t>
            </w:r>
            <w:r>
              <w:rPr>
                <w:b/>
                <w:color w:val="FFFFFF"/>
                <w:sz w:val="20"/>
              </w:rPr>
              <w:t>或</w:t>
            </w:r>
            <w:r>
              <w:rPr>
                <w:b/>
                <w:color w:val="FFFFFF"/>
                <w:sz w:val="20"/>
              </w:rPr>
              <w:t xml:space="preserve"> Mac </w:t>
            </w:r>
            <w:r>
              <w:rPr>
                <w:b/>
                <w:color w:val="FFFFFF"/>
                <w:sz w:val="20"/>
              </w:rPr>
              <w:t>上執行嗎？</w:t>
            </w:r>
          </w:p>
        </w:tc>
      </w:tr>
      <w:tr w:rsidR="00E63D9D" w14:paraId="7A3CECC3" w14:textId="77777777">
        <w:tc>
          <w:tcPr>
            <w:tcW w:w="9354" w:type="dxa"/>
          </w:tcPr>
          <w:p w14:paraId="0105A56C" w14:textId="77777777" w:rsidR="00E63D9D" w:rsidRDefault="0037562F">
            <w:r>
              <w:rPr>
                <w:sz w:val="20"/>
              </w:rPr>
              <w:t>可以。除了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setup_scheduler.ps1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Windows </w:t>
            </w:r>
            <w:r>
              <w:rPr>
                <w:sz w:val="20"/>
              </w:rPr>
              <w:t>專屬），所有</w:t>
            </w:r>
            <w:r>
              <w:rPr>
                <w:sz w:val="20"/>
              </w:rPr>
              <w:t xml:space="preserve"> Python </w:t>
            </w:r>
            <w:r>
              <w:rPr>
                <w:sz w:val="20"/>
              </w:rPr>
              <w:t>腳本均跨平台。</w:t>
            </w:r>
          </w:p>
          <w:p w14:paraId="50A7CDDD" w14:textId="77777777" w:rsidR="00E63D9D" w:rsidRDefault="0037562F">
            <w:r>
              <w:rPr>
                <w:sz w:val="20"/>
              </w:rPr>
              <w:lastRenderedPageBreak/>
              <w:t xml:space="preserve">Linux/Mac </w:t>
            </w:r>
            <w:r>
              <w:rPr>
                <w:sz w:val="20"/>
              </w:rPr>
              <w:t>排程：使用</w:t>
            </w:r>
            <w:r>
              <w:rPr>
                <w:sz w:val="20"/>
              </w:rPr>
              <w:t xml:space="preserve"> cron</w:t>
            </w:r>
          </w:p>
          <w:p w14:paraId="509188E0" w14:textId="77777777" w:rsidR="00E63D9D" w:rsidRDefault="0037562F">
            <w:r>
              <w:rPr>
                <w:rFonts w:ascii="Courier New" w:hAnsi="Courier New"/>
                <w:sz w:val="18"/>
              </w:rPr>
              <w:t xml:space="preserve">  0 10 * * * /usr/bin/python3 /path/to/togaf_checker/main.py</w:t>
            </w:r>
          </w:p>
        </w:tc>
      </w:tr>
    </w:tbl>
    <w:p w14:paraId="0E53EA8E" w14:textId="77777777" w:rsidR="00E63D9D" w:rsidRDefault="00E63D9D"/>
    <w:p w14:paraId="445A0AD9" w14:textId="77777777" w:rsidR="00E63D9D" w:rsidRDefault="0037562F">
      <w:r>
        <w:br w:type="page"/>
      </w:r>
    </w:p>
    <w:p w14:paraId="4D5F08B0" w14:textId="77777777" w:rsidR="00E63D9D" w:rsidRDefault="0037562F">
      <w:pPr>
        <w:pStyle w:val="1"/>
      </w:pPr>
      <w:r>
        <w:lastRenderedPageBreak/>
        <w:t xml:space="preserve">8. </w:t>
      </w:r>
      <w:r>
        <w:t>版本紀錄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2835"/>
        <w:gridCol w:w="3969"/>
      </w:tblGrid>
      <w:tr w:rsidR="00E63D9D" w14:paraId="2673DB3B" w14:textId="77777777">
        <w:tc>
          <w:tcPr>
            <w:tcW w:w="1134" w:type="dxa"/>
            <w:shd w:val="clear" w:color="auto" w:fill="1F497D"/>
            <w:vAlign w:val="center"/>
          </w:tcPr>
          <w:p w14:paraId="51DD2A51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1701" w:type="dxa"/>
            <w:shd w:val="clear" w:color="auto" w:fill="1F497D"/>
            <w:vAlign w:val="center"/>
          </w:tcPr>
          <w:p w14:paraId="2CAD5239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103824A9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異動項目</w:t>
            </w:r>
          </w:p>
        </w:tc>
        <w:tc>
          <w:tcPr>
            <w:tcW w:w="3969" w:type="dxa"/>
            <w:shd w:val="clear" w:color="auto" w:fill="1F497D"/>
            <w:vAlign w:val="center"/>
          </w:tcPr>
          <w:p w14:paraId="54E3139A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E63D9D" w14:paraId="02D4091F" w14:textId="77777777">
        <w:tc>
          <w:tcPr>
            <w:tcW w:w="1134" w:type="dxa"/>
            <w:vAlign w:val="center"/>
          </w:tcPr>
          <w:p w14:paraId="45AE2992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1.0.0</w:t>
            </w:r>
          </w:p>
        </w:tc>
        <w:tc>
          <w:tcPr>
            <w:tcW w:w="1701" w:type="dxa"/>
            <w:vAlign w:val="center"/>
          </w:tcPr>
          <w:p w14:paraId="457D964A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2026-05-18</w:t>
            </w:r>
          </w:p>
        </w:tc>
        <w:tc>
          <w:tcPr>
            <w:tcW w:w="2835" w:type="dxa"/>
            <w:vAlign w:val="center"/>
          </w:tcPr>
          <w:p w14:paraId="7DFB5CF6" w14:textId="77777777" w:rsidR="00E63D9D" w:rsidRDefault="0037562F">
            <w:r>
              <w:rPr>
                <w:b/>
                <w:color w:val="000000"/>
                <w:sz w:val="20"/>
              </w:rPr>
              <w:t>初始版本</w:t>
            </w:r>
          </w:p>
        </w:tc>
        <w:tc>
          <w:tcPr>
            <w:tcW w:w="3969" w:type="dxa"/>
            <w:vAlign w:val="center"/>
          </w:tcPr>
          <w:p w14:paraId="2F2A3F88" w14:textId="77777777" w:rsidR="00E63D9D" w:rsidRDefault="0037562F">
            <w:r>
              <w:rPr>
                <w:color w:val="000000"/>
                <w:sz w:val="20"/>
              </w:rPr>
              <w:t>實作</w:t>
            </w:r>
            <w:r>
              <w:rPr>
                <w:color w:val="000000"/>
                <w:sz w:val="20"/>
              </w:rPr>
              <w:t xml:space="preserve"> 8 </w:t>
            </w:r>
            <w:r>
              <w:rPr>
                <w:color w:val="000000"/>
                <w:sz w:val="20"/>
              </w:rPr>
              <w:t>項</w:t>
            </w:r>
            <w:r>
              <w:rPr>
                <w:color w:val="000000"/>
                <w:sz w:val="20"/>
              </w:rPr>
              <w:t xml:space="preserve"> TOGAF </w:t>
            </w:r>
            <w:r>
              <w:rPr>
                <w:color w:val="000000"/>
                <w:sz w:val="20"/>
              </w:rPr>
              <w:t>準則規則引擎；生成彩色</w:t>
            </w:r>
            <w:r>
              <w:rPr>
                <w:color w:val="000000"/>
                <w:sz w:val="20"/>
              </w:rPr>
              <w:t xml:space="preserve"> Word </w:t>
            </w:r>
            <w:r>
              <w:rPr>
                <w:color w:val="000000"/>
                <w:sz w:val="20"/>
              </w:rPr>
              <w:t>報告；</w:t>
            </w:r>
            <w:r>
              <w:rPr>
                <w:color w:val="000000"/>
                <w:sz w:val="20"/>
              </w:rPr>
              <w:t xml:space="preserve">Windows Task Scheduler </w:t>
            </w:r>
            <w:r>
              <w:rPr>
                <w:color w:val="000000"/>
                <w:sz w:val="20"/>
              </w:rPr>
              <w:t>排程設定</w:t>
            </w:r>
          </w:p>
        </w:tc>
      </w:tr>
      <w:tr w:rsidR="00E63D9D" w14:paraId="4D926204" w14:textId="77777777">
        <w:tc>
          <w:tcPr>
            <w:tcW w:w="1134" w:type="dxa"/>
            <w:shd w:val="clear" w:color="auto" w:fill="F2F2F2"/>
            <w:vAlign w:val="center"/>
          </w:tcPr>
          <w:p w14:paraId="1B6E8D08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1.0.1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252A2C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2026-05-18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5BCFC8A7" w14:textId="77777777" w:rsidR="00E63D9D" w:rsidRDefault="0037562F">
            <w:r>
              <w:rPr>
                <w:b/>
                <w:color w:val="000000"/>
                <w:sz w:val="20"/>
              </w:rPr>
              <w:t>報告改善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4D519372" w14:textId="77777777" w:rsidR="00E63D9D" w:rsidRDefault="0037562F">
            <w:pPr>
              <w:rPr>
                <w:lang w:eastAsia="zh-TW"/>
              </w:rPr>
            </w:pPr>
            <w:r>
              <w:rPr>
                <w:color w:val="000000"/>
                <w:sz w:val="20"/>
                <w:lang w:eastAsia="zh-TW"/>
              </w:rPr>
              <w:t>檔名加入時間戳記（</w:t>
            </w:r>
            <w:r>
              <w:rPr>
                <w:color w:val="000000"/>
                <w:sz w:val="20"/>
                <w:lang w:eastAsia="zh-TW"/>
              </w:rPr>
              <w:t>YYYYMMDD_HHMM</w:t>
            </w:r>
            <w:r>
              <w:rPr>
                <w:color w:val="000000"/>
                <w:sz w:val="20"/>
                <w:lang w:eastAsia="zh-TW"/>
              </w:rPr>
              <w:t>）；問題檔案路徑改為相對專案根目錄的完整路徑；頁首加入生成時間戳記</w:t>
            </w:r>
          </w:p>
        </w:tc>
      </w:tr>
      <w:tr w:rsidR="00E63D9D" w14:paraId="2D12937E" w14:textId="77777777">
        <w:tc>
          <w:tcPr>
            <w:tcW w:w="1134" w:type="dxa"/>
            <w:shd w:val="clear" w:color="auto" w:fill="00B0F0"/>
            <w:vAlign w:val="center"/>
          </w:tcPr>
          <w:p w14:paraId="03C718FC" w14:textId="77777777" w:rsidR="00E63D9D" w:rsidRDefault="0037562F">
            <w:pPr>
              <w:jc w:val="center"/>
            </w:pPr>
            <w:r>
              <w:rPr>
                <w:b/>
                <w:color w:val="FFFFFF"/>
                <w:sz w:val="20"/>
              </w:rPr>
              <w:t>1.0.2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081633BF" w14:textId="77777777" w:rsidR="00E63D9D" w:rsidRDefault="0037562F">
            <w:pPr>
              <w:jc w:val="center"/>
            </w:pPr>
            <w:r>
              <w:rPr>
                <w:color w:val="FFFFFF"/>
                <w:sz w:val="20"/>
              </w:rPr>
              <w:t>2026-05-18</w:t>
            </w:r>
          </w:p>
        </w:tc>
        <w:tc>
          <w:tcPr>
            <w:tcW w:w="2835" w:type="dxa"/>
            <w:shd w:val="clear" w:color="auto" w:fill="00B0F0"/>
            <w:vAlign w:val="center"/>
          </w:tcPr>
          <w:p w14:paraId="56CBE2B4" w14:textId="77777777" w:rsidR="00E63D9D" w:rsidRDefault="0037562F">
            <w:r>
              <w:rPr>
                <w:b/>
                <w:color w:val="FFFFFF"/>
                <w:sz w:val="20"/>
              </w:rPr>
              <w:t>架構重構：</w:t>
            </w:r>
            <w:r>
              <w:rPr>
                <w:b/>
                <w:color w:val="FFFFFF"/>
                <w:sz w:val="20"/>
              </w:rPr>
              <w:t>principles_config.py</w:t>
            </w:r>
          </w:p>
        </w:tc>
        <w:tc>
          <w:tcPr>
            <w:tcW w:w="3969" w:type="dxa"/>
            <w:shd w:val="clear" w:color="auto" w:fill="00B0F0"/>
            <w:vAlign w:val="center"/>
          </w:tcPr>
          <w:p w14:paraId="66C4F5B2" w14:textId="77777777" w:rsidR="00E63D9D" w:rsidRDefault="0037562F">
            <w:r>
              <w:rPr>
                <w:color w:val="FFFFFF"/>
                <w:sz w:val="20"/>
              </w:rPr>
              <w:t>新增</w:t>
            </w:r>
            <w:r>
              <w:rPr>
                <w:color w:val="FFFFFF"/>
                <w:sz w:val="20"/>
              </w:rPr>
              <w:t xml:space="preserve"> principles_config.py </w:t>
            </w:r>
            <w:r>
              <w:rPr>
                <w:color w:val="FFFFFF"/>
                <w:sz w:val="20"/>
              </w:rPr>
              <w:t>作為原則定義的唯一真相來源；</w:t>
            </w:r>
            <w:r>
              <w:rPr>
                <w:color w:val="FFFFFF"/>
                <w:sz w:val="20"/>
              </w:rPr>
              <w:t xml:space="preserve">checker.py </w:t>
            </w:r>
            <w:r>
              <w:rPr>
                <w:color w:val="FFFFFF"/>
                <w:sz w:val="20"/>
              </w:rPr>
              <w:t>與</w:t>
            </w:r>
            <w:r>
              <w:rPr>
                <w:color w:val="FFFFFF"/>
                <w:sz w:val="20"/>
              </w:rPr>
              <w:t xml:space="preserve"> report_builder.py </w:t>
            </w:r>
            <w:r>
              <w:rPr>
                <w:color w:val="FFFFFF"/>
                <w:sz w:val="20"/>
              </w:rPr>
              <w:t>改從此檔匯入準則</w:t>
            </w:r>
            <w:r>
              <w:rPr>
                <w:color w:val="FFFFFF"/>
                <w:sz w:val="20"/>
              </w:rPr>
              <w:t xml:space="preserve"> metadata </w:t>
            </w:r>
            <w:r>
              <w:rPr>
                <w:color w:val="FFFFFF"/>
                <w:sz w:val="20"/>
              </w:rPr>
              <w:t>與改善建議；新增使用者指南</w:t>
            </w:r>
            <w:r>
              <w:rPr>
                <w:color w:val="FFFFFF"/>
                <w:sz w:val="20"/>
              </w:rPr>
              <w:t xml:space="preserve"> 5.7 </w:t>
            </w:r>
            <w:r>
              <w:rPr>
                <w:color w:val="FFFFFF"/>
                <w:sz w:val="20"/>
              </w:rPr>
              <w:t>維護指引章節</w:t>
            </w:r>
          </w:p>
        </w:tc>
      </w:tr>
      <w:tr w:rsidR="00E63D9D" w14:paraId="4D9DF489" w14:textId="77777777">
        <w:tc>
          <w:tcPr>
            <w:tcW w:w="1134" w:type="dxa"/>
            <w:shd w:val="clear" w:color="auto" w:fill="F2F2F2"/>
            <w:vAlign w:val="center"/>
          </w:tcPr>
          <w:p w14:paraId="3CB11CD8" w14:textId="77777777" w:rsidR="00E63D9D" w:rsidRDefault="0037562F">
            <w:pPr>
              <w:jc w:val="center"/>
            </w:pPr>
            <w:r>
              <w:rPr>
                <w:b/>
                <w:color w:val="000000"/>
                <w:sz w:val="20"/>
              </w:rPr>
              <w:t>（計劃）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AC5CAA" w14:textId="77777777" w:rsidR="00E63D9D" w:rsidRDefault="0037562F">
            <w:pPr>
              <w:jc w:val="center"/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C6BC98F" w14:textId="77777777" w:rsidR="00E63D9D" w:rsidRDefault="0037562F">
            <w:r>
              <w:rPr>
                <w:b/>
                <w:color w:val="000000"/>
                <w:sz w:val="20"/>
              </w:rPr>
              <w:t>—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4E20710E" w14:textId="77777777" w:rsidR="00E63D9D" w:rsidRDefault="0037562F">
            <w:r>
              <w:rPr>
                <w:color w:val="000000"/>
                <w:sz w:val="20"/>
              </w:rPr>
              <w:t>增加</w:t>
            </w:r>
            <w:r>
              <w:rPr>
                <w:color w:val="000000"/>
                <w:sz w:val="20"/>
              </w:rPr>
              <w:t xml:space="preserve"> XML / </w:t>
            </w:r>
            <w:r>
              <w:rPr>
                <w:color w:val="000000"/>
                <w:sz w:val="20"/>
              </w:rPr>
              <w:t xml:space="preserve">Groovy / Kotlin </w:t>
            </w:r>
            <w:r>
              <w:rPr>
                <w:color w:val="000000"/>
                <w:sz w:val="20"/>
              </w:rPr>
              <w:t>檔案支援；增加</w:t>
            </w:r>
            <w:r>
              <w:rPr>
                <w:color w:val="000000"/>
                <w:sz w:val="20"/>
              </w:rPr>
              <w:t xml:space="preserve"> HTML </w:t>
            </w:r>
            <w:r>
              <w:rPr>
                <w:color w:val="000000"/>
                <w:sz w:val="20"/>
              </w:rPr>
              <w:t>格式報告輸出</w:t>
            </w:r>
          </w:p>
        </w:tc>
      </w:tr>
    </w:tbl>
    <w:p w14:paraId="3FBB0C6D" w14:textId="77777777" w:rsidR="00E63D9D" w:rsidRDefault="00E63D9D"/>
    <w:p w14:paraId="05D89794" w14:textId="77777777" w:rsidR="00E63D9D" w:rsidRDefault="0037562F">
      <w:pPr>
        <w:jc w:val="center"/>
      </w:pPr>
      <w:r>
        <w:rPr>
          <w:i/>
          <w:color w:val="707070"/>
          <w:sz w:val="18"/>
        </w:rPr>
        <w:t>本文件由</w:t>
      </w:r>
      <w:r>
        <w:rPr>
          <w:i/>
          <w:color w:val="707070"/>
          <w:sz w:val="18"/>
        </w:rPr>
        <w:t xml:space="preserve"> generate_guide.py </w:t>
      </w:r>
      <w:r>
        <w:rPr>
          <w:i/>
          <w:color w:val="707070"/>
          <w:sz w:val="18"/>
        </w:rPr>
        <w:t>自動產生</w:t>
      </w:r>
      <w:r>
        <w:rPr>
          <w:i/>
          <w:color w:val="707070"/>
          <w:sz w:val="18"/>
        </w:rPr>
        <w:t xml:space="preserve">  ·  </w:t>
      </w:r>
      <w:r>
        <w:rPr>
          <w:i/>
          <w:color w:val="707070"/>
          <w:sz w:val="18"/>
        </w:rPr>
        <w:t>工具版本</w:t>
      </w:r>
      <w:r>
        <w:rPr>
          <w:i/>
          <w:color w:val="707070"/>
          <w:sz w:val="18"/>
        </w:rPr>
        <w:t xml:space="preserve"> 1.0.2  ·  </w:t>
      </w:r>
      <w:r>
        <w:rPr>
          <w:i/>
          <w:color w:val="707070"/>
          <w:sz w:val="18"/>
        </w:rPr>
        <w:t>生成時間：</w:t>
      </w:r>
      <w:r>
        <w:rPr>
          <w:i/>
          <w:color w:val="707070"/>
          <w:sz w:val="18"/>
        </w:rPr>
        <w:t>2026-05-18 14:21</w:t>
      </w:r>
    </w:p>
    <w:sectPr w:rsidR="00E63D9D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838A0" w14:textId="77777777" w:rsidR="0037562F" w:rsidRDefault="0037562F">
      <w:pPr>
        <w:spacing w:after="0" w:line="240" w:lineRule="auto"/>
      </w:pPr>
      <w:r>
        <w:separator/>
      </w:r>
    </w:p>
  </w:endnote>
  <w:endnote w:type="continuationSeparator" w:id="0">
    <w:p w14:paraId="0D225FC5" w14:textId="77777777" w:rsidR="0037562F" w:rsidRDefault="0037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F3FF0" w14:textId="77777777" w:rsidR="00E63D9D" w:rsidRDefault="0037562F">
    <w:pPr>
      <w:pStyle w:val="a7"/>
      <w:jc w:val="center"/>
    </w:pPr>
    <w:r>
      <w:rPr>
        <w:color w:val="707070"/>
        <w:sz w:val="18"/>
      </w:rPr>
      <w:t>第</w:t>
    </w:r>
    <w:r>
      <w:rPr>
        <w:color w:val="707070"/>
        <w:sz w:val="18"/>
      </w:rPr>
      <w:t xml:space="preserve"> </w:t>
    </w:r>
    <w:r>
      <w:rPr>
        <w:color w:val="707070"/>
        <w:sz w:val="18"/>
      </w:rPr>
      <w:fldChar w:fldCharType="begin"/>
    </w:r>
    <w:r>
      <w:rPr>
        <w:color w:val="707070"/>
        <w:sz w:val="18"/>
      </w:rPr>
      <w:instrText>PAGE</w:instrText>
    </w:r>
    <w:r w:rsidR="00A65F56">
      <w:rPr>
        <w:color w:val="707070"/>
        <w:sz w:val="18"/>
      </w:rPr>
      <w:fldChar w:fldCharType="separate"/>
    </w:r>
    <w:r w:rsidR="00A65F56">
      <w:rPr>
        <w:noProof/>
        <w:color w:val="707070"/>
        <w:sz w:val="18"/>
      </w:rPr>
      <w:t>1</w:t>
    </w:r>
    <w:r>
      <w:rPr>
        <w:color w:val="707070"/>
        <w:sz w:val="18"/>
      </w:rPr>
      <w:fldChar w:fldCharType="end"/>
    </w:r>
    <w:r>
      <w:rPr>
        <w:color w:val="707070"/>
        <w:sz w:val="18"/>
      </w:rPr>
      <w:t xml:space="preserve"> </w:t>
    </w:r>
    <w:r>
      <w:rPr>
        <w:color w:val="707070"/>
        <w:sz w:val="18"/>
      </w:rPr>
      <w:t>頁，共</w:t>
    </w:r>
    <w:r>
      <w:rPr>
        <w:color w:val="707070"/>
        <w:sz w:val="18"/>
      </w:rPr>
      <w:t xml:space="preserve"> </w:t>
    </w:r>
    <w:r>
      <w:rPr>
        <w:color w:val="707070"/>
        <w:sz w:val="18"/>
      </w:rPr>
      <w:fldChar w:fldCharType="begin"/>
    </w:r>
    <w:r>
      <w:rPr>
        <w:color w:val="707070"/>
        <w:sz w:val="18"/>
      </w:rPr>
      <w:instrText>NUMPAGES</w:instrText>
    </w:r>
    <w:r w:rsidR="00A65F56">
      <w:rPr>
        <w:color w:val="707070"/>
        <w:sz w:val="18"/>
      </w:rPr>
      <w:fldChar w:fldCharType="separate"/>
    </w:r>
    <w:r w:rsidR="00A65F56">
      <w:rPr>
        <w:noProof/>
        <w:color w:val="707070"/>
        <w:sz w:val="18"/>
      </w:rPr>
      <w:t>2</w:t>
    </w:r>
    <w:r>
      <w:rPr>
        <w:color w:val="707070"/>
        <w:sz w:val="18"/>
      </w:rPr>
      <w:fldChar w:fldCharType="end"/>
    </w:r>
    <w:r>
      <w:rPr>
        <w:color w:val="707070"/>
        <w:sz w:val="18"/>
      </w:rPr>
      <w:t xml:space="preserve"> </w:t>
    </w:r>
    <w:r>
      <w:rPr>
        <w:color w:val="707070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A5779" w14:textId="77777777" w:rsidR="0037562F" w:rsidRDefault="0037562F">
      <w:pPr>
        <w:spacing w:after="0" w:line="240" w:lineRule="auto"/>
      </w:pPr>
      <w:r>
        <w:separator/>
      </w:r>
    </w:p>
  </w:footnote>
  <w:footnote w:type="continuationSeparator" w:id="0">
    <w:p w14:paraId="7E59D972" w14:textId="77777777" w:rsidR="0037562F" w:rsidRDefault="00375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C4F61" w14:textId="77777777" w:rsidR="00E63D9D" w:rsidRDefault="0037562F">
    <w:pPr>
      <w:pStyle w:val="a5"/>
      <w:jc w:val="right"/>
    </w:pPr>
    <w:r>
      <w:rPr>
        <w:i/>
        <w:color w:val="707070"/>
        <w:sz w:val="18"/>
      </w:rPr>
      <w:t xml:space="preserve">TOGAF Checker </w:t>
    </w:r>
    <w:r>
      <w:rPr>
        <w:i/>
        <w:color w:val="707070"/>
        <w:sz w:val="18"/>
      </w:rPr>
      <w:t>使用者指南</w:t>
    </w:r>
    <w:r>
      <w:rPr>
        <w:i/>
        <w:color w:val="707070"/>
        <w:sz w:val="18"/>
      </w:rPr>
      <w:t xml:space="preserve">  ·  v1.0.2  ·  2026-05-18 14:21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62F"/>
    <w:rsid w:val="00A65F56"/>
    <w:rsid w:val="00AA1D8D"/>
    <w:rsid w:val="00B47730"/>
    <w:rsid w:val="00CB0664"/>
    <w:rsid w:val="00E63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E40714"/>
  <w14:defaultImageDpi w14:val="300"/>
  <w15:docId w15:val="{95FD07D8-6085-4632-8941-B75F1E73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2253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Lance Wu</cp:lastModifiedBy>
  <cp:revision>2</cp:revision>
  <dcterms:created xsi:type="dcterms:W3CDTF">2013-12-23T23:15:00Z</dcterms:created>
  <dcterms:modified xsi:type="dcterms:W3CDTF">2026-05-18T06:21:00Z</dcterms:modified>
  <cp:category/>
</cp:coreProperties>
</file>