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567"/>
        <w:gridCol w:w="2835"/>
        <w:gridCol w:w="3969"/>
      </w:tblGrid>
      <w:tr w:rsidR="00FC5605" w:rsidTr="008B4FE3">
        <w:tc>
          <w:tcPr>
            <w:tcW w:w="1384" w:type="dxa"/>
            <w:tcBorders>
              <w:bottom w:val="single" w:sz="4" w:space="0" w:color="auto"/>
            </w:tcBorders>
          </w:tcPr>
          <w:p w:rsidR="00FC5605" w:rsidRDefault="00FC5605">
            <w:r>
              <w:rPr>
                <w:rFonts w:hint="eastAsia"/>
              </w:rPr>
              <w:t>項目</w:t>
            </w:r>
          </w:p>
        </w:tc>
        <w:tc>
          <w:tcPr>
            <w:tcW w:w="567" w:type="dxa"/>
            <w:tcBorders>
              <w:right w:val="dashed" w:sz="4" w:space="0" w:color="auto"/>
            </w:tcBorders>
          </w:tcPr>
          <w:p w:rsidR="00FC5605" w:rsidRDefault="00FC5605">
            <w:r>
              <w:rPr>
                <w:rFonts w:hint="eastAsia"/>
              </w:rPr>
              <w:t>No.</w:t>
            </w:r>
          </w:p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FC5605" w:rsidRDefault="00FC5605">
            <w:r>
              <w:rPr>
                <w:rFonts w:hint="eastAsia"/>
              </w:rPr>
              <w:t>手順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FC5605" w:rsidRDefault="00FC5605">
            <w:r>
              <w:rPr>
                <w:rFonts w:hint="eastAsia"/>
              </w:rPr>
              <w:t>図</w:t>
            </w:r>
          </w:p>
        </w:tc>
      </w:tr>
      <w:tr w:rsidR="004429D1" w:rsidTr="008B4FE3">
        <w:tc>
          <w:tcPr>
            <w:tcW w:w="1384" w:type="dxa"/>
            <w:tcBorders>
              <w:top w:val="nil"/>
              <w:bottom w:val="nil"/>
            </w:tcBorders>
          </w:tcPr>
          <w:p w:rsidR="004429D1" w:rsidRDefault="00546880" w:rsidP="00FA1A2F">
            <w:r>
              <w:rPr>
                <w:rFonts w:hint="eastAsia"/>
              </w:rPr>
              <w:t>RC8</w:t>
            </w:r>
            <w:r>
              <w:rPr>
                <w:rFonts w:hint="eastAsia"/>
              </w:rPr>
              <w:t>の初期設定</w:t>
            </w:r>
          </w:p>
        </w:tc>
        <w:tc>
          <w:tcPr>
            <w:tcW w:w="567" w:type="dxa"/>
            <w:tcBorders>
              <w:right w:val="dashed" w:sz="4" w:space="0" w:color="auto"/>
            </w:tcBorders>
          </w:tcPr>
          <w:p w:rsidR="004429D1" w:rsidRDefault="004429D1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4429D1" w:rsidRDefault="004429D1" w:rsidP="00FA1A2F">
            <w:r>
              <w:rPr>
                <w:rFonts w:hint="eastAsia"/>
              </w:rPr>
              <w:t>RC8</w:t>
            </w:r>
            <w:r>
              <w:rPr>
                <w:rFonts w:hint="eastAsia"/>
              </w:rPr>
              <w:t>の電源ボタンを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にする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4429D1" w:rsidRPr="004429D1" w:rsidRDefault="00D76FB5" w:rsidP="00FA1A2F">
            <w:r w:rsidRPr="00D76FB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DDD86C" wp14:editId="5EC4815F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785661</wp:posOffset>
                      </wp:positionV>
                      <wp:extent cx="210709" cy="210710"/>
                      <wp:effectExtent l="0" t="0" r="18415" b="18415"/>
                      <wp:wrapNone/>
                      <wp:docPr id="14" name="円/楕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709" cy="21071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8745A1" id="円/楕円 14" o:spid="_x0000_s1026" style="position:absolute;left:0;text-align:left;margin-left:75.4pt;margin-top:61.85pt;width:16.6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" filled="f" strokecolor="red" strokeweight="1.5pt"/>
                  </w:pict>
                </mc:Fallback>
              </mc:AlternateContent>
            </w:r>
            <w:r w:rsidR="008B4FE3">
              <w:rPr>
                <w:noProof/>
              </w:rPr>
              <w:drawing>
                <wp:inline distT="0" distB="0" distL="0" distR="0" wp14:anchorId="2C2A843C" wp14:editId="761FA9B1">
                  <wp:extent cx="2328530" cy="1746436"/>
                  <wp:effectExtent l="0" t="0" r="0" b="6350"/>
                  <wp:docPr id="1" name="図 1" descr="C:\Users\81078AD17117\Desktop\2017.10.17\download_20171017_180433\201710171030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81078AD17117\Desktop\2017.10.17\download_20171017_180433\201710171030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344" cy="1751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9D1" w:rsidTr="008B4FE3">
        <w:trPr>
          <w:trHeight w:val="460"/>
        </w:trPr>
        <w:tc>
          <w:tcPr>
            <w:tcW w:w="1384" w:type="dxa"/>
            <w:tcBorders>
              <w:top w:val="nil"/>
              <w:bottom w:val="nil"/>
            </w:tcBorders>
          </w:tcPr>
          <w:p w:rsidR="004429D1" w:rsidRDefault="004429D1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4429D1" w:rsidRDefault="004429D1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4429D1" w:rsidRDefault="004429D1" w:rsidP="00FA1A2F">
            <w:r>
              <w:rPr>
                <w:rFonts w:hint="eastAsia"/>
              </w:rPr>
              <w:t>ティーチングペンダントの「設定」を押す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4429D1" w:rsidRPr="004429D1" w:rsidRDefault="007809D8" w:rsidP="00FA1A2F">
            <w:r>
              <w:rPr>
                <w:noProof/>
              </w:rPr>
              <w:drawing>
                <wp:inline distT="0" distB="0" distL="0" distR="0">
                  <wp:extent cx="2328530" cy="1746453"/>
                  <wp:effectExtent l="0" t="0" r="0" b="6350"/>
                  <wp:docPr id="4" name="図 4" descr="C:\Users\81078AD17117\Desktop\2017.10.17\download_20171017_180501\201710171017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81078AD17117\Desktop\2017.10.17\download_20171017_180501\201710171017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4380" cy="1758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29D1" w:rsidTr="008B4FE3">
        <w:tc>
          <w:tcPr>
            <w:tcW w:w="1384" w:type="dxa"/>
            <w:tcBorders>
              <w:top w:val="nil"/>
              <w:bottom w:val="nil"/>
            </w:tcBorders>
          </w:tcPr>
          <w:p w:rsidR="004429D1" w:rsidRDefault="004429D1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4429D1" w:rsidRDefault="004429D1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4429D1" w:rsidRDefault="004429D1" w:rsidP="00FA1A2F">
            <w:r>
              <w:rPr>
                <w:rFonts w:hint="eastAsia"/>
              </w:rPr>
              <w:t>「</w:t>
            </w:r>
            <w:r w:rsidR="00087A59">
              <w:rPr>
                <w:rFonts w:hint="eastAsia"/>
              </w:rPr>
              <w:t>メンテナ</w:t>
            </w:r>
            <w:r>
              <w:rPr>
                <w:rFonts w:hint="eastAsia"/>
              </w:rPr>
              <w:t>」</w:t>
            </w:r>
            <w:r w:rsidR="00087A59">
              <w:rPr>
                <w:rFonts w:hint="eastAsia"/>
              </w:rPr>
              <w:t>を押した後にパスワードを入力する</w:t>
            </w:r>
          </w:p>
          <w:p w:rsidR="00087A59" w:rsidRDefault="00087A59" w:rsidP="00FA1A2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5596060)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4429D1" w:rsidRPr="004429D1" w:rsidRDefault="007809D8" w:rsidP="00FA1A2F">
            <w:r>
              <w:rPr>
                <w:noProof/>
              </w:rPr>
              <w:drawing>
                <wp:inline distT="0" distB="0" distL="0" distR="0">
                  <wp:extent cx="2328530" cy="1746440"/>
                  <wp:effectExtent l="0" t="0" r="0" b="6350"/>
                  <wp:docPr id="5" name="図 5" descr="C:\Users\81078AD17117\Desktop\2017.10.17\download_20171017_180501\201710171017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81078AD17117\Desktop\2017.10.17\download_20171017_180501\201710171017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7497" cy="176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A59" w:rsidTr="008B4FE3">
        <w:tc>
          <w:tcPr>
            <w:tcW w:w="1384" w:type="dxa"/>
            <w:tcBorders>
              <w:top w:val="nil"/>
              <w:bottom w:val="nil"/>
            </w:tcBorders>
          </w:tcPr>
          <w:p w:rsidR="00087A59" w:rsidRDefault="00087A59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087A59" w:rsidRDefault="00087A59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087A59" w:rsidRDefault="007809D8" w:rsidP="00FA1A2F">
            <w:r>
              <w:rPr>
                <w:rFonts w:hint="eastAsia"/>
              </w:rPr>
              <w:t>最初の画面に戻り「設定」をクリック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087A59" w:rsidRPr="004429D1" w:rsidRDefault="00087A59" w:rsidP="00FA1A2F"/>
        </w:tc>
      </w:tr>
      <w:tr w:rsidR="00087A59" w:rsidTr="008B4FE3">
        <w:tc>
          <w:tcPr>
            <w:tcW w:w="1384" w:type="dxa"/>
            <w:tcBorders>
              <w:top w:val="nil"/>
              <w:bottom w:val="nil"/>
            </w:tcBorders>
          </w:tcPr>
          <w:p w:rsidR="00087A59" w:rsidRDefault="00087A59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087A59" w:rsidRDefault="00087A59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087A59" w:rsidRDefault="00087A59" w:rsidP="00FA1A2F">
            <w:r>
              <w:rPr>
                <w:rFonts w:hint="eastAsia"/>
              </w:rPr>
              <w:t>「システム情報」を押す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087A59" w:rsidRPr="004429D1" w:rsidRDefault="00987F30" w:rsidP="00FA1A2F">
            <w:r>
              <w:rPr>
                <w:noProof/>
              </w:rPr>
              <w:drawing>
                <wp:inline distT="0" distB="0" distL="0" distR="0">
                  <wp:extent cx="2328530" cy="1746435"/>
                  <wp:effectExtent l="0" t="0" r="0" b="6350"/>
                  <wp:docPr id="6" name="図 6" descr="C:\Users\81078AD17117\Desktop\2017.10.17\download_20171017_180515\201710161132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81078AD17117\Desktop\2017.10.17\download_20171017_180515\201710161132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873" cy="1751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5D0" w:rsidTr="008B4FE3">
        <w:tc>
          <w:tcPr>
            <w:tcW w:w="1384" w:type="dxa"/>
            <w:tcBorders>
              <w:top w:val="nil"/>
              <w:bottom w:val="nil"/>
            </w:tcBorders>
          </w:tcPr>
          <w:p w:rsidR="003145D0" w:rsidRDefault="003145D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3145D0" w:rsidRDefault="003145D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3145D0" w:rsidRDefault="003145D0" w:rsidP="00FA1A2F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VRC</w:t>
            </w:r>
            <w:r>
              <w:rPr>
                <w:rFonts w:hint="eastAsia"/>
              </w:rPr>
              <w:t>設定」を押す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3145D0" w:rsidRPr="004429D1" w:rsidRDefault="003145D0" w:rsidP="00FA1A2F"/>
        </w:tc>
      </w:tr>
      <w:tr w:rsidR="003145D0" w:rsidTr="008B4FE3">
        <w:tc>
          <w:tcPr>
            <w:tcW w:w="1384" w:type="dxa"/>
            <w:tcBorders>
              <w:top w:val="nil"/>
              <w:bottom w:val="nil"/>
            </w:tcBorders>
          </w:tcPr>
          <w:p w:rsidR="003145D0" w:rsidRDefault="003145D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3145D0" w:rsidRDefault="003145D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3145D0" w:rsidRDefault="003145D0" w:rsidP="00FA1A2F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Slave motion</w:t>
            </w:r>
            <w:r>
              <w:rPr>
                <w:rFonts w:hint="eastAsia"/>
              </w:rPr>
              <w:t>有効設定」</w:t>
            </w:r>
            <w:r w:rsidR="00ED60BC">
              <w:rPr>
                <w:rFonts w:hint="eastAsia"/>
              </w:rPr>
              <w:t xml:space="preserve">- </w:t>
            </w:r>
            <w:r w:rsidR="00ED60BC">
              <w:rPr>
                <w:rFonts w:hint="eastAsia"/>
              </w:rPr>
              <w:t>「編集」から</w:t>
            </w:r>
            <w:r>
              <w:rPr>
                <w:rFonts w:hint="eastAsia"/>
              </w:rPr>
              <w:t>有効にする</w:t>
            </w:r>
          </w:p>
          <w:p w:rsidR="00EC0DE5" w:rsidRDefault="00EC0DE5" w:rsidP="00FA1A2F">
            <w:pPr>
              <w:rPr>
                <w:rFonts w:hint="eastAsia"/>
              </w:rPr>
            </w:pPr>
            <w:r>
              <w:rPr>
                <w:rFonts w:ascii="ＭＳ 明朝" w:eastAsia="ＭＳ 明朝" w:hAnsi="ＭＳ 明朝" w:cs="ＭＳ 明朝" w:hint="eastAsia"/>
              </w:rPr>
              <w:t>※これを有効にしないと</w:t>
            </w:r>
            <w:proofErr w:type="spellStart"/>
            <w:r w:rsidR="00300EA7">
              <w:rPr>
                <w:rFonts w:ascii="ＭＳ 明朝" w:eastAsia="ＭＳ 明朝" w:hAnsi="ＭＳ 明朝" w:cs="ＭＳ 明朝" w:hint="eastAsia"/>
              </w:rPr>
              <w:t>E</w:t>
            </w:r>
            <w:r w:rsidR="00300EA7">
              <w:rPr>
                <w:rFonts w:ascii="ＭＳ 明朝" w:eastAsia="ＭＳ 明朝" w:hAnsi="ＭＳ 明朝" w:cs="ＭＳ 明朝"/>
              </w:rPr>
              <w:t>therCAT</w:t>
            </w:r>
            <w:proofErr w:type="spellEnd"/>
            <w:r w:rsidR="00300EA7">
              <w:rPr>
                <w:rFonts w:ascii="ＭＳ 明朝" w:eastAsia="ＭＳ 明朝" w:hAnsi="ＭＳ 明朝" w:cs="ＭＳ 明朝"/>
              </w:rPr>
              <w:t xml:space="preserve"> </w:t>
            </w:r>
            <w:r w:rsidR="00300EA7">
              <w:rPr>
                <w:rFonts w:ascii="ＭＳ 明朝" w:eastAsia="ＭＳ 明朝" w:hAnsi="ＭＳ 明朝" w:cs="ＭＳ 明朝" w:hint="eastAsia"/>
              </w:rPr>
              <w:t>ボードに接続できない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3145D0" w:rsidRPr="004429D1" w:rsidRDefault="00FF4FCF" w:rsidP="00FA1A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C755B3" wp14:editId="062FA95E">
                      <wp:simplePos x="0" y="0"/>
                      <wp:positionH relativeFrom="column">
                        <wp:posOffset>402590</wp:posOffset>
                      </wp:positionH>
                      <wp:positionV relativeFrom="paragraph">
                        <wp:posOffset>1020527</wp:posOffset>
                      </wp:positionV>
                      <wp:extent cx="420986" cy="9053"/>
                      <wp:effectExtent l="0" t="0" r="17780" b="29210"/>
                      <wp:wrapNone/>
                      <wp:docPr id="23" name="直線コネクタ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0986" cy="905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220F68" id="直線コネクタ 23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7pt,80.35pt" to="64.8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" strokecolor="red"/>
                  </w:pict>
                </mc:Fallback>
              </mc:AlternateContent>
            </w:r>
            <w:r w:rsidR="00987F30">
              <w:rPr>
                <w:noProof/>
              </w:rPr>
              <w:drawing>
                <wp:inline distT="0" distB="0" distL="0" distR="0" wp14:anchorId="6D813FDB" wp14:editId="127BA40E">
                  <wp:extent cx="2336745" cy="1752600"/>
                  <wp:effectExtent l="0" t="0" r="6985" b="0"/>
                  <wp:docPr id="7" name="図 7" descr="C:\Users\81078AD17117\Desktop\2017.10.17\download_20171017_180448\20171017102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81078AD17117\Desktop\2017.10.17\download_20171017_180448\20171017102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433" cy="177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8B4FE3">
        <w:tc>
          <w:tcPr>
            <w:tcW w:w="1384" w:type="dxa"/>
            <w:tcBorders>
              <w:top w:val="nil"/>
              <w:bottom w:val="nil"/>
            </w:tcBorders>
          </w:tcPr>
          <w:p w:rsidR="00987F30" w:rsidRDefault="00987F30" w:rsidP="00B30985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B30985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B30985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 xml:space="preserve">Slave Motion </w:t>
            </w:r>
            <w:r>
              <w:rPr>
                <w:rFonts w:hint="eastAsia"/>
              </w:rPr>
              <w:t>通信周期」</w:t>
            </w:r>
            <w:r w:rsidR="00ED60BC">
              <w:rPr>
                <w:rFonts w:hint="eastAsia"/>
              </w:rPr>
              <w:t xml:space="preserve">- </w:t>
            </w:r>
            <w:r w:rsidR="00ED60BC">
              <w:rPr>
                <w:rFonts w:hint="eastAsia"/>
              </w:rPr>
              <w:t>「編集」から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250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s</m:t>
              </m:r>
            </m:oMath>
            <w:r>
              <w:rPr>
                <w:rFonts w:hint="eastAsia"/>
              </w:rPr>
              <w:t>」にする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FF4FCF" w:rsidP="00B309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0320B0" wp14:editId="590A04EF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1216578</wp:posOffset>
                      </wp:positionV>
                      <wp:extent cx="420370" cy="8890"/>
                      <wp:effectExtent l="0" t="0" r="17780" b="29210"/>
                      <wp:wrapNone/>
                      <wp:docPr id="24" name="直線コネクタ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0370" cy="8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E0D3E" id="直線コネクタ 24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95.8pt" to="64.6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" strokecolor="red"/>
                  </w:pict>
                </mc:Fallback>
              </mc:AlternateContent>
            </w:r>
            <w:r w:rsidR="00987F30">
              <w:rPr>
                <w:noProof/>
              </w:rPr>
              <w:drawing>
                <wp:inline distT="0" distB="0" distL="0" distR="0" wp14:anchorId="21F2E3BB" wp14:editId="7E173AAC">
                  <wp:extent cx="2336745" cy="1752600"/>
                  <wp:effectExtent l="0" t="0" r="6985" b="0"/>
                  <wp:docPr id="10" name="図 10" descr="C:\Users\81078AD17117\Desktop\2017.10.17\download_20171017_180448\201710171021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81078AD17117\Desktop\2017.10.17\download_20171017_180448\201710171021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5433" cy="1774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8B4FE3">
        <w:tc>
          <w:tcPr>
            <w:tcW w:w="1384" w:type="dxa"/>
            <w:tcBorders>
              <w:top w:val="nil"/>
              <w:bottom w:val="nil"/>
            </w:tcBorders>
          </w:tcPr>
          <w:p w:rsidR="00987F30" w:rsidRDefault="00987F3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 xml:space="preserve">Slave Motion </w:t>
            </w:r>
            <w:r>
              <w:rPr>
                <w:rFonts w:hint="eastAsia"/>
              </w:rPr>
              <w:t>制御</w:t>
            </w:r>
            <w:r>
              <w:rPr>
                <w:rFonts w:hint="eastAsia"/>
              </w:rPr>
              <w:t>Mode 1</w:t>
            </w:r>
            <w:r>
              <w:rPr>
                <w:rFonts w:hint="eastAsia"/>
              </w:rPr>
              <w:t>」</w:t>
            </w:r>
            <w:r w:rsidR="00ED60BC">
              <w:rPr>
                <w:rFonts w:hint="eastAsia"/>
              </w:rPr>
              <w:t xml:space="preserve">- </w:t>
            </w:r>
            <w:r w:rsidR="00ED60BC">
              <w:rPr>
                <w:rFonts w:hint="eastAsia"/>
              </w:rPr>
              <w:t>「編集」から</w:t>
            </w:r>
            <w:r>
              <w:rPr>
                <w:rFonts w:hint="eastAsia"/>
              </w:rPr>
              <w:t>「速度制御」にする</w:t>
            </w:r>
          </w:p>
          <w:p w:rsidR="00F5690C" w:rsidRDefault="00F5690C" w:rsidP="00F5690C">
            <w:pPr>
              <w:rPr>
                <w:rFonts w:hint="eastAsia"/>
              </w:rPr>
            </w:pPr>
            <w:r>
              <w:rPr>
                <w:rFonts w:hint="eastAsia"/>
              </w:rPr>
              <w:t>※</w:t>
            </w:r>
            <w:r>
              <w:t>VRC</w:t>
            </w:r>
            <w:r>
              <w:rPr>
                <w:rFonts w:hint="eastAsia"/>
              </w:rPr>
              <w:t>設定項目に</w:t>
            </w:r>
            <w:r>
              <w:t>”</w:t>
            </w:r>
            <w:proofErr w:type="spellStart"/>
            <w:r>
              <w:rPr>
                <w:rFonts w:hint="eastAsia"/>
              </w:rPr>
              <w:t>S</w:t>
            </w:r>
            <w:r>
              <w:t>laveMotion</w:t>
            </w:r>
            <w:proofErr w:type="spellEnd"/>
            <w:r>
              <w:rPr>
                <w:rFonts w:hint="eastAsia"/>
              </w:rPr>
              <w:t>制御モード</w:t>
            </w:r>
            <w:r>
              <w:t>”, ”</w:t>
            </w:r>
            <w:proofErr w:type="spellStart"/>
            <w:r>
              <w:rPr>
                <w:rFonts w:hint="eastAsia"/>
              </w:rPr>
              <w:t>S</w:t>
            </w:r>
            <w:r>
              <w:t>laveMotion</w:t>
            </w:r>
            <w:proofErr w:type="spellEnd"/>
            <w:r>
              <w:rPr>
                <w:rFonts w:hint="eastAsia"/>
              </w:rPr>
              <w:t>制御モード</w:t>
            </w:r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と</w:t>
            </w:r>
            <w:bookmarkStart w:id="0" w:name="_GoBack"/>
            <w:bookmarkEnd w:id="0"/>
            <w:r>
              <w:rPr>
                <w:rFonts w:hint="eastAsia"/>
              </w:rPr>
              <w:t>が存在しなかったら，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laveMotion</w:t>
            </w:r>
            <w:proofErr w:type="spellEnd"/>
            <w:r>
              <w:rPr>
                <w:rFonts w:hint="eastAsia"/>
              </w:rPr>
              <w:t>速度制御設定手順書</w:t>
            </w:r>
            <w:r>
              <w:rPr>
                <w:rFonts w:hint="eastAsia"/>
              </w:rPr>
              <w:t>.</w:t>
            </w:r>
            <w:r>
              <w:t>pdf</w:t>
            </w:r>
            <w:r>
              <w:rPr>
                <w:rFonts w:hint="eastAsia"/>
              </w:rPr>
              <w:t>に従ってコントローラの設定を変える</w:t>
            </w:r>
          </w:p>
          <w:p w:rsidR="00F5690C" w:rsidRPr="00F5690C" w:rsidRDefault="00F5690C" w:rsidP="00FA1A2F">
            <w:pPr>
              <w:rPr>
                <w:rFonts w:hint="eastAsia"/>
              </w:rPr>
            </w:pP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FF4FCF" w:rsidP="00FA1A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0DBDC1A" wp14:editId="3D97CB5B">
                      <wp:simplePos x="0" y="0"/>
                      <wp:positionH relativeFrom="column">
                        <wp:posOffset>462198</wp:posOffset>
                      </wp:positionH>
                      <wp:positionV relativeFrom="paragraph">
                        <wp:posOffset>1158240</wp:posOffset>
                      </wp:positionV>
                      <wp:extent cx="420370" cy="8890"/>
                      <wp:effectExtent l="0" t="0" r="17780" b="29210"/>
                      <wp:wrapNone/>
                      <wp:docPr id="25" name="直線コネクタ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0370" cy="8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B3974B" id="直線コネクタ 25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pt,91.2pt" to="69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" strokecolor="red"/>
                  </w:pict>
                </mc:Fallback>
              </mc:AlternateContent>
            </w:r>
            <w:r w:rsidR="00987F30">
              <w:rPr>
                <w:noProof/>
              </w:rPr>
              <w:drawing>
                <wp:inline distT="0" distB="0" distL="0" distR="0" wp14:anchorId="036129EB" wp14:editId="4191D744">
                  <wp:extent cx="2333625" cy="1750502"/>
                  <wp:effectExtent l="0" t="0" r="0" b="2540"/>
                  <wp:docPr id="8" name="図 8" descr="C:\Users\81078AD17117\Desktop\2017.10.17\download_20171017_180448\20171017102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81078AD17117\Desktop\2017.10.17\download_20171017_180448\20171017102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919" cy="1752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8B4FE3">
        <w:tc>
          <w:tcPr>
            <w:tcW w:w="1384" w:type="dxa"/>
            <w:tcBorders>
              <w:top w:val="nil"/>
              <w:bottom w:val="nil"/>
            </w:tcBorders>
          </w:tcPr>
          <w:p w:rsidR="00987F30" w:rsidRDefault="00987F3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 xml:space="preserve">Slave Motion </w:t>
            </w:r>
            <w:r>
              <w:rPr>
                <w:rFonts w:hint="eastAsia"/>
              </w:rPr>
              <w:t>制御</w:t>
            </w:r>
            <w:r>
              <w:rPr>
                <w:rFonts w:hint="eastAsia"/>
              </w:rPr>
              <w:t xml:space="preserve"> Mode 2</w:t>
            </w:r>
            <w:r>
              <w:rPr>
                <w:rFonts w:hint="eastAsia"/>
              </w:rPr>
              <w:t>」</w:t>
            </w:r>
            <w:r w:rsidR="00ED60BC">
              <w:rPr>
                <w:rFonts w:hint="eastAsia"/>
              </w:rPr>
              <w:t xml:space="preserve">- </w:t>
            </w:r>
            <w:r w:rsidR="00ED60BC">
              <w:rPr>
                <w:rFonts w:hint="eastAsia"/>
              </w:rPr>
              <w:t>「編集」から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Pulse</w:t>
            </w:r>
            <w:r>
              <w:rPr>
                <w:rFonts w:hint="eastAsia"/>
              </w:rPr>
              <w:t>」にする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FF4FCF" w:rsidP="00FA1A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FD52570" wp14:editId="5F0A30AC">
                      <wp:simplePos x="0" y="0"/>
                      <wp:positionH relativeFrom="column">
                        <wp:posOffset>466090</wp:posOffset>
                      </wp:positionH>
                      <wp:positionV relativeFrom="paragraph">
                        <wp:posOffset>1249363</wp:posOffset>
                      </wp:positionV>
                      <wp:extent cx="420370" cy="8890"/>
                      <wp:effectExtent l="0" t="0" r="17780" b="29210"/>
                      <wp:wrapNone/>
                      <wp:docPr id="27" name="直線コネク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0370" cy="88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582E7A" id="直線コネクタ 27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98.4pt" to="69.8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" strokecolor="red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631DD1" wp14:editId="247BDB0E">
                  <wp:extent cx="2333625" cy="1750502"/>
                  <wp:effectExtent l="0" t="0" r="0" b="2540"/>
                  <wp:docPr id="28" name="図 28" descr="C:\Users\81078AD17117\Desktop\2017.10.17\download_20171017_180448\201710171020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81078AD17117\Desktop\2017.10.17\download_20171017_180448\201710171020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919" cy="1752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8B4FE3">
        <w:tc>
          <w:tcPr>
            <w:tcW w:w="1384" w:type="dxa"/>
            <w:tcBorders>
              <w:top w:val="single" w:sz="4" w:space="0" w:color="auto"/>
              <w:bottom w:val="nil"/>
            </w:tcBorders>
          </w:tcPr>
          <w:p w:rsidR="00987F30" w:rsidRDefault="00987F30" w:rsidP="00FA1A2F">
            <w:r>
              <w:rPr>
                <w:rFonts w:hint="eastAsia"/>
              </w:rPr>
              <w:lastRenderedPageBreak/>
              <w:t>キャルセット値の表示</w:t>
            </w:r>
          </w:p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最初の画面に戻り「アーム」を押す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987F30" w:rsidP="00FA1A2F">
            <w:r>
              <w:rPr>
                <w:noProof/>
              </w:rPr>
              <w:drawing>
                <wp:inline distT="0" distB="0" distL="0" distR="0">
                  <wp:extent cx="2390775" cy="1793372"/>
                  <wp:effectExtent l="0" t="0" r="0" b="0"/>
                  <wp:docPr id="13" name="図 13" descr="C:\Users\81078AD17117\Desktop\2017.10.17\download_20171017_180515\20171016134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81078AD17117\Desktop\2017.10.17\download_20171017_180515\20171016134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338" cy="179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8B4FE3">
        <w:tc>
          <w:tcPr>
            <w:tcW w:w="1384" w:type="dxa"/>
            <w:tcBorders>
              <w:top w:val="nil"/>
              <w:bottom w:val="nil"/>
            </w:tcBorders>
          </w:tcPr>
          <w:p w:rsidR="00987F30" w:rsidRDefault="00987F3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SHIFT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「保守」を押す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987F30" w:rsidP="00FA1A2F">
            <w:r>
              <w:rPr>
                <w:noProof/>
              </w:rPr>
              <w:drawing>
                <wp:inline distT="0" distB="0" distL="0" distR="0" wp14:anchorId="32698665" wp14:editId="15558C6A">
                  <wp:extent cx="2390775" cy="1793541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71016134259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276" cy="1799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8B4FE3">
        <w:tc>
          <w:tcPr>
            <w:tcW w:w="1384" w:type="dxa"/>
            <w:tcBorders>
              <w:top w:val="nil"/>
              <w:bottom w:val="nil"/>
            </w:tcBorders>
          </w:tcPr>
          <w:p w:rsidR="00987F30" w:rsidRDefault="00987F3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CALSET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「</w:t>
            </w:r>
            <w:r>
              <w:rPr>
                <w:rFonts w:hint="eastAsia"/>
              </w:rPr>
              <w:t>CALSET</w:t>
            </w:r>
            <w:r>
              <w:rPr>
                <w:rFonts w:hint="eastAsia"/>
              </w:rPr>
              <w:t>値入力」を押しキャルセット値を表示させる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987F30" w:rsidP="00FA1A2F">
            <w:r>
              <w:rPr>
                <w:noProof/>
              </w:rPr>
              <w:drawing>
                <wp:inline distT="0" distB="0" distL="0" distR="0" wp14:anchorId="0DF86912" wp14:editId="0DE3919D">
                  <wp:extent cx="2392326" cy="1794706"/>
                  <wp:effectExtent l="0" t="0" r="8255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7101615054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425" cy="179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8B4FE3">
        <w:tc>
          <w:tcPr>
            <w:tcW w:w="1384" w:type="dxa"/>
            <w:tcBorders>
              <w:top w:val="nil"/>
              <w:bottom w:val="nil"/>
            </w:tcBorders>
          </w:tcPr>
          <w:p w:rsidR="00987F30" w:rsidRDefault="00987F3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ロボットを動作させるプログラムにキャルセット値を入力する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Default="00987F30" w:rsidP="00FA1A2F"/>
        </w:tc>
      </w:tr>
      <w:tr w:rsidR="00987F30" w:rsidTr="008B4FE3">
        <w:tc>
          <w:tcPr>
            <w:tcW w:w="1384" w:type="dxa"/>
            <w:tcBorders>
              <w:top w:val="nil"/>
              <w:bottom w:val="single" w:sz="4" w:space="0" w:color="auto"/>
            </w:tcBorders>
          </w:tcPr>
          <w:p w:rsidR="00987F30" w:rsidRDefault="00987F3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RC8</w:t>
            </w:r>
            <w:r>
              <w:rPr>
                <w:rFonts w:hint="eastAsia"/>
              </w:rPr>
              <w:t>の電源を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にする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987F30" w:rsidP="00FA1A2F"/>
        </w:tc>
      </w:tr>
      <w:tr w:rsidR="00987F30" w:rsidTr="008B4FE3">
        <w:tc>
          <w:tcPr>
            <w:tcW w:w="1384" w:type="dxa"/>
            <w:tcBorders>
              <w:top w:val="single" w:sz="4" w:space="0" w:color="auto"/>
              <w:bottom w:val="nil"/>
            </w:tcBorders>
          </w:tcPr>
          <w:p w:rsidR="00987F30" w:rsidRDefault="00987F30" w:rsidP="00FA1A2F">
            <w:r>
              <w:rPr>
                <w:rFonts w:hint="eastAsia"/>
              </w:rPr>
              <w:t>ケーブル類の接続</w:t>
            </w:r>
          </w:p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ティーチングペンダントの代わりにダミープラグを接続する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3754E0" w:rsidP="00FA1A2F">
            <w:r w:rsidRPr="00D76FB5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F9FE5B" wp14:editId="199FBA22">
                      <wp:simplePos x="0" y="0"/>
                      <wp:positionH relativeFrom="column">
                        <wp:posOffset>698415</wp:posOffset>
                      </wp:positionH>
                      <wp:positionV relativeFrom="paragraph">
                        <wp:posOffset>823652</wp:posOffset>
                      </wp:positionV>
                      <wp:extent cx="293427" cy="498143"/>
                      <wp:effectExtent l="0" t="0" r="11430" b="16510"/>
                      <wp:wrapNone/>
                      <wp:docPr id="18" name="円/楕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3427" cy="498143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8638B1" id="円/楕円 18" o:spid="_x0000_s1026" style="position:absolute;left:0;text-align:left;margin-left:55pt;margin-top:64.85pt;width:23.1pt;height:3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" filled="f" strokecolor="red" strokeweight="1.5pt"/>
                  </w:pict>
                </mc:Fallback>
              </mc:AlternateContent>
            </w:r>
            <w:r w:rsidR="003560CA">
              <w:rPr>
                <w:noProof/>
              </w:rPr>
              <w:drawing>
                <wp:inline distT="0" distB="0" distL="0" distR="0" wp14:anchorId="0AA98E11" wp14:editId="25BBE7F0">
                  <wp:extent cx="2388358" cy="1791309"/>
                  <wp:effectExtent l="0" t="0" r="0" b="0"/>
                  <wp:docPr id="15" name="図 15" descr="C:\Users\81078AD17117\Desktop\2017.10.17\download_20171017_180433\201710171049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81078AD17117\Desktop\2017.10.17\download_20171017_180433\201710171049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57" cy="1792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8B4FE3">
        <w:tc>
          <w:tcPr>
            <w:tcW w:w="1384" w:type="dxa"/>
            <w:tcBorders>
              <w:top w:val="nil"/>
              <w:bottom w:val="nil"/>
            </w:tcBorders>
          </w:tcPr>
          <w:p w:rsidR="00987F30" w:rsidRDefault="00987F3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Pr="00F1755E" w:rsidRDefault="00987F30" w:rsidP="00FA1A2F">
            <w:r>
              <w:rPr>
                <w:rFonts w:hint="eastAsia"/>
              </w:rPr>
              <w:t>RC8</w:t>
            </w:r>
            <w:r>
              <w:rPr>
                <w:rFonts w:hint="eastAsia"/>
              </w:rPr>
              <w:t>に</w:t>
            </w:r>
            <w:r w:rsidR="008C74F4">
              <w:rPr>
                <w:rFonts w:hint="eastAsia"/>
              </w:rPr>
              <w:t>LAN</w:t>
            </w:r>
            <w:r>
              <w:rPr>
                <w:rFonts w:hint="eastAsia"/>
              </w:rPr>
              <w:t>ケーブルを接続する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882837" w:rsidP="00FA1A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3AA8D6" wp14:editId="396C06EA">
                      <wp:simplePos x="0" y="0"/>
                      <wp:positionH relativeFrom="column">
                        <wp:posOffset>386918</wp:posOffset>
                      </wp:positionH>
                      <wp:positionV relativeFrom="paragraph">
                        <wp:posOffset>774116</wp:posOffset>
                      </wp:positionV>
                      <wp:extent cx="287020" cy="299720"/>
                      <wp:effectExtent l="0" t="0" r="17780" b="24130"/>
                      <wp:wrapNone/>
                      <wp:docPr id="22" name="円/楕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2997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C5458C" id="円/楕円 22" o:spid="_x0000_s1026" style="position:absolute;left:0;text-align:left;margin-left:30.45pt;margin-top:60.95pt;width:22.6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" filled="f" strokecolor="red" strokeweight="2pt"/>
                  </w:pict>
                </mc:Fallback>
              </mc:AlternateContent>
            </w:r>
            <w:r w:rsidR="003754E0">
              <w:rPr>
                <w:noProof/>
              </w:rPr>
              <w:drawing>
                <wp:inline distT="0" distB="0" distL="0" distR="0" wp14:anchorId="05736840" wp14:editId="377317D2">
                  <wp:extent cx="2110808" cy="1583140"/>
                  <wp:effectExtent l="0" t="0" r="3810" b="0"/>
                  <wp:docPr id="16" name="図 16" descr="C:\Users\81078AD17117\Desktop\2017.10.17\download_20171017_180433\20171017103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81078AD17117\Desktop\2017.10.17\download_20171017_180433\20171017103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808" cy="158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F30" w:rsidTr="00AC4D7D">
        <w:tc>
          <w:tcPr>
            <w:tcW w:w="1384" w:type="dxa"/>
            <w:tcBorders>
              <w:top w:val="nil"/>
              <w:bottom w:val="nil"/>
            </w:tcBorders>
          </w:tcPr>
          <w:p w:rsidR="00987F30" w:rsidRDefault="00987F30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987F30" w:rsidRDefault="00987F30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987F30" w:rsidRDefault="00987F30" w:rsidP="00FA1A2F">
            <w:r>
              <w:rPr>
                <w:rFonts w:hint="eastAsia"/>
              </w:rPr>
              <w:t>RC8</w:t>
            </w:r>
            <w:r>
              <w:rPr>
                <w:rFonts w:hint="eastAsia"/>
              </w:rPr>
              <w:t>に接続した</w:t>
            </w:r>
            <w:r w:rsidR="003F5CB6">
              <w:rPr>
                <w:rFonts w:hint="eastAsia"/>
              </w:rPr>
              <w:t>LAN</w:t>
            </w:r>
            <w:r>
              <w:rPr>
                <w:rFonts w:hint="eastAsia"/>
              </w:rPr>
              <w:t>ケーブルを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に接続する</w:t>
            </w:r>
          </w:p>
          <w:p w:rsidR="00987F30" w:rsidRDefault="00987F30" w:rsidP="00FA1A2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このとき</w:t>
            </w:r>
            <w:proofErr w:type="spellStart"/>
            <w:r>
              <w:rPr>
                <w:rFonts w:hint="eastAsia"/>
              </w:rPr>
              <w:t>INtime</w:t>
            </w:r>
            <w:proofErr w:type="spellEnd"/>
            <w:r>
              <w:rPr>
                <w:rFonts w:hint="eastAsia"/>
              </w:rPr>
              <w:t>に使用権を渡したポートに接続すること</w:t>
            </w:r>
            <w:r>
              <w:rPr>
                <w:rFonts w:hint="eastAsia"/>
              </w:rPr>
              <w:t>)</w:t>
            </w:r>
          </w:p>
        </w:tc>
        <w:tc>
          <w:tcPr>
            <w:tcW w:w="3969" w:type="dxa"/>
            <w:tcBorders>
              <w:left w:val="dashed" w:sz="4" w:space="0" w:color="auto"/>
            </w:tcBorders>
          </w:tcPr>
          <w:p w:rsidR="00987F30" w:rsidRPr="004429D1" w:rsidRDefault="00882837" w:rsidP="00FA1A2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401CFC1" wp14:editId="648C0DB5">
                      <wp:simplePos x="0" y="0"/>
                      <wp:positionH relativeFrom="column">
                        <wp:posOffset>525907</wp:posOffset>
                      </wp:positionH>
                      <wp:positionV relativeFrom="paragraph">
                        <wp:posOffset>740334</wp:posOffset>
                      </wp:positionV>
                      <wp:extent cx="365354" cy="373075"/>
                      <wp:effectExtent l="0" t="0" r="15875" b="27305"/>
                      <wp:wrapNone/>
                      <wp:docPr id="20" name="円/楕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5354" cy="3730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C6E4DE" id="円/楕円 20" o:spid="_x0000_s1026" style="position:absolute;left:0;text-align:left;margin-left:41.4pt;margin-top:58.3pt;width:28.75pt;height:29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BF6C1F3" wp14:editId="747B8860">
                  <wp:extent cx="1463040" cy="1950656"/>
                  <wp:effectExtent l="0" t="0" r="3810" b="0"/>
                  <wp:docPr id="21" name="図 21" descr="C:\Users\81078AD17117\Desktop\2017.10.17\download_20171017_180433\20171017105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81078AD17117\Desktop\2017.10.17\download_20171017_180433\20171017105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65402" cy="195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4D7D" w:rsidTr="008B4FE3">
        <w:tc>
          <w:tcPr>
            <w:tcW w:w="1384" w:type="dxa"/>
            <w:tcBorders>
              <w:top w:val="nil"/>
            </w:tcBorders>
          </w:tcPr>
          <w:p w:rsidR="00AC4D7D" w:rsidRDefault="00AC4D7D" w:rsidP="00FA1A2F"/>
        </w:tc>
        <w:tc>
          <w:tcPr>
            <w:tcW w:w="567" w:type="dxa"/>
            <w:tcBorders>
              <w:right w:val="dashed" w:sz="4" w:space="0" w:color="auto"/>
            </w:tcBorders>
          </w:tcPr>
          <w:p w:rsidR="00AC4D7D" w:rsidRDefault="00AC4D7D" w:rsidP="00FA1A2F"/>
        </w:tc>
        <w:tc>
          <w:tcPr>
            <w:tcW w:w="2835" w:type="dxa"/>
            <w:tcBorders>
              <w:left w:val="dashed" w:sz="4" w:space="0" w:color="auto"/>
              <w:right w:val="dashed" w:sz="4" w:space="0" w:color="auto"/>
            </w:tcBorders>
          </w:tcPr>
          <w:p w:rsidR="00AC4D7D" w:rsidRDefault="007E4FB5" w:rsidP="00FA1A2F">
            <w:r>
              <w:rPr>
                <w:rFonts w:hint="eastAsia"/>
              </w:rPr>
              <w:t>ロボット間の同期とソケット通信を行うために</w:t>
            </w:r>
            <w:r w:rsidR="00AC4D7D">
              <w:rPr>
                <w:rFonts w:hint="eastAsia"/>
              </w:rPr>
              <w:t>ハブと</w:t>
            </w:r>
            <w:r w:rsidR="00AC4D7D">
              <w:rPr>
                <w:rFonts w:hint="eastAsia"/>
              </w:rPr>
              <w:t>PC3</w:t>
            </w:r>
            <w:r w:rsidR="00AC4D7D">
              <w:rPr>
                <w:rFonts w:hint="eastAsia"/>
              </w:rPr>
              <w:t>台を</w:t>
            </w:r>
            <w:r w:rsidR="009D106F">
              <w:rPr>
                <w:rFonts w:hint="eastAsia"/>
              </w:rPr>
              <w:t>LAN</w:t>
            </w:r>
            <w:r w:rsidR="009D106F">
              <w:rPr>
                <w:rFonts w:hint="eastAsia"/>
              </w:rPr>
              <w:t>ケーブルで</w:t>
            </w:r>
            <w:r w:rsidR="00AC4D7D">
              <w:rPr>
                <w:rFonts w:hint="eastAsia"/>
              </w:rPr>
              <w:t>それぞれ接続する</w:t>
            </w:r>
            <w:r w:rsidR="007F7177">
              <w:rPr>
                <w:rFonts w:hint="eastAsia"/>
              </w:rPr>
              <w:t>.</w:t>
            </w:r>
          </w:p>
          <w:p w:rsidR="007F7177" w:rsidRDefault="007F7177" w:rsidP="00FA1A2F"/>
        </w:tc>
        <w:tc>
          <w:tcPr>
            <w:tcW w:w="3969" w:type="dxa"/>
            <w:tcBorders>
              <w:left w:val="dashed" w:sz="4" w:space="0" w:color="auto"/>
            </w:tcBorders>
          </w:tcPr>
          <w:p w:rsidR="00AC4D7D" w:rsidRDefault="00AC4D7D" w:rsidP="00FA1A2F">
            <w:pPr>
              <w:rPr>
                <w:noProof/>
              </w:rPr>
            </w:pPr>
          </w:p>
        </w:tc>
      </w:tr>
    </w:tbl>
    <w:p w:rsidR="004429D1" w:rsidRPr="004429D1" w:rsidRDefault="004429D1"/>
    <w:sectPr w:rsidR="004429D1" w:rsidRPr="004429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066" w:rsidRDefault="004B4066" w:rsidP="00995C2E">
      <w:r>
        <w:separator/>
      </w:r>
    </w:p>
  </w:endnote>
  <w:endnote w:type="continuationSeparator" w:id="0">
    <w:p w:rsidR="004B4066" w:rsidRDefault="004B4066" w:rsidP="0099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066" w:rsidRDefault="004B4066" w:rsidP="00995C2E">
      <w:r>
        <w:separator/>
      </w:r>
    </w:p>
  </w:footnote>
  <w:footnote w:type="continuationSeparator" w:id="0">
    <w:p w:rsidR="004B4066" w:rsidRDefault="004B4066" w:rsidP="00995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605"/>
    <w:rsid w:val="00044E54"/>
    <w:rsid w:val="000709DF"/>
    <w:rsid w:val="00087A59"/>
    <w:rsid w:val="000D1489"/>
    <w:rsid w:val="00111F10"/>
    <w:rsid w:val="001701B8"/>
    <w:rsid w:val="002364CF"/>
    <w:rsid w:val="00262B94"/>
    <w:rsid w:val="002A18C5"/>
    <w:rsid w:val="002D59FA"/>
    <w:rsid w:val="00300EA7"/>
    <w:rsid w:val="003145D0"/>
    <w:rsid w:val="00322742"/>
    <w:rsid w:val="0033760A"/>
    <w:rsid w:val="003560CA"/>
    <w:rsid w:val="003754E0"/>
    <w:rsid w:val="00387153"/>
    <w:rsid w:val="003F5CB6"/>
    <w:rsid w:val="00424B0A"/>
    <w:rsid w:val="004429D1"/>
    <w:rsid w:val="004675F4"/>
    <w:rsid w:val="004B4066"/>
    <w:rsid w:val="00543F0A"/>
    <w:rsid w:val="00546880"/>
    <w:rsid w:val="005D4BB2"/>
    <w:rsid w:val="006169A5"/>
    <w:rsid w:val="00616C55"/>
    <w:rsid w:val="00634A34"/>
    <w:rsid w:val="00662264"/>
    <w:rsid w:val="006E410C"/>
    <w:rsid w:val="007328E6"/>
    <w:rsid w:val="00773BF8"/>
    <w:rsid w:val="00780424"/>
    <w:rsid w:val="007809D8"/>
    <w:rsid w:val="007E22A7"/>
    <w:rsid w:val="007E4FB5"/>
    <w:rsid w:val="007F7177"/>
    <w:rsid w:val="00832C47"/>
    <w:rsid w:val="008372D1"/>
    <w:rsid w:val="00844892"/>
    <w:rsid w:val="008821C4"/>
    <w:rsid w:val="00882837"/>
    <w:rsid w:val="00884E66"/>
    <w:rsid w:val="008B4FE3"/>
    <w:rsid w:val="008C74F4"/>
    <w:rsid w:val="0094303F"/>
    <w:rsid w:val="009452FC"/>
    <w:rsid w:val="00981205"/>
    <w:rsid w:val="00987F30"/>
    <w:rsid w:val="00995C2E"/>
    <w:rsid w:val="009D106F"/>
    <w:rsid w:val="00A37D8D"/>
    <w:rsid w:val="00AC4D7D"/>
    <w:rsid w:val="00B66163"/>
    <w:rsid w:val="00BB44BC"/>
    <w:rsid w:val="00BD0661"/>
    <w:rsid w:val="00BF68DD"/>
    <w:rsid w:val="00C04C9A"/>
    <w:rsid w:val="00CF1148"/>
    <w:rsid w:val="00D76FB5"/>
    <w:rsid w:val="00DA3E5C"/>
    <w:rsid w:val="00DA5C98"/>
    <w:rsid w:val="00DB5C08"/>
    <w:rsid w:val="00E54AC5"/>
    <w:rsid w:val="00E65886"/>
    <w:rsid w:val="00EC0DE5"/>
    <w:rsid w:val="00ED60BC"/>
    <w:rsid w:val="00EE565E"/>
    <w:rsid w:val="00EF1456"/>
    <w:rsid w:val="00F00465"/>
    <w:rsid w:val="00F06128"/>
    <w:rsid w:val="00F170CB"/>
    <w:rsid w:val="00F1755E"/>
    <w:rsid w:val="00F5690C"/>
    <w:rsid w:val="00FC5605"/>
    <w:rsid w:val="00FF0B3F"/>
    <w:rsid w:val="00FF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291049A"/>
  <w15:docId w15:val="{6745D8A2-728F-421D-9EB9-EC55C686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D59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2D59F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5C2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995C2E"/>
  </w:style>
  <w:style w:type="paragraph" w:styleId="a8">
    <w:name w:val="footer"/>
    <w:basedOn w:val="a"/>
    <w:link w:val="a9"/>
    <w:uiPriority w:val="99"/>
    <w:unhideWhenUsed/>
    <w:rsid w:val="00995C2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995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DENSO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FUYUKI TOKUDA</dc:creator>
  <cp:lastModifiedBy>Akinari Kobayashi</cp:lastModifiedBy>
  <cp:revision>67</cp:revision>
  <dcterms:created xsi:type="dcterms:W3CDTF">2017-10-17T00:38:00Z</dcterms:created>
  <dcterms:modified xsi:type="dcterms:W3CDTF">2023-03-16T02:28:00Z</dcterms:modified>
</cp:coreProperties>
</file>