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12511" w14:textId="77777777" w:rsidR="00176012" w:rsidRDefault="00464BBF">
      <w:pPr>
        <w:autoSpaceDE w:val="0"/>
        <w:autoSpaceDN w:val="0"/>
        <w:adjustRightInd w:val="0"/>
        <w:spacing w:line="360" w:lineRule="auto"/>
        <w:jc w:val="center"/>
        <w:rPr>
          <w:b/>
          <w:kern w:val="0"/>
          <w:sz w:val="32"/>
          <w:szCs w:val="32"/>
        </w:rPr>
      </w:pPr>
      <w:r>
        <w:rPr>
          <w:b/>
          <w:kern w:val="0"/>
          <w:sz w:val="32"/>
          <w:szCs w:val="32"/>
        </w:rPr>
        <w:t>B</w:t>
      </w:r>
      <w:r>
        <w:rPr>
          <w:b/>
          <w:kern w:val="0"/>
          <w:sz w:val="32"/>
          <w:szCs w:val="32"/>
        </w:rPr>
        <w:t>题</w:t>
      </w:r>
      <w:r>
        <w:rPr>
          <w:b/>
          <w:kern w:val="0"/>
          <w:sz w:val="32"/>
          <w:szCs w:val="32"/>
        </w:rPr>
        <w:t xml:space="preserve"> </w:t>
      </w:r>
      <w:r>
        <w:rPr>
          <w:b/>
          <w:kern w:val="0"/>
          <w:sz w:val="32"/>
          <w:szCs w:val="32"/>
        </w:rPr>
        <w:t>降雨系统和灰水系统的运作和设计</w:t>
      </w:r>
    </w:p>
    <w:p w14:paraId="7D67D98F"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水资源短缺已经成为许多国家面临的最重要的问题之一。本项目要求你模拟降雨系统和灰水系统的运作，然后使用模拟决定可以达到某种程度的节约用水的最有效方式。这个系统包含一个收集房顶的雨水的降雨箱和一个收集淋浴和洗涤机器的污水的灰水箱。雨水和灰水可以用来冲厕所或者灌溉花园（假设花园可以使用洗涤剂）。</w:t>
      </w:r>
    </w:p>
    <w:p w14:paraId="141241B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这里将基于一天进行模拟：每天模拟收集到的雨水和灰水的数量，然后模拟厕所和花园的用水量。对花园首先使用雨水，然后再使用灰水，冲厕所正好相反。如果没有足够的储存水用来冲厕所或者灌溉花园，那么将使用生活用水。</w:t>
      </w:r>
    </w:p>
    <w:p w14:paraId="1B70634D"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表</w:t>
      </w:r>
      <w:r>
        <w:rPr>
          <w:rFonts w:eastAsiaTheme="minorEastAsia"/>
          <w:kern w:val="0"/>
          <w:sz w:val="24"/>
        </w:rPr>
        <w:t xml:space="preserve">1 </w:t>
      </w:r>
      <w:r>
        <w:rPr>
          <w:rFonts w:eastAsiaTheme="minorEastAsia"/>
          <w:kern w:val="0"/>
          <w:sz w:val="24"/>
        </w:rPr>
        <w:t>给出了某城市从</w:t>
      </w:r>
      <w:r>
        <w:rPr>
          <w:rFonts w:eastAsiaTheme="minorEastAsia"/>
          <w:kern w:val="0"/>
          <w:sz w:val="24"/>
        </w:rPr>
        <w:t>1908</w:t>
      </w:r>
      <w:r>
        <w:rPr>
          <w:rFonts w:eastAsiaTheme="minorEastAsia"/>
          <w:kern w:val="0"/>
          <w:sz w:val="24"/>
        </w:rPr>
        <w:t>到</w:t>
      </w:r>
      <w:r>
        <w:rPr>
          <w:rFonts w:eastAsiaTheme="minorEastAsia"/>
          <w:kern w:val="0"/>
          <w:sz w:val="24"/>
        </w:rPr>
        <w:t>2011</w:t>
      </w:r>
      <w:r>
        <w:rPr>
          <w:rFonts w:eastAsiaTheme="minorEastAsia"/>
          <w:kern w:val="0"/>
          <w:sz w:val="24"/>
        </w:rPr>
        <w:t>年的基于月份的降雨量数据。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266"/>
        <w:gridCol w:w="1231"/>
        <w:gridCol w:w="1231"/>
        <w:gridCol w:w="1231"/>
        <w:gridCol w:w="1476"/>
      </w:tblGrid>
      <w:tr w:rsidR="00176012" w14:paraId="272043AF" w14:textId="77777777">
        <w:trPr>
          <w:trHeight w:val="270"/>
          <w:jc w:val="center"/>
        </w:trPr>
        <w:tc>
          <w:tcPr>
            <w:tcW w:w="0" w:type="auto"/>
            <w:shd w:val="clear" w:color="auto" w:fill="auto"/>
            <w:noWrap/>
            <w:vAlign w:val="center"/>
          </w:tcPr>
          <w:p w14:paraId="419E3593" w14:textId="77777777" w:rsidR="00176012" w:rsidRDefault="00464BBF">
            <w:pPr>
              <w:widowControl/>
              <w:jc w:val="center"/>
              <w:rPr>
                <w:color w:val="000000"/>
                <w:kern w:val="0"/>
                <w:szCs w:val="21"/>
              </w:rPr>
            </w:pPr>
            <w:r>
              <w:rPr>
                <w:color w:val="000000"/>
                <w:kern w:val="0"/>
                <w:szCs w:val="21"/>
              </w:rPr>
              <w:t>月份</w:t>
            </w:r>
          </w:p>
        </w:tc>
        <w:tc>
          <w:tcPr>
            <w:tcW w:w="0" w:type="auto"/>
            <w:shd w:val="clear" w:color="auto" w:fill="auto"/>
            <w:noWrap/>
            <w:vAlign w:val="center"/>
          </w:tcPr>
          <w:p w14:paraId="6D7A0F82" w14:textId="77777777" w:rsidR="00176012" w:rsidRDefault="00464BBF">
            <w:pPr>
              <w:widowControl/>
              <w:jc w:val="center"/>
              <w:rPr>
                <w:color w:val="000000"/>
                <w:kern w:val="0"/>
                <w:szCs w:val="21"/>
              </w:rPr>
            </w:pPr>
            <w:r>
              <w:rPr>
                <w:color w:val="000000"/>
                <w:kern w:val="0"/>
                <w:szCs w:val="21"/>
              </w:rPr>
              <w:t>平均降雨量</w:t>
            </w:r>
          </w:p>
        </w:tc>
        <w:tc>
          <w:tcPr>
            <w:tcW w:w="0" w:type="auto"/>
            <w:shd w:val="clear" w:color="auto" w:fill="auto"/>
            <w:noWrap/>
            <w:vAlign w:val="center"/>
          </w:tcPr>
          <w:p w14:paraId="7EB1D686" w14:textId="77777777" w:rsidR="00176012" w:rsidRDefault="00464BBF">
            <w:pPr>
              <w:widowControl/>
              <w:jc w:val="center"/>
              <w:rPr>
                <w:color w:val="000000"/>
                <w:kern w:val="0"/>
                <w:szCs w:val="21"/>
              </w:rPr>
            </w:pPr>
            <w:r>
              <w:rPr>
                <w:color w:val="000000"/>
                <w:kern w:val="0"/>
                <w:szCs w:val="21"/>
              </w:rPr>
              <w:t>10%</w:t>
            </w:r>
            <w:r>
              <w:rPr>
                <w:color w:val="000000"/>
                <w:kern w:val="0"/>
                <w:szCs w:val="21"/>
              </w:rPr>
              <w:t>分位数</w:t>
            </w:r>
          </w:p>
        </w:tc>
        <w:tc>
          <w:tcPr>
            <w:tcW w:w="0" w:type="auto"/>
            <w:shd w:val="clear" w:color="auto" w:fill="auto"/>
            <w:noWrap/>
            <w:vAlign w:val="center"/>
          </w:tcPr>
          <w:p w14:paraId="077FCCE4" w14:textId="77777777" w:rsidR="00176012" w:rsidRDefault="00464BBF">
            <w:pPr>
              <w:widowControl/>
              <w:jc w:val="center"/>
              <w:rPr>
                <w:color w:val="000000"/>
                <w:kern w:val="0"/>
                <w:szCs w:val="21"/>
              </w:rPr>
            </w:pPr>
            <w:r>
              <w:rPr>
                <w:color w:val="000000"/>
                <w:kern w:val="0"/>
                <w:szCs w:val="21"/>
              </w:rPr>
              <w:t>50%</w:t>
            </w:r>
            <w:r>
              <w:rPr>
                <w:color w:val="000000"/>
                <w:kern w:val="0"/>
                <w:szCs w:val="21"/>
              </w:rPr>
              <w:t>分位数</w:t>
            </w:r>
          </w:p>
        </w:tc>
        <w:tc>
          <w:tcPr>
            <w:tcW w:w="0" w:type="auto"/>
            <w:shd w:val="clear" w:color="auto" w:fill="auto"/>
            <w:noWrap/>
            <w:vAlign w:val="center"/>
          </w:tcPr>
          <w:p w14:paraId="4CE40432" w14:textId="77777777" w:rsidR="00176012" w:rsidRDefault="00464BBF">
            <w:pPr>
              <w:widowControl/>
              <w:jc w:val="center"/>
              <w:rPr>
                <w:color w:val="000000"/>
                <w:kern w:val="0"/>
                <w:szCs w:val="21"/>
              </w:rPr>
            </w:pPr>
            <w:r>
              <w:rPr>
                <w:color w:val="000000"/>
                <w:kern w:val="0"/>
                <w:szCs w:val="21"/>
              </w:rPr>
              <w:t>90%</w:t>
            </w:r>
            <w:r>
              <w:rPr>
                <w:color w:val="000000"/>
                <w:kern w:val="0"/>
                <w:szCs w:val="21"/>
              </w:rPr>
              <w:t>分位数</w:t>
            </w:r>
          </w:p>
        </w:tc>
        <w:tc>
          <w:tcPr>
            <w:tcW w:w="0" w:type="auto"/>
            <w:shd w:val="clear" w:color="auto" w:fill="auto"/>
            <w:noWrap/>
            <w:vAlign w:val="center"/>
          </w:tcPr>
          <w:p w14:paraId="6281C2EF" w14:textId="77777777" w:rsidR="00176012" w:rsidRDefault="00464BBF">
            <w:pPr>
              <w:widowControl/>
              <w:jc w:val="center"/>
              <w:rPr>
                <w:color w:val="000000"/>
                <w:kern w:val="0"/>
                <w:szCs w:val="21"/>
              </w:rPr>
            </w:pPr>
            <w:r>
              <w:rPr>
                <w:color w:val="000000"/>
                <w:kern w:val="0"/>
                <w:szCs w:val="21"/>
              </w:rPr>
              <w:t>平均下雨天数</w:t>
            </w:r>
          </w:p>
        </w:tc>
      </w:tr>
      <w:tr w:rsidR="00176012" w14:paraId="6D3D4B83" w14:textId="77777777">
        <w:trPr>
          <w:trHeight w:val="270"/>
          <w:jc w:val="center"/>
        </w:trPr>
        <w:tc>
          <w:tcPr>
            <w:tcW w:w="0" w:type="auto"/>
            <w:shd w:val="clear" w:color="auto" w:fill="auto"/>
            <w:noWrap/>
            <w:vAlign w:val="center"/>
          </w:tcPr>
          <w:p w14:paraId="1BD169E4" w14:textId="77777777" w:rsidR="00176012" w:rsidRDefault="00464BBF">
            <w:pPr>
              <w:widowControl/>
              <w:jc w:val="center"/>
              <w:rPr>
                <w:color w:val="000000"/>
                <w:kern w:val="0"/>
                <w:szCs w:val="21"/>
              </w:rPr>
            </w:pPr>
            <w:r>
              <w:rPr>
                <w:color w:val="000000"/>
                <w:kern w:val="0"/>
                <w:szCs w:val="21"/>
              </w:rPr>
              <w:t>一月</w:t>
            </w:r>
          </w:p>
        </w:tc>
        <w:tc>
          <w:tcPr>
            <w:tcW w:w="0" w:type="auto"/>
            <w:shd w:val="clear" w:color="auto" w:fill="auto"/>
            <w:noWrap/>
            <w:vAlign w:val="center"/>
          </w:tcPr>
          <w:p w14:paraId="4BD81716" w14:textId="77777777" w:rsidR="00176012" w:rsidRDefault="00464BBF">
            <w:pPr>
              <w:widowControl/>
              <w:jc w:val="center"/>
              <w:rPr>
                <w:color w:val="000000"/>
                <w:kern w:val="0"/>
                <w:szCs w:val="21"/>
              </w:rPr>
            </w:pPr>
            <w:r>
              <w:rPr>
                <w:color w:val="000000"/>
                <w:kern w:val="0"/>
                <w:szCs w:val="21"/>
              </w:rPr>
              <w:t>47.6</w:t>
            </w:r>
          </w:p>
        </w:tc>
        <w:tc>
          <w:tcPr>
            <w:tcW w:w="0" w:type="auto"/>
            <w:shd w:val="clear" w:color="auto" w:fill="auto"/>
            <w:noWrap/>
            <w:vAlign w:val="center"/>
          </w:tcPr>
          <w:p w14:paraId="3BFA76DE" w14:textId="77777777" w:rsidR="00176012" w:rsidRDefault="00464BBF">
            <w:pPr>
              <w:widowControl/>
              <w:jc w:val="center"/>
              <w:rPr>
                <w:color w:val="000000"/>
                <w:kern w:val="0"/>
                <w:szCs w:val="21"/>
              </w:rPr>
            </w:pPr>
            <w:r>
              <w:rPr>
                <w:color w:val="000000"/>
                <w:kern w:val="0"/>
                <w:szCs w:val="21"/>
              </w:rPr>
              <w:t>10.9</w:t>
            </w:r>
          </w:p>
        </w:tc>
        <w:tc>
          <w:tcPr>
            <w:tcW w:w="0" w:type="auto"/>
            <w:shd w:val="clear" w:color="auto" w:fill="auto"/>
            <w:noWrap/>
            <w:vAlign w:val="center"/>
          </w:tcPr>
          <w:p w14:paraId="12AEEE41" w14:textId="77777777" w:rsidR="00176012" w:rsidRDefault="00464BBF">
            <w:pPr>
              <w:widowControl/>
              <w:jc w:val="center"/>
              <w:rPr>
                <w:color w:val="000000"/>
                <w:kern w:val="0"/>
                <w:szCs w:val="21"/>
              </w:rPr>
            </w:pPr>
            <w:r>
              <w:rPr>
                <w:color w:val="000000"/>
                <w:kern w:val="0"/>
                <w:szCs w:val="21"/>
              </w:rPr>
              <w:t>36.9</w:t>
            </w:r>
          </w:p>
        </w:tc>
        <w:tc>
          <w:tcPr>
            <w:tcW w:w="0" w:type="auto"/>
            <w:shd w:val="clear" w:color="auto" w:fill="auto"/>
            <w:noWrap/>
            <w:vAlign w:val="center"/>
          </w:tcPr>
          <w:p w14:paraId="5BF6F1A7" w14:textId="77777777" w:rsidR="00176012" w:rsidRDefault="00464BBF">
            <w:pPr>
              <w:widowControl/>
              <w:jc w:val="center"/>
              <w:rPr>
                <w:color w:val="000000"/>
                <w:kern w:val="0"/>
                <w:szCs w:val="21"/>
              </w:rPr>
            </w:pPr>
            <w:r>
              <w:rPr>
                <w:color w:val="000000"/>
                <w:kern w:val="0"/>
                <w:szCs w:val="21"/>
              </w:rPr>
              <w:t>99.2</w:t>
            </w:r>
          </w:p>
        </w:tc>
        <w:tc>
          <w:tcPr>
            <w:tcW w:w="0" w:type="auto"/>
            <w:shd w:val="clear" w:color="auto" w:fill="auto"/>
            <w:noWrap/>
            <w:vAlign w:val="center"/>
          </w:tcPr>
          <w:p w14:paraId="2BA17CCB" w14:textId="77777777" w:rsidR="00176012" w:rsidRDefault="00464BBF">
            <w:pPr>
              <w:widowControl/>
              <w:jc w:val="center"/>
              <w:rPr>
                <w:color w:val="000000"/>
                <w:kern w:val="0"/>
                <w:szCs w:val="21"/>
              </w:rPr>
            </w:pPr>
            <w:r>
              <w:rPr>
                <w:color w:val="000000"/>
                <w:kern w:val="0"/>
                <w:szCs w:val="21"/>
              </w:rPr>
              <w:t>8.4</w:t>
            </w:r>
          </w:p>
        </w:tc>
      </w:tr>
      <w:tr w:rsidR="00176012" w14:paraId="1595B4D9" w14:textId="77777777">
        <w:trPr>
          <w:trHeight w:val="270"/>
          <w:jc w:val="center"/>
        </w:trPr>
        <w:tc>
          <w:tcPr>
            <w:tcW w:w="0" w:type="auto"/>
            <w:shd w:val="clear" w:color="auto" w:fill="auto"/>
            <w:noWrap/>
            <w:vAlign w:val="center"/>
          </w:tcPr>
          <w:p w14:paraId="6386E3A3" w14:textId="77777777" w:rsidR="00176012" w:rsidRDefault="00464BBF">
            <w:pPr>
              <w:widowControl/>
              <w:jc w:val="center"/>
              <w:rPr>
                <w:color w:val="000000"/>
                <w:kern w:val="0"/>
                <w:szCs w:val="21"/>
              </w:rPr>
            </w:pPr>
            <w:r>
              <w:rPr>
                <w:color w:val="000000"/>
                <w:kern w:val="0"/>
                <w:szCs w:val="21"/>
              </w:rPr>
              <w:t>二月</w:t>
            </w:r>
          </w:p>
        </w:tc>
        <w:tc>
          <w:tcPr>
            <w:tcW w:w="0" w:type="auto"/>
            <w:shd w:val="clear" w:color="auto" w:fill="auto"/>
            <w:noWrap/>
            <w:vAlign w:val="center"/>
          </w:tcPr>
          <w:p w14:paraId="48D7D894" w14:textId="77777777" w:rsidR="00176012" w:rsidRDefault="00464BBF">
            <w:pPr>
              <w:widowControl/>
              <w:jc w:val="center"/>
              <w:rPr>
                <w:color w:val="000000"/>
                <w:kern w:val="0"/>
                <w:szCs w:val="21"/>
              </w:rPr>
            </w:pPr>
            <w:r>
              <w:rPr>
                <w:color w:val="000000"/>
                <w:kern w:val="0"/>
                <w:szCs w:val="21"/>
              </w:rPr>
              <w:t>48</w:t>
            </w:r>
          </w:p>
        </w:tc>
        <w:tc>
          <w:tcPr>
            <w:tcW w:w="0" w:type="auto"/>
            <w:shd w:val="clear" w:color="auto" w:fill="auto"/>
            <w:noWrap/>
            <w:vAlign w:val="center"/>
          </w:tcPr>
          <w:p w14:paraId="1B9C82FB" w14:textId="77777777" w:rsidR="00176012" w:rsidRDefault="00464BBF">
            <w:pPr>
              <w:widowControl/>
              <w:jc w:val="center"/>
              <w:rPr>
                <w:color w:val="000000"/>
                <w:kern w:val="0"/>
                <w:szCs w:val="21"/>
              </w:rPr>
            </w:pPr>
            <w:r>
              <w:rPr>
                <w:color w:val="000000"/>
                <w:kern w:val="0"/>
                <w:szCs w:val="21"/>
              </w:rPr>
              <w:t>6.8</w:t>
            </w:r>
          </w:p>
        </w:tc>
        <w:tc>
          <w:tcPr>
            <w:tcW w:w="0" w:type="auto"/>
            <w:shd w:val="clear" w:color="auto" w:fill="auto"/>
            <w:noWrap/>
            <w:vAlign w:val="center"/>
          </w:tcPr>
          <w:p w14:paraId="5E598929" w14:textId="77777777" w:rsidR="00176012" w:rsidRDefault="00464BBF">
            <w:pPr>
              <w:widowControl/>
              <w:jc w:val="center"/>
              <w:rPr>
                <w:color w:val="000000"/>
                <w:kern w:val="0"/>
                <w:szCs w:val="21"/>
              </w:rPr>
            </w:pPr>
            <w:r>
              <w:rPr>
                <w:color w:val="000000"/>
                <w:kern w:val="0"/>
                <w:szCs w:val="21"/>
              </w:rPr>
              <w:t>32.6</w:t>
            </w:r>
          </w:p>
        </w:tc>
        <w:tc>
          <w:tcPr>
            <w:tcW w:w="0" w:type="auto"/>
            <w:shd w:val="clear" w:color="auto" w:fill="auto"/>
            <w:noWrap/>
            <w:vAlign w:val="center"/>
          </w:tcPr>
          <w:p w14:paraId="2BEFC9A8" w14:textId="77777777" w:rsidR="00176012" w:rsidRDefault="00464BBF">
            <w:pPr>
              <w:widowControl/>
              <w:jc w:val="center"/>
              <w:rPr>
                <w:color w:val="000000"/>
                <w:kern w:val="0"/>
                <w:szCs w:val="21"/>
              </w:rPr>
            </w:pPr>
            <w:r>
              <w:rPr>
                <w:color w:val="000000"/>
                <w:kern w:val="0"/>
                <w:szCs w:val="21"/>
              </w:rPr>
              <w:t>108.5</w:t>
            </w:r>
          </w:p>
        </w:tc>
        <w:tc>
          <w:tcPr>
            <w:tcW w:w="0" w:type="auto"/>
            <w:shd w:val="clear" w:color="auto" w:fill="auto"/>
            <w:noWrap/>
            <w:vAlign w:val="center"/>
          </w:tcPr>
          <w:p w14:paraId="2917EAC1" w14:textId="77777777" w:rsidR="00176012" w:rsidRDefault="00464BBF">
            <w:pPr>
              <w:widowControl/>
              <w:jc w:val="center"/>
              <w:rPr>
                <w:color w:val="000000"/>
                <w:kern w:val="0"/>
                <w:szCs w:val="21"/>
              </w:rPr>
            </w:pPr>
            <w:r>
              <w:rPr>
                <w:color w:val="000000"/>
                <w:kern w:val="0"/>
                <w:szCs w:val="21"/>
              </w:rPr>
              <w:t>7.5</w:t>
            </w:r>
          </w:p>
        </w:tc>
      </w:tr>
      <w:tr w:rsidR="00176012" w14:paraId="249CF13C" w14:textId="77777777">
        <w:trPr>
          <w:trHeight w:val="270"/>
          <w:jc w:val="center"/>
        </w:trPr>
        <w:tc>
          <w:tcPr>
            <w:tcW w:w="0" w:type="auto"/>
            <w:shd w:val="clear" w:color="auto" w:fill="auto"/>
            <w:noWrap/>
            <w:vAlign w:val="center"/>
          </w:tcPr>
          <w:p w14:paraId="2B47AE4B" w14:textId="77777777" w:rsidR="00176012" w:rsidRDefault="00464BBF">
            <w:pPr>
              <w:widowControl/>
              <w:jc w:val="center"/>
              <w:rPr>
                <w:color w:val="000000"/>
                <w:kern w:val="0"/>
                <w:szCs w:val="21"/>
              </w:rPr>
            </w:pPr>
            <w:r>
              <w:rPr>
                <w:color w:val="000000"/>
                <w:kern w:val="0"/>
                <w:szCs w:val="21"/>
              </w:rPr>
              <w:t>三月</w:t>
            </w:r>
          </w:p>
        </w:tc>
        <w:tc>
          <w:tcPr>
            <w:tcW w:w="0" w:type="auto"/>
            <w:shd w:val="clear" w:color="auto" w:fill="auto"/>
            <w:noWrap/>
            <w:vAlign w:val="center"/>
          </w:tcPr>
          <w:p w14:paraId="77F63554" w14:textId="77777777" w:rsidR="00176012" w:rsidRDefault="00464BBF">
            <w:pPr>
              <w:widowControl/>
              <w:jc w:val="center"/>
              <w:rPr>
                <w:color w:val="000000"/>
                <w:kern w:val="0"/>
                <w:szCs w:val="21"/>
              </w:rPr>
            </w:pPr>
            <w:r>
              <w:rPr>
                <w:color w:val="000000"/>
                <w:kern w:val="0"/>
                <w:szCs w:val="21"/>
              </w:rPr>
              <w:t>50.4</w:t>
            </w:r>
          </w:p>
        </w:tc>
        <w:tc>
          <w:tcPr>
            <w:tcW w:w="0" w:type="auto"/>
            <w:shd w:val="clear" w:color="auto" w:fill="auto"/>
            <w:noWrap/>
            <w:vAlign w:val="center"/>
          </w:tcPr>
          <w:p w14:paraId="3B68DFA9" w14:textId="77777777" w:rsidR="00176012" w:rsidRDefault="00464BBF">
            <w:pPr>
              <w:widowControl/>
              <w:jc w:val="center"/>
              <w:rPr>
                <w:color w:val="000000"/>
                <w:kern w:val="0"/>
                <w:szCs w:val="21"/>
              </w:rPr>
            </w:pPr>
            <w:r>
              <w:rPr>
                <w:color w:val="000000"/>
                <w:kern w:val="0"/>
                <w:szCs w:val="21"/>
              </w:rPr>
              <w:t>11.8</w:t>
            </w:r>
          </w:p>
        </w:tc>
        <w:tc>
          <w:tcPr>
            <w:tcW w:w="0" w:type="auto"/>
            <w:shd w:val="clear" w:color="auto" w:fill="auto"/>
            <w:noWrap/>
            <w:vAlign w:val="center"/>
          </w:tcPr>
          <w:p w14:paraId="415931E2" w14:textId="77777777" w:rsidR="00176012" w:rsidRDefault="00464BBF">
            <w:pPr>
              <w:widowControl/>
              <w:jc w:val="center"/>
              <w:rPr>
                <w:color w:val="000000"/>
                <w:kern w:val="0"/>
                <w:szCs w:val="21"/>
              </w:rPr>
            </w:pPr>
            <w:r>
              <w:rPr>
                <w:color w:val="000000"/>
                <w:kern w:val="0"/>
                <w:szCs w:val="21"/>
              </w:rPr>
              <w:t>38.8</w:t>
            </w:r>
          </w:p>
        </w:tc>
        <w:tc>
          <w:tcPr>
            <w:tcW w:w="0" w:type="auto"/>
            <w:shd w:val="clear" w:color="auto" w:fill="auto"/>
            <w:noWrap/>
            <w:vAlign w:val="center"/>
          </w:tcPr>
          <w:p w14:paraId="15DB7CA0" w14:textId="77777777" w:rsidR="00176012" w:rsidRDefault="00464BBF">
            <w:pPr>
              <w:widowControl/>
              <w:jc w:val="center"/>
              <w:rPr>
                <w:color w:val="000000"/>
                <w:kern w:val="0"/>
                <w:szCs w:val="21"/>
              </w:rPr>
            </w:pPr>
            <w:r>
              <w:rPr>
                <w:color w:val="000000"/>
                <w:kern w:val="0"/>
                <w:szCs w:val="21"/>
              </w:rPr>
              <w:t>104.9</w:t>
            </w:r>
          </w:p>
        </w:tc>
        <w:tc>
          <w:tcPr>
            <w:tcW w:w="0" w:type="auto"/>
            <w:shd w:val="clear" w:color="auto" w:fill="auto"/>
            <w:noWrap/>
            <w:vAlign w:val="center"/>
          </w:tcPr>
          <w:p w14:paraId="2048D194" w14:textId="77777777" w:rsidR="00176012" w:rsidRDefault="00464BBF">
            <w:pPr>
              <w:widowControl/>
              <w:jc w:val="center"/>
              <w:rPr>
                <w:color w:val="000000"/>
                <w:kern w:val="0"/>
                <w:szCs w:val="21"/>
              </w:rPr>
            </w:pPr>
            <w:r>
              <w:rPr>
                <w:color w:val="000000"/>
                <w:kern w:val="0"/>
                <w:szCs w:val="21"/>
              </w:rPr>
              <w:t>9.4</w:t>
            </w:r>
          </w:p>
        </w:tc>
      </w:tr>
      <w:tr w:rsidR="00176012" w14:paraId="1597815E" w14:textId="77777777">
        <w:trPr>
          <w:trHeight w:val="270"/>
          <w:jc w:val="center"/>
        </w:trPr>
        <w:tc>
          <w:tcPr>
            <w:tcW w:w="0" w:type="auto"/>
            <w:shd w:val="clear" w:color="auto" w:fill="auto"/>
            <w:noWrap/>
            <w:vAlign w:val="center"/>
          </w:tcPr>
          <w:p w14:paraId="33DF55CD" w14:textId="77777777" w:rsidR="00176012" w:rsidRDefault="00464BBF">
            <w:pPr>
              <w:widowControl/>
              <w:jc w:val="center"/>
              <w:rPr>
                <w:color w:val="000000"/>
                <w:kern w:val="0"/>
                <w:szCs w:val="21"/>
              </w:rPr>
            </w:pPr>
            <w:r>
              <w:rPr>
                <w:color w:val="000000"/>
                <w:kern w:val="0"/>
                <w:szCs w:val="21"/>
              </w:rPr>
              <w:t>四月</w:t>
            </w:r>
          </w:p>
        </w:tc>
        <w:tc>
          <w:tcPr>
            <w:tcW w:w="0" w:type="auto"/>
            <w:shd w:val="clear" w:color="auto" w:fill="auto"/>
            <w:noWrap/>
            <w:vAlign w:val="center"/>
          </w:tcPr>
          <w:p w14:paraId="19EB6C7F" w14:textId="77777777" w:rsidR="00176012" w:rsidRDefault="00464BBF">
            <w:pPr>
              <w:widowControl/>
              <w:jc w:val="center"/>
              <w:rPr>
                <w:color w:val="000000"/>
                <w:kern w:val="0"/>
                <w:szCs w:val="21"/>
              </w:rPr>
            </w:pPr>
            <w:r>
              <w:rPr>
                <w:color w:val="000000"/>
                <w:kern w:val="0"/>
                <w:szCs w:val="21"/>
              </w:rPr>
              <w:t>57.3</w:t>
            </w:r>
          </w:p>
        </w:tc>
        <w:tc>
          <w:tcPr>
            <w:tcW w:w="0" w:type="auto"/>
            <w:shd w:val="clear" w:color="auto" w:fill="auto"/>
            <w:noWrap/>
            <w:vAlign w:val="center"/>
          </w:tcPr>
          <w:p w14:paraId="77AE0180" w14:textId="77777777" w:rsidR="00176012" w:rsidRDefault="00464BBF">
            <w:pPr>
              <w:widowControl/>
              <w:jc w:val="center"/>
              <w:rPr>
                <w:color w:val="000000"/>
                <w:kern w:val="0"/>
                <w:szCs w:val="21"/>
              </w:rPr>
            </w:pPr>
            <w:r>
              <w:rPr>
                <w:color w:val="000000"/>
                <w:kern w:val="0"/>
                <w:szCs w:val="21"/>
              </w:rPr>
              <w:t>17.7</w:t>
            </w:r>
          </w:p>
        </w:tc>
        <w:tc>
          <w:tcPr>
            <w:tcW w:w="0" w:type="auto"/>
            <w:shd w:val="clear" w:color="auto" w:fill="auto"/>
            <w:noWrap/>
            <w:vAlign w:val="center"/>
          </w:tcPr>
          <w:p w14:paraId="697C82A2" w14:textId="77777777" w:rsidR="00176012" w:rsidRDefault="00464BBF">
            <w:pPr>
              <w:widowControl/>
              <w:jc w:val="center"/>
              <w:rPr>
                <w:color w:val="000000"/>
                <w:kern w:val="0"/>
                <w:szCs w:val="21"/>
              </w:rPr>
            </w:pPr>
            <w:r>
              <w:rPr>
                <w:color w:val="000000"/>
                <w:kern w:val="0"/>
                <w:szCs w:val="21"/>
              </w:rPr>
              <w:t>49.8</w:t>
            </w:r>
          </w:p>
        </w:tc>
        <w:tc>
          <w:tcPr>
            <w:tcW w:w="0" w:type="auto"/>
            <w:shd w:val="clear" w:color="auto" w:fill="auto"/>
            <w:noWrap/>
            <w:vAlign w:val="center"/>
          </w:tcPr>
          <w:p w14:paraId="68AC79DC" w14:textId="77777777" w:rsidR="00176012" w:rsidRDefault="00464BBF">
            <w:pPr>
              <w:widowControl/>
              <w:jc w:val="center"/>
              <w:rPr>
                <w:color w:val="000000"/>
                <w:kern w:val="0"/>
                <w:szCs w:val="21"/>
              </w:rPr>
            </w:pPr>
            <w:r>
              <w:rPr>
                <w:color w:val="000000"/>
                <w:kern w:val="0"/>
                <w:szCs w:val="21"/>
              </w:rPr>
              <w:t>114.4</w:t>
            </w:r>
          </w:p>
        </w:tc>
        <w:tc>
          <w:tcPr>
            <w:tcW w:w="0" w:type="auto"/>
            <w:shd w:val="clear" w:color="auto" w:fill="auto"/>
            <w:noWrap/>
            <w:vAlign w:val="center"/>
          </w:tcPr>
          <w:p w14:paraId="3BCBD42C" w14:textId="77777777" w:rsidR="00176012" w:rsidRDefault="00464BBF">
            <w:pPr>
              <w:widowControl/>
              <w:jc w:val="center"/>
              <w:rPr>
                <w:color w:val="000000"/>
                <w:kern w:val="0"/>
                <w:szCs w:val="21"/>
              </w:rPr>
            </w:pPr>
            <w:r>
              <w:rPr>
                <w:color w:val="000000"/>
                <w:kern w:val="0"/>
                <w:szCs w:val="21"/>
              </w:rPr>
              <w:t>11.8</w:t>
            </w:r>
          </w:p>
        </w:tc>
      </w:tr>
      <w:tr w:rsidR="00176012" w14:paraId="42942272" w14:textId="77777777">
        <w:trPr>
          <w:trHeight w:val="270"/>
          <w:jc w:val="center"/>
        </w:trPr>
        <w:tc>
          <w:tcPr>
            <w:tcW w:w="0" w:type="auto"/>
            <w:shd w:val="clear" w:color="auto" w:fill="auto"/>
            <w:noWrap/>
            <w:vAlign w:val="center"/>
          </w:tcPr>
          <w:p w14:paraId="704A9D68" w14:textId="77777777" w:rsidR="00176012" w:rsidRDefault="00464BBF">
            <w:pPr>
              <w:widowControl/>
              <w:jc w:val="center"/>
              <w:rPr>
                <w:color w:val="000000"/>
                <w:kern w:val="0"/>
                <w:szCs w:val="21"/>
              </w:rPr>
            </w:pPr>
            <w:r>
              <w:rPr>
                <w:color w:val="000000"/>
                <w:kern w:val="0"/>
                <w:szCs w:val="21"/>
              </w:rPr>
              <w:t>五月</w:t>
            </w:r>
          </w:p>
        </w:tc>
        <w:tc>
          <w:tcPr>
            <w:tcW w:w="0" w:type="auto"/>
            <w:shd w:val="clear" w:color="auto" w:fill="auto"/>
            <w:noWrap/>
            <w:vAlign w:val="center"/>
          </w:tcPr>
          <w:p w14:paraId="798589B3" w14:textId="77777777" w:rsidR="00176012" w:rsidRDefault="00464BBF">
            <w:pPr>
              <w:widowControl/>
              <w:jc w:val="center"/>
              <w:rPr>
                <w:color w:val="000000"/>
                <w:kern w:val="0"/>
                <w:szCs w:val="21"/>
              </w:rPr>
            </w:pPr>
            <w:r>
              <w:rPr>
                <w:color w:val="000000"/>
                <w:kern w:val="0"/>
                <w:szCs w:val="21"/>
              </w:rPr>
              <w:t>55.8</w:t>
            </w:r>
          </w:p>
        </w:tc>
        <w:tc>
          <w:tcPr>
            <w:tcW w:w="0" w:type="auto"/>
            <w:shd w:val="clear" w:color="auto" w:fill="auto"/>
            <w:noWrap/>
            <w:vAlign w:val="center"/>
          </w:tcPr>
          <w:p w14:paraId="1300A006" w14:textId="77777777" w:rsidR="00176012" w:rsidRDefault="00464BBF">
            <w:pPr>
              <w:widowControl/>
              <w:jc w:val="center"/>
              <w:rPr>
                <w:color w:val="000000"/>
                <w:kern w:val="0"/>
                <w:szCs w:val="21"/>
              </w:rPr>
            </w:pPr>
            <w:r>
              <w:rPr>
                <w:color w:val="000000"/>
                <w:kern w:val="0"/>
                <w:szCs w:val="21"/>
              </w:rPr>
              <w:t>21.3</w:t>
            </w:r>
          </w:p>
        </w:tc>
        <w:tc>
          <w:tcPr>
            <w:tcW w:w="0" w:type="auto"/>
            <w:shd w:val="clear" w:color="auto" w:fill="auto"/>
            <w:noWrap/>
            <w:vAlign w:val="center"/>
          </w:tcPr>
          <w:p w14:paraId="1A07D3BC" w14:textId="77777777" w:rsidR="00176012" w:rsidRDefault="00464BBF">
            <w:pPr>
              <w:widowControl/>
              <w:jc w:val="center"/>
              <w:rPr>
                <w:color w:val="000000"/>
                <w:kern w:val="0"/>
                <w:szCs w:val="21"/>
              </w:rPr>
            </w:pPr>
            <w:r>
              <w:rPr>
                <w:color w:val="000000"/>
                <w:kern w:val="0"/>
                <w:szCs w:val="21"/>
              </w:rPr>
              <w:t>55.1</w:t>
            </w:r>
          </w:p>
        </w:tc>
        <w:tc>
          <w:tcPr>
            <w:tcW w:w="0" w:type="auto"/>
            <w:shd w:val="clear" w:color="auto" w:fill="auto"/>
            <w:noWrap/>
            <w:vAlign w:val="center"/>
          </w:tcPr>
          <w:p w14:paraId="395286B3" w14:textId="77777777" w:rsidR="00176012" w:rsidRDefault="00464BBF">
            <w:pPr>
              <w:widowControl/>
              <w:jc w:val="center"/>
              <w:rPr>
                <w:color w:val="000000"/>
                <w:kern w:val="0"/>
                <w:szCs w:val="21"/>
              </w:rPr>
            </w:pPr>
            <w:r>
              <w:rPr>
                <w:color w:val="000000"/>
                <w:kern w:val="0"/>
                <w:szCs w:val="21"/>
              </w:rPr>
              <w:t>91.2</w:t>
            </w:r>
          </w:p>
        </w:tc>
        <w:tc>
          <w:tcPr>
            <w:tcW w:w="0" w:type="auto"/>
            <w:shd w:val="clear" w:color="auto" w:fill="auto"/>
            <w:noWrap/>
            <w:vAlign w:val="center"/>
          </w:tcPr>
          <w:p w14:paraId="2E064BBB" w14:textId="77777777" w:rsidR="00176012" w:rsidRDefault="00464BBF">
            <w:pPr>
              <w:widowControl/>
              <w:jc w:val="center"/>
              <w:rPr>
                <w:color w:val="000000"/>
                <w:kern w:val="0"/>
                <w:szCs w:val="21"/>
              </w:rPr>
            </w:pPr>
            <w:r>
              <w:rPr>
                <w:color w:val="000000"/>
                <w:kern w:val="0"/>
                <w:szCs w:val="21"/>
              </w:rPr>
              <w:t>14.6</w:t>
            </w:r>
          </w:p>
        </w:tc>
      </w:tr>
      <w:tr w:rsidR="00176012" w14:paraId="7C95E6E0" w14:textId="77777777">
        <w:trPr>
          <w:trHeight w:val="270"/>
          <w:jc w:val="center"/>
        </w:trPr>
        <w:tc>
          <w:tcPr>
            <w:tcW w:w="0" w:type="auto"/>
            <w:shd w:val="clear" w:color="auto" w:fill="auto"/>
            <w:noWrap/>
            <w:vAlign w:val="center"/>
          </w:tcPr>
          <w:p w14:paraId="47FA3D44" w14:textId="77777777" w:rsidR="00176012" w:rsidRDefault="00464BBF">
            <w:pPr>
              <w:widowControl/>
              <w:jc w:val="center"/>
              <w:rPr>
                <w:color w:val="000000"/>
                <w:kern w:val="0"/>
                <w:szCs w:val="21"/>
              </w:rPr>
            </w:pPr>
            <w:r>
              <w:rPr>
                <w:color w:val="000000"/>
                <w:kern w:val="0"/>
                <w:szCs w:val="21"/>
              </w:rPr>
              <w:t>六月</w:t>
            </w:r>
          </w:p>
        </w:tc>
        <w:tc>
          <w:tcPr>
            <w:tcW w:w="0" w:type="auto"/>
            <w:shd w:val="clear" w:color="auto" w:fill="auto"/>
            <w:noWrap/>
            <w:vAlign w:val="center"/>
          </w:tcPr>
          <w:p w14:paraId="660D28FA" w14:textId="77777777" w:rsidR="00176012" w:rsidRDefault="00464BBF">
            <w:pPr>
              <w:widowControl/>
              <w:jc w:val="center"/>
              <w:rPr>
                <w:color w:val="000000"/>
                <w:kern w:val="0"/>
                <w:szCs w:val="21"/>
              </w:rPr>
            </w:pPr>
            <w:r>
              <w:rPr>
                <w:color w:val="000000"/>
                <w:kern w:val="0"/>
                <w:szCs w:val="21"/>
              </w:rPr>
              <w:t>49</w:t>
            </w:r>
          </w:p>
        </w:tc>
        <w:tc>
          <w:tcPr>
            <w:tcW w:w="0" w:type="auto"/>
            <w:shd w:val="clear" w:color="auto" w:fill="auto"/>
            <w:noWrap/>
            <w:vAlign w:val="center"/>
          </w:tcPr>
          <w:p w14:paraId="21E9DF68" w14:textId="77777777" w:rsidR="00176012" w:rsidRDefault="00464BBF">
            <w:pPr>
              <w:widowControl/>
              <w:jc w:val="center"/>
              <w:rPr>
                <w:color w:val="000000"/>
                <w:kern w:val="0"/>
                <w:szCs w:val="21"/>
              </w:rPr>
            </w:pPr>
            <w:r>
              <w:rPr>
                <w:color w:val="000000"/>
                <w:kern w:val="0"/>
                <w:szCs w:val="21"/>
              </w:rPr>
              <w:t>25.1</w:t>
            </w:r>
          </w:p>
        </w:tc>
        <w:tc>
          <w:tcPr>
            <w:tcW w:w="0" w:type="auto"/>
            <w:shd w:val="clear" w:color="auto" w:fill="auto"/>
            <w:noWrap/>
            <w:vAlign w:val="center"/>
          </w:tcPr>
          <w:p w14:paraId="242C516E" w14:textId="77777777" w:rsidR="00176012" w:rsidRDefault="00464BBF">
            <w:pPr>
              <w:widowControl/>
              <w:jc w:val="center"/>
              <w:rPr>
                <w:color w:val="000000"/>
                <w:kern w:val="0"/>
                <w:szCs w:val="21"/>
              </w:rPr>
            </w:pPr>
            <w:r>
              <w:rPr>
                <w:color w:val="000000"/>
                <w:kern w:val="0"/>
                <w:szCs w:val="21"/>
              </w:rPr>
              <w:t>42.6</w:t>
            </w:r>
          </w:p>
        </w:tc>
        <w:tc>
          <w:tcPr>
            <w:tcW w:w="0" w:type="auto"/>
            <w:shd w:val="clear" w:color="auto" w:fill="auto"/>
            <w:noWrap/>
            <w:vAlign w:val="center"/>
          </w:tcPr>
          <w:p w14:paraId="533CA8B9" w14:textId="77777777" w:rsidR="00176012" w:rsidRDefault="00464BBF">
            <w:pPr>
              <w:widowControl/>
              <w:jc w:val="center"/>
              <w:rPr>
                <w:color w:val="000000"/>
                <w:kern w:val="0"/>
                <w:szCs w:val="21"/>
              </w:rPr>
            </w:pPr>
            <w:r>
              <w:rPr>
                <w:color w:val="000000"/>
                <w:kern w:val="0"/>
                <w:szCs w:val="21"/>
              </w:rPr>
              <w:t>85.3</w:t>
            </w:r>
          </w:p>
        </w:tc>
        <w:tc>
          <w:tcPr>
            <w:tcW w:w="0" w:type="auto"/>
            <w:shd w:val="clear" w:color="auto" w:fill="auto"/>
            <w:noWrap/>
            <w:vAlign w:val="center"/>
          </w:tcPr>
          <w:p w14:paraId="5921B126" w14:textId="77777777" w:rsidR="00176012" w:rsidRDefault="00464BBF">
            <w:pPr>
              <w:widowControl/>
              <w:jc w:val="center"/>
              <w:rPr>
                <w:color w:val="000000"/>
                <w:kern w:val="0"/>
                <w:szCs w:val="21"/>
              </w:rPr>
            </w:pPr>
            <w:r>
              <w:rPr>
                <w:color w:val="000000"/>
                <w:kern w:val="0"/>
                <w:szCs w:val="21"/>
              </w:rPr>
              <w:t>15.4</w:t>
            </w:r>
          </w:p>
        </w:tc>
      </w:tr>
      <w:tr w:rsidR="00176012" w14:paraId="4BD6957A" w14:textId="77777777">
        <w:trPr>
          <w:trHeight w:val="270"/>
          <w:jc w:val="center"/>
        </w:trPr>
        <w:tc>
          <w:tcPr>
            <w:tcW w:w="0" w:type="auto"/>
            <w:shd w:val="clear" w:color="auto" w:fill="auto"/>
            <w:noWrap/>
            <w:vAlign w:val="center"/>
          </w:tcPr>
          <w:p w14:paraId="1DC72B0B" w14:textId="77777777" w:rsidR="00176012" w:rsidRDefault="00464BBF">
            <w:pPr>
              <w:widowControl/>
              <w:jc w:val="center"/>
              <w:rPr>
                <w:color w:val="000000"/>
                <w:kern w:val="0"/>
                <w:szCs w:val="21"/>
              </w:rPr>
            </w:pPr>
            <w:r>
              <w:rPr>
                <w:color w:val="000000"/>
                <w:kern w:val="0"/>
                <w:szCs w:val="21"/>
              </w:rPr>
              <w:t>七月</w:t>
            </w:r>
          </w:p>
        </w:tc>
        <w:tc>
          <w:tcPr>
            <w:tcW w:w="0" w:type="auto"/>
            <w:shd w:val="clear" w:color="auto" w:fill="auto"/>
            <w:noWrap/>
            <w:vAlign w:val="center"/>
          </w:tcPr>
          <w:p w14:paraId="7CCB0EA6" w14:textId="77777777" w:rsidR="00176012" w:rsidRDefault="00464BBF">
            <w:pPr>
              <w:widowControl/>
              <w:jc w:val="center"/>
              <w:rPr>
                <w:color w:val="000000"/>
                <w:kern w:val="0"/>
                <w:szCs w:val="21"/>
              </w:rPr>
            </w:pPr>
            <w:r>
              <w:rPr>
                <w:color w:val="000000"/>
                <w:kern w:val="0"/>
                <w:szCs w:val="21"/>
              </w:rPr>
              <w:t>47.5</w:t>
            </w:r>
          </w:p>
        </w:tc>
        <w:tc>
          <w:tcPr>
            <w:tcW w:w="0" w:type="auto"/>
            <w:shd w:val="clear" w:color="auto" w:fill="auto"/>
            <w:noWrap/>
            <w:vAlign w:val="center"/>
          </w:tcPr>
          <w:p w14:paraId="14FDE55A" w14:textId="77777777" w:rsidR="00176012" w:rsidRDefault="00464BBF">
            <w:pPr>
              <w:widowControl/>
              <w:jc w:val="center"/>
              <w:rPr>
                <w:color w:val="000000"/>
                <w:kern w:val="0"/>
                <w:szCs w:val="21"/>
              </w:rPr>
            </w:pPr>
            <w:r>
              <w:rPr>
                <w:color w:val="000000"/>
                <w:kern w:val="0"/>
                <w:szCs w:val="21"/>
              </w:rPr>
              <w:t>23.3</w:t>
            </w:r>
          </w:p>
        </w:tc>
        <w:tc>
          <w:tcPr>
            <w:tcW w:w="0" w:type="auto"/>
            <w:shd w:val="clear" w:color="auto" w:fill="auto"/>
            <w:noWrap/>
            <w:vAlign w:val="center"/>
          </w:tcPr>
          <w:p w14:paraId="6B5468A9" w14:textId="77777777" w:rsidR="00176012" w:rsidRDefault="00464BBF">
            <w:pPr>
              <w:widowControl/>
              <w:jc w:val="center"/>
              <w:rPr>
                <w:color w:val="000000"/>
                <w:kern w:val="0"/>
                <w:szCs w:val="21"/>
              </w:rPr>
            </w:pPr>
            <w:r>
              <w:rPr>
                <w:color w:val="000000"/>
                <w:kern w:val="0"/>
                <w:szCs w:val="21"/>
              </w:rPr>
              <w:t>44.4</w:t>
            </w:r>
          </w:p>
        </w:tc>
        <w:tc>
          <w:tcPr>
            <w:tcW w:w="0" w:type="auto"/>
            <w:shd w:val="clear" w:color="auto" w:fill="auto"/>
            <w:noWrap/>
            <w:vAlign w:val="center"/>
          </w:tcPr>
          <w:p w14:paraId="204019BA" w14:textId="77777777" w:rsidR="00176012" w:rsidRDefault="00464BBF">
            <w:pPr>
              <w:widowControl/>
              <w:jc w:val="center"/>
              <w:rPr>
                <w:color w:val="000000"/>
                <w:kern w:val="0"/>
                <w:szCs w:val="21"/>
              </w:rPr>
            </w:pPr>
            <w:r>
              <w:rPr>
                <w:color w:val="000000"/>
                <w:kern w:val="0"/>
                <w:szCs w:val="21"/>
              </w:rPr>
              <w:t>72.1</w:t>
            </w:r>
          </w:p>
        </w:tc>
        <w:tc>
          <w:tcPr>
            <w:tcW w:w="0" w:type="auto"/>
            <w:shd w:val="clear" w:color="auto" w:fill="auto"/>
            <w:noWrap/>
            <w:vAlign w:val="center"/>
          </w:tcPr>
          <w:p w14:paraId="5627B1A3" w14:textId="77777777" w:rsidR="00176012" w:rsidRDefault="00464BBF">
            <w:pPr>
              <w:widowControl/>
              <w:jc w:val="center"/>
              <w:rPr>
                <w:color w:val="000000"/>
                <w:kern w:val="0"/>
                <w:szCs w:val="21"/>
              </w:rPr>
            </w:pPr>
            <w:r>
              <w:rPr>
                <w:color w:val="000000"/>
                <w:kern w:val="0"/>
                <w:szCs w:val="21"/>
              </w:rPr>
              <w:t>16.1</w:t>
            </w:r>
          </w:p>
        </w:tc>
      </w:tr>
      <w:tr w:rsidR="00176012" w14:paraId="15E8A858" w14:textId="77777777">
        <w:trPr>
          <w:trHeight w:val="270"/>
          <w:jc w:val="center"/>
        </w:trPr>
        <w:tc>
          <w:tcPr>
            <w:tcW w:w="0" w:type="auto"/>
            <w:shd w:val="clear" w:color="auto" w:fill="auto"/>
            <w:noWrap/>
            <w:vAlign w:val="center"/>
          </w:tcPr>
          <w:p w14:paraId="02314C4E" w14:textId="77777777" w:rsidR="00176012" w:rsidRDefault="00464BBF">
            <w:pPr>
              <w:widowControl/>
              <w:jc w:val="center"/>
              <w:rPr>
                <w:color w:val="000000"/>
                <w:kern w:val="0"/>
                <w:szCs w:val="21"/>
              </w:rPr>
            </w:pPr>
            <w:r>
              <w:rPr>
                <w:color w:val="000000"/>
                <w:kern w:val="0"/>
                <w:szCs w:val="21"/>
              </w:rPr>
              <w:t>八月</w:t>
            </w:r>
          </w:p>
        </w:tc>
        <w:tc>
          <w:tcPr>
            <w:tcW w:w="0" w:type="auto"/>
            <w:shd w:val="clear" w:color="auto" w:fill="auto"/>
            <w:noWrap/>
            <w:vAlign w:val="center"/>
          </w:tcPr>
          <w:p w14:paraId="3848FDCA" w14:textId="77777777" w:rsidR="00176012" w:rsidRDefault="00464BBF">
            <w:pPr>
              <w:widowControl/>
              <w:jc w:val="center"/>
              <w:rPr>
                <w:color w:val="000000"/>
                <w:kern w:val="0"/>
                <w:szCs w:val="21"/>
              </w:rPr>
            </w:pPr>
            <w:r>
              <w:rPr>
                <w:color w:val="000000"/>
                <w:kern w:val="0"/>
                <w:szCs w:val="21"/>
              </w:rPr>
              <w:t>50</w:t>
            </w:r>
          </w:p>
        </w:tc>
        <w:tc>
          <w:tcPr>
            <w:tcW w:w="0" w:type="auto"/>
            <w:shd w:val="clear" w:color="auto" w:fill="auto"/>
            <w:noWrap/>
            <w:vAlign w:val="center"/>
          </w:tcPr>
          <w:p w14:paraId="633D03BA" w14:textId="77777777" w:rsidR="00176012" w:rsidRDefault="00464BBF">
            <w:pPr>
              <w:widowControl/>
              <w:jc w:val="center"/>
              <w:rPr>
                <w:color w:val="000000"/>
                <w:kern w:val="0"/>
                <w:szCs w:val="21"/>
              </w:rPr>
            </w:pPr>
            <w:r>
              <w:rPr>
                <w:color w:val="000000"/>
                <w:kern w:val="0"/>
                <w:szCs w:val="21"/>
              </w:rPr>
              <w:t>23.5</w:t>
            </w:r>
          </w:p>
        </w:tc>
        <w:tc>
          <w:tcPr>
            <w:tcW w:w="0" w:type="auto"/>
            <w:shd w:val="clear" w:color="auto" w:fill="auto"/>
            <w:noWrap/>
            <w:vAlign w:val="center"/>
          </w:tcPr>
          <w:p w14:paraId="36C4E324" w14:textId="77777777" w:rsidR="00176012" w:rsidRDefault="00464BBF">
            <w:pPr>
              <w:widowControl/>
              <w:jc w:val="center"/>
              <w:rPr>
                <w:color w:val="000000"/>
                <w:kern w:val="0"/>
                <w:szCs w:val="21"/>
              </w:rPr>
            </w:pPr>
            <w:r>
              <w:rPr>
                <w:color w:val="000000"/>
                <w:kern w:val="0"/>
                <w:szCs w:val="21"/>
              </w:rPr>
              <w:t>49.2</w:t>
            </w:r>
          </w:p>
        </w:tc>
        <w:tc>
          <w:tcPr>
            <w:tcW w:w="0" w:type="auto"/>
            <w:shd w:val="clear" w:color="auto" w:fill="auto"/>
            <w:noWrap/>
            <w:vAlign w:val="center"/>
          </w:tcPr>
          <w:p w14:paraId="3A4ABD7C" w14:textId="77777777" w:rsidR="00176012" w:rsidRDefault="00464BBF">
            <w:pPr>
              <w:widowControl/>
              <w:jc w:val="center"/>
              <w:rPr>
                <w:color w:val="000000"/>
                <w:kern w:val="0"/>
                <w:szCs w:val="21"/>
              </w:rPr>
            </w:pPr>
            <w:r>
              <w:rPr>
                <w:color w:val="000000"/>
                <w:kern w:val="0"/>
                <w:szCs w:val="21"/>
              </w:rPr>
              <w:t>77.7</w:t>
            </w:r>
          </w:p>
        </w:tc>
        <w:tc>
          <w:tcPr>
            <w:tcW w:w="0" w:type="auto"/>
            <w:shd w:val="clear" w:color="auto" w:fill="auto"/>
            <w:noWrap/>
            <w:vAlign w:val="center"/>
          </w:tcPr>
          <w:p w14:paraId="60541CFB" w14:textId="77777777" w:rsidR="00176012" w:rsidRDefault="00464BBF">
            <w:pPr>
              <w:widowControl/>
              <w:jc w:val="center"/>
              <w:rPr>
                <w:color w:val="000000"/>
                <w:kern w:val="0"/>
                <w:szCs w:val="21"/>
              </w:rPr>
            </w:pPr>
            <w:r>
              <w:rPr>
                <w:color w:val="000000"/>
                <w:kern w:val="0"/>
                <w:szCs w:val="21"/>
              </w:rPr>
              <w:t>16.1</w:t>
            </w:r>
          </w:p>
        </w:tc>
      </w:tr>
      <w:tr w:rsidR="00176012" w14:paraId="3AAD5C70" w14:textId="77777777">
        <w:trPr>
          <w:trHeight w:val="270"/>
          <w:jc w:val="center"/>
        </w:trPr>
        <w:tc>
          <w:tcPr>
            <w:tcW w:w="0" w:type="auto"/>
            <w:shd w:val="clear" w:color="auto" w:fill="auto"/>
            <w:noWrap/>
            <w:vAlign w:val="center"/>
          </w:tcPr>
          <w:p w14:paraId="198F05AC" w14:textId="77777777" w:rsidR="00176012" w:rsidRDefault="00464BBF">
            <w:pPr>
              <w:widowControl/>
              <w:jc w:val="center"/>
              <w:rPr>
                <w:color w:val="000000"/>
                <w:kern w:val="0"/>
                <w:szCs w:val="21"/>
              </w:rPr>
            </w:pPr>
            <w:r>
              <w:rPr>
                <w:color w:val="000000"/>
                <w:kern w:val="0"/>
                <w:szCs w:val="21"/>
              </w:rPr>
              <w:t>九月</w:t>
            </w:r>
          </w:p>
        </w:tc>
        <w:tc>
          <w:tcPr>
            <w:tcW w:w="0" w:type="auto"/>
            <w:shd w:val="clear" w:color="auto" w:fill="auto"/>
            <w:noWrap/>
            <w:vAlign w:val="center"/>
          </w:tcPr>
          <w:p w14:paraId="1ED958D3" w14:textId="77777777" w:rsidR="00176012" w:rsidRDefault="00464BBF">
            <w:pPr>
              <w:widowControl/>
              <w:jc w:val="center"/>
              <w:rPr>
                <w:color w:val="000000"/>
                <w:kern w:val="0"/>
                <w:szCs w:val="21"/>
              </w:rPr>
            </w:pPr>
            <w:r>
              <w:rPr>
                <w:color w:val="000000"/>
                <w:kern w:val="0"/>
                <w:szCs w:val="21"/>
              </w:rPr>
              <w:t>58.1</w:t>
            </w:r>
          </w:p>
        </w:tc>
        <w:tc>
          <w:tcPr>
            <w:tcW w:w="0" w:type="auto"/>
            <w:shd w:val="clear" w:color="auto" w:fill="auto"/>
            <w:noWrap/>
            <w:vAlign w:val="center"/>
          </w:tcPr>
          <w:p w14:paraId="1331591E" w14:textId="77777777" w:rsidR="00176012" w:rsidRDefault="00464BBF">
            <w:pPr>
              <w:widowControl/>
              <w:jc w:val="center"/>
              <w:rPr>
                <w:color w:val="000000"/>
                <w:kern w:val="0"/>
                <w:szCs w:val="21"/>
              </w:rPr>
            </w:pPr>
            <w:r>
              <w:rPr>
                <w:color w:val="000000"/>
                <w:kern w:val="0"/>
                <w:szCs w:val="21"/>
              </w:rPr>
              <w:t>27.8</w:t>
            </w:r>
          </w:p>
        </w:tc>
        <w:tc>
          <w:tcPr>
            <w:tcW w:w="0" w:type="auto"/>
            <w:shd w:val="clear" w:color="auto" w:fill="auto"/>
            <w:noWrap/>
            <w:vAlign w:val="center"/>
          </w:tcPr>
          <w:p w14:paraId="67348BCB" w14:textId="77777777" w:rsidR="00176012" w:rsidRDefault="00464BBF">
            <w:pPr>
              <w:widowControl/>
              <w:jc w:val="center"/>
              <w:rPr>
                <w:color w:val="000000"/>
                <w:kern w:val="0"/>
                <w:szCs w:val="21"/>
              </w:rPr>
            </w:pPr>
            <w:r>
              <w:rPr>
                <w:color w:val="000000"/>
                <w:kern w:val="0"/>
                <w:szCs w:val="21"/>
              </w:rPr>
              <w:t>53</w:t>
            </w:r>
          </w:p>
        </w:tc>
        <w:tc>
          <w:tcPr>
            <w:tcW w:w="0" w:type="auto"/>
            <w:shd w:val="clear" w:color="auto" w:fill="auto"/>
            <w:noWrap/>
            <w:vAlign w:val="center"/>
          </w:tcPr>
          <w:p w14:paraId="65E3D7EA" w14:textId="77777777" w:rsidR="00176012" w:rsidRDefault="00464BBF">
            <w:pPr>
              <w:widowControl/>
              <w:jc w:val="center"/>
              <w:rPr>
                <w:color w:val="000000"/>
                <w:kern w:val="0"/>
                <w:szCs w:val="21"/>
              </w:rPr>
            </w:pPr>
            <w:r>
              <w:rPr>
                <w:color w:val="000000"/>
                <w:kern w:val="0"/>
                <w:szCs w:val="21"/>
              </w:rPr>
              <w:t>92.4</w:t>
            </w:r>
          </w:p>
        </w:tc>
        <w:tc>
          <w:tcPr>
            <w:tcW w:w="0" w:type="auto"/>
            <w:shd w:val="clear" w:color="auto" w:fill="auto"/>
            <w:noWrap/>
            <w:vAlign w:val="center"/>
          </w:tcPr>
          <w:p w14:paraId="70DF1ECC" w14:textId="77777777" w:rsidR="00176012" w:rsidRDefault="00464BBF">
            <w:pPr>
              <w:widowControl/>
              <w:jc w:val="center"/>
              <w:rPr>
                <w:color w:val="000000"/>
                <w:kern w:val="0"/>
                <w:szCs w:val="21"/>
              </w:rPr>
            </w:pPr>
            <w:r>
              <w:rPr>
                <w:color w:val="000000"/>
                <w:kern w:val="0"/>
                <w:szCs w:val="21"/>
              </w:rPr>
              <w:t>14.9</w:t>
            </w:r>
          </w:p>
        </w:tc>
      </w:tr>
      <w:tr w:rsidR="00176012" w14:paraId="129934E2" w14:textId="77777777">
        <w:trPr>
          <w:trHeight w:val="270"/>
          <w:jc w:val="center"/>
        </w:trPr>
        <w:tc>
          <w:tcPr>
            <w:tcW w:w="0" w:type="auto"/>
            <w:shd w:val="clear" w:color="auto" w:fill="auto"/>
            <w:noWrap/>
            <w:vAlign w:val="center"/>
          </w:tcPr>
          <w:p w14:paraId="27C016EC" w14:textId="77777777" w:rsidR="00176012" w:rsidRDefault="00464BBF">
            <w:pPr>
              <w:widowControl/>
              <w:jc w:val="center"/>
              <w:rPr>
                <w:color w:val="000000"/>
                <w:kern w:val="0"/>
                <w:szCs w:val="21"/>
              </w:rPr>
            </w:pPr>
            <w:r>
              <w:rPr>
                <w:color w:val="000000"/>
                <w:kern w:val="0"/>
                <w:szCs w:val="21"/>
              </w:rPr>
              <w:t>十月</w:t>
            </w:r>
          </w:p>
        </w:tc>
        <w:tc>
          <w:tcPr>
            <w:tcW w:w="0" w:type="auto"/>
            <w:shd w:val="clear" w:color="auto" w:fill="auto"/>
            <w:noWrap/>
            <w:vAlign w:val="center"/>
          </w:tcPr>
          <w:p w14:paraId="0F3C143C" w14:textId="77777777" w:rsidR="00176012" w:rsidRDefault="00464BBF">
            <w:pPr>
              <w:widowControl/>
              <w:jc w:val="center"/>
              <w:rPr>
                <w:color w:val="000000"/>
                <w:kern w:val="0"/>
                <w:szCs w:val="21"/>
              </w:rPr>
            </w:pPr>
            <w:r>
              <w:rPr>
                <w:color w:val="000000"/>
                <w:kern w:val="0"/>
                <w:szCs w:val="21"/>
              </w:rPr>
              <w:t>66.4</w:t>
            </w:r>
          </w:p>
        </w:tc>
        <w:tc>
          <w:tcPr>
            <w:tcW w:w="0" w:type="auto"/>
            <w:shd w:val="clear" w:color="auto" w:fill="auto"/>
            <w:noWrap/>
            <w:vAlign w:val="center"/>
          </w:tcPr>
          <w:p w14:paraId="0EE0F3A1" w14:textId="77777777" w:rsidR="00176012" w:rsidRDefault="00464BBF">
            <w:pPr>
              <w:widowControl/>
              <w:jc w:val="center"/>
              <w:rPr>
                <w:color w:val="000000"/>
                <w:kern w:val="0"/>
                <w:szCs w:val="21"/>
              </w:rPr>
            </w:pPr>
            <w:r>
              <w:rPr>
                <w:color w:val="000000"/>
                <w:kern w:val="0"/>
                <w:szCs w:val="21"/>
              </w:rPr>
              <w:t>25.4</w:t>
            </w:r>
          </w:p>
        </w:tc>
        <w:tc>
          <w:tcPr>
            <w:tcW w:w="0" w:type="auto"/>
            <w:shd w:val="clear" w:color="auto" w:fill="auto"/>
            <w:noWrap/>
            <w:vAlign w:val="center"/>
          </w:tcPr>
          <w:p w14:paraId="66EF12F2" w14:textId="77777777" w:rsidR="00176012" w:rsidRDefault="00464BBF">
            <w:pPr>
              <w:widowControl/>
              <w:jc w:val="center"/>
              <w:rPr>
                <w:color w:val="000000"/>
                <w:kern w:val="0"/>
                <w:szCs w:val="21"/>
              </w:rPr>
            </w:pPr>
            <w:r>
              <w:rPr>
                <w:color w:val="000000"/>
                <w:kern w:val="0"/>
                <w:szCs w:val="21"/>
              </w:rPr>
              <w:t>67</w:t>
            </w:r>
          </w:p>
        </w:tc>
        <w:tc>
          <w:tcPr>
            <w:tcW w:w="0" w:type="auto"/>
            <w:shd w:val="clear" w:color="auto" w:fill="auto"/>
            <w:noWrap/>
            <w:vAlign w:val="center"/>
          </w:tcPr>
          <w:p w14:paraId="7CB6B53D" w14:textId="77777777" w:rsidR="00176012" w:rsidRDefault="00464BBF">
            <w:pPr>
              <w:widowControl/>
              <w:jc w:val="center"/>
              <w:rPr>
                <w:color w:val="000000"/>
                <w:kern w:val="0"/>
                <w:szCs w:val="21"/>
              </w:rPr>
            </w:pPr>
            <w:r>
              <w:rPr>
                <w:color w:val="000000"/>
                <w:kern w:val="0"/>
                <w:szCs w:val="21"/>
              </w:rPr>
              <w:t>111.3</w:t>
            </w:r>
          </w:p>
        </w:tc>
        <w:tc>
          <w:tcPr>
            <w:tcW w:w="0" w:type="auto"/>
            <w:shd w:val="clear" w:color="auto" w:fill="auto"/>
            <w:noWrap/>
            <w:vAlign w:val="center"/>
          </w:tcPr>
          <w:p w14:paraId="0853D183" w14:textId="77777777" w:rsidR="00176012" w:rsidRDefault="00464BBF">
            <w:pPr>
              <w:widowControl/>
              <w:jc w:val="center"/>
              <w:rPr>
                <w:color w:val="000000"/>
                <w:kern w:val="0"/>
                <w:szCs w:val="21"/>
              </w:rPr>
            </w:pPr>
            <w:r>
              <w:rPr>
                <w:color w:val="000000"/>
                <w:kern w:val="0"/>
                <w:szCs w:val="21"/>
              </w:rPr>
              <w:t>14.2</w:t>
            </w:r>
          </w:p>
        </w:tc>
      </w:tr>
      <w:tr w:rsidR="00176012" w14:paraId="529EF555" w14:textId="77777777">
        <w:trPr>
          <w:trHeight w:val="270"/>
          <w:jc w:val="center"/>
        </w:trPr>
        <w:tc>
          <w:tcPr>
            <w:tcW w:w="0" w:type="auto"/>
            <w:shd w:val="clear" w:color="auto" w:fill="auto"/>
            <w:noWrap/>
            <w:vAlign w:val="center"/>
          </w:tcPr>
          <w:p w14:paraId="1A8E6E9D" w14:textId="77777777" w:rsidR="00176012" w:rsidRDefault="00464BBF">
            <w:pPr>
              <w:widowControl/>
              <w:jc w:val="center"/>
              <w:rPr>
                <w:color w:val="000000"/>
                <w:kern w:val="0"/>
                <w:szCs w:val="21"/>
              </w:rPr>
            </w:pPr>
            <w:r>
              <w:rPr>
                <w:color w:val="000000"/>
                <w:kern w:val="0"/>
                <w:szCs w:val="21"/>
              </w:rPr>
              <w:t>十一月</w:t>
            </w:r>
          </w:p>
        </w:tc>
        <w:tc>
          <w:tcPr>
            <w:tcW w:w="0" w:type="auto"/>
            <w:shd w:val="clear" w:color="auto" w:fill="auto"/>
            <w:noWrap/>
            <w:vAlign w:val="center"/>
          </w:tcPr>
          <w:p w14:paraId="65362C76" w14:textId="77777777" w:rsidR="00176012" w:rsidRDefault="00464BBF">
            <w:pPr>
              <w:widowControl/>
              <w:jc w:val="center"/>
              <w:rPr>
                <w:color w:val="000000"/>
                <w:kern w:val="0"/>
                <w:szCs w:val="21"/>
              </w:rPr>
            </w:pPr>
            <w:r>
              <w:rPr>
                <w:color w:val="000000"/>
                <w:kern w:val="0"/>
                <w:szCs w:val="21"/>
              </w:rPr>
              <w:t>60.4</w:t>
            </w:r>
          </w:p>
        </w:tc>
        <w:tc>
          <w:tcPr>
            <w:tcW w:w="0" w:type="auto"/>
            <w:shd w:val="clear" w:color="auto" w:fill="auto"/>
            <w:noWrap/>
            <w:vAlign w:val="center"/>
          </w:tcPr>
          <w:p w14:paraId="6A54AA3E" w14:textId="77777777" w:rsidR="00176012" w:rsidRDefault="00464BBF">
            <w:pPr>
              <w:widowControl/>
              <w:jc w:val="center"/>
              <w:rPr>
                <w:color w:val="000000"/>
                <w:kern w:val="0"/>
                <w:szCs w:val="21"/>
              </w:rPr>
            </w:pPr>
            <w:r>
              <w:rPr>
                <w:color w:val="000000"/>
                <w:kern w:val="0"/>
                <w:szCs w:val="21"/>
              </w:rPr>
              <w:t>21.5</w:t>
            </w:r>
          </w:p>
        </w:tc>
        <w:tc>
          <w:tcPr>
            <w:tcW w:w="0" w:type="auto"/>
            <w:shd w:val="clear" w:color="auto" w:fill="auto"/>
            <w:noWrap/>
            <w:vAlign w:val="center"/>
          </w:tcPr>
          <w:p w14:paraId="4D1404A2" w14:textId="77777777" w:rsidR="00176012" w:rsidRDefault="00464BBF">
            <w:pPr>
              <w:widowControl/>
              <w:jc w:val="center"/>
              <w:rPr>
                <w:color w:val="000000"/>
                <w:kern w:val="0"/>
                <w:szCs w:val="21"/>
              </w:rPr>
            </w:pPr>
            <w:r>
              <w:rPr>
                <w:color w:val="000000"/>
                <w:kern w:val="0"/>
                <w:szCs w:val="21"/>
              </w:rPr>
              <w:t>53.8</w:t>
            </w:r>
          </w:p>
        </w:tc>
        <w:tc>
          <w:tcPr>
            <w:tcW w:w="0" w:type="auto"/>
            <w:shd w:val="clear" w:color="auto" w:fill="auto"/>
            <w:noWrap/>
            <w:vAlign w:val="center"/>
          </w:tcPr>
          <w:p w14:paraId="14029B36" w14:textId="77777777" w:rsidR="00176012" w:rsidRDefault="00464BBF">
            <w:pPr>
              <w:widowControl/>
              <w:jc w:val="center"/>
              <w:rPr>
                <w:color w:val="000000"/>
                <w:kern w:val="0"/>
                <w:szCs w:val="21"/>
              </w:rPr>
            </w:pPr>
            <w:r>
              <w:rPr>
                <w:color w:val="000000"/>
                <w:kern w:val="0"/>
                <w:szCs w:val="21"/>
              </w:rPr>
              <w:t>114.7</w:t>
            </w:r>
          </w:p>
        </w:tc>
        <w:tc>
          <w:tcPr>
            <w:tcW w:w="0" w:type="auto"/>
            <w:shd w:val="clear" w:color="auto" w:fill="auto"/>
            <w:noWrap/>
            <w:vAlign w:val="center"/>
          </w:tcPr>
          <w:p w14:paraId="430930B9" w14:textId="77777777" w:rsidR="00176012" w:rsidRDefault="00464BBF">
            <w:pPr>
              <w:widowControl/>
              <w:jc w:val="center"/>
              <w:rPr>
                <w:color w:val="000000"/>
                <w:kern w:val="0"/>
                <w:szCs w:val="21"/>
              </w:rPr>
            </w:pPr>
            <w:r>
              <w:rPr>
                <w:color w:val="000000"/>
                <w:kern w:val="0"/>
                <w:szCs w:val="21"/>
              </w:rPr>
              <w:t>11.8</w:t>
            </w:r>
          </w:p>
        </w:tc>
      </w:tr>
      <w:tr w:rsidR="00176012" w14:paraId="7CB7849C" w14:textId="77777777">
        <w:trPr>
          <w:trHeight w:val="270"/>
          <w:jc w:val="center"/>
        </w:trPr>
        <w:tc>
          <w:tcPr>
            <w:tcW w:w="0" w:type="auto"/>
            <w:shd w:val="clear" w:color="auto" w:fill="auto"/>
            <w:noWrap/>
            <w:vAlign w:val="center"/>
          </w:tcPr>
          <w:p w14:paraId="3736ACB3" w14:textId="77777777" w:rsidR="00176012" w:rsidRDefault="00464BBF">
            <w:pPr>
              <w:widowControl/>
              <w:jc w:val="center"/>
              <w:rPr>
                <w:color w:val="000000"/>
                <w:kern w:val="0"/>
                <w:szCs w:val="21"/>
              </w:rPr>
            </w:pPr>
            <w:r>
              <w:rPr>
                <w:color w:val="000000"/>
                <w:kern w:val="0"/>
                <w:szCs w:val="21"/>
              </w:rPr>
              <w:t>十二月</w:t>
            </w:r>
          </w:p>
        </w:tc>
        <w:tc>
          <w:tcPr>
            <w:tcW w:w="0" w:type="auto"/>
            <w:shd w:val="clear" w:color="auto" w:fill="auto"/>
            <w:noWrap/>
            <w:vAlign w:val="center"/>
          </w:tcPr>
          <w:p w14:paraId="478C1B4E" w14:textId="77777777" w:rsidR="00176012" w:rsidRDefault="00464BBF">
            <w:pPr>
              <w:widowControl/>
              <w:jc w:val="center"/>
              <w:rPr>
                <w:color w:val="000000"/>
                <w:kern w:val="0"/>
                <w:szCs w:val="21"/>
              </w:rPr>
            </w:pPr>
            <w:r>
              <w:rPr>
                <w:color w:val="000000"/>
                <w:kern w:val="0"/>
                <w:szCs w:val="21"/>
              </w:rPr>
              <w:t>59.5</w:t>
            </w:r>
          </w:p>
        </w:tc>
        <w:tc>
          <w:tcPr>
            <w:tcW w:w="0" w:type="auto"/>
            <w:shd w:val="clear" w:color="auto" w:fill="auto"/>
            <w:noWrap/>
            <w:vAlign w:val="center"/>
          </w:tcPr>
          <w:p w14:paraId="650055BA" w14:textId="77777777" w:rsidR="00176012" w:rsidRDefault="00464BBF">
            <w:pPr>
              <w:widowControl/>
              <w:jc w:val="center"/>
              <w:rPr>
                <w:color w:val="000000"/>
                <w:kern w:val="0"/>
                <w:szCs w:val="21"/>
              </w:rPr>
            </w:pPr>
            <w:r>
              <w:rPr>
                <w:color w:val="000000"/>
                <w:kern w:val="0"/>
                <w:szCs w:val="21"/>
              </w:rPr>
              <w:t>17.6</w:t>
            </w:r>
          </w:p>
        </w:tc>
        <w:tc>
          <w:tcPr>
            <w:tcW w:w="0" w:type="auto"/>
            <w:shd w:val="clear" w:color="auto" w:fill="auto"/>
            <w:noWrap/>
            <w:vAlign w:val="center"/>
          </w:tcPr>
          <w:p w14:paraId="58E5AAF8" w14:textId="77777777" w:rsidR="00176012" w:rsidRDefault="00464BBF">
            <w:pPr>
              <w:widowControl/>
              <w:jc w:val="center"/>
              <w:rPr>
                <w:color w:val="000000"/>
                <w:kern w:val="0"/>
                <w:szCs w:val="21"/>
              </w:rPr>
            </w:pPr>
            <w:r>
              <w:rPr>
                <w:color w:val="000000"/>
                <w:kern w:val="0"/>
                <w:szCs w:val="21"/>
              </w:rPr>
              <w:t>52.3</w:t>
            </w:r>
          </w:p>
        </w:tc>
        <w:tc>
          <w:tcPr>
            <w:tcW w:w="0" w:type="auto"/>
            <w:shd w:val="clear" w:color="auto" w:fill="auto"/>
            <w:noWrap/>
            <w:vAlign w:val="center"/>
          </w:tcPr>
          <w:p w14:paraId="7DDCC33B" w14:textId="77777777" w:rsidR="00176012" w:rsidRDefault="00464BBF">
            <w:pPr>
              <w:widowControl/>
              <w:jc w:val="center"/>
              <w:rPr>
                <w:color w:val="000000"/>
                <w:kern w:val="0"/>
                <w:szCs w:val="21"/>
              </w:rPr>
            </w:pPr>
            <w:r>
              <w:rPr>
                <w:color w:val="000000"/>
                <w:kern w:val="0"/>
                <w:szCs w:val="21"/>
              </w:rPr>
              <w:t>110.3</w:t>
            </w:r>
          </w:p>
        </w:tc>
        <w:tc>
          <w:tcPr>
            <w:tcW w:w="0" w:type="auto"/>
            <w:shd w:val="clear" w:color="auto" w:fill="auto"/>
            <w:noWrap/>
            <w:vAlign w:val="center"/>
          </w:tcPr>
          <w:p w14:paraId="193AB828" w14:textId="77777777" w:rsidR="00176012" w:rsidRDefault="00464BBF">
            <w:pPr>
              <w:widowControl/>
              <w:jc w:val="center"/>
              <w:rPr>
                <w:color w:val="000000"/>
                <w:kern w:val="0"/>
                <w:szCs w:val="21"/>
              </w:rPr>
            </w:pPr>
            <w:r>
              <w:rPr>
                <w:color w:val="000000"/>
                <w:kern w:val="0"/>
                <w:szCs w:val="21"/>
              </w:rPr>
              <w:t>10.4</w:t>
            </w:r>
          </w:p>
        </w:tc>
      </w:tr>
    </w:tbl>
    <w:p w14:paraId="276749B6"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假设每天的降雨量是相互独立的，令</w:t>
      </w:r>
      <w:r>
        <w:rPr>
          <w:rFonts w:eastAsiaTheme="minorEastAsia"/>
          <w:kern w:val="0"/>
          <w:position w:val="-14"/>
          <w:sz w:val="24"/>
        </w:rPr>
        <w:object w:dxaOrig="420" w:dyaOrig="375" w14:anchorId="4443F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8.8pt" o:ole="">
            <v:imagedata r:id="rId8" o:title=""/>
          </v:shape>
          <o:OLEObject Type="Embed" ProgID="Equation.DSMT4" ShapeID="_x0000_i1025" DrawAspect="Content" ObjectID="_1659108346" r:id="rId9"/>
        </w:object>
      </w:r>
      <w:r>
        <w:rPr>
          <w:rFonts w:eastAsiaTheme="minorEastAsia"/>
          <w:kern w:val="0"/>
          <w:sz w:val="24"/>
        </w:rPr>
        <w:t>表示第</w:t>
      </w:r>
      <w:r>
        <w:rPr>
          <w:rFonts w:eastAsiaTheme="minorEastAsia"/>
          <w:kern w:val="0"/>
          <w:position w:val="-6"/>
          <w:sz w:val="24"/>
        </w:rPr>
        <w:object w:dxaOrig="135" w:dyaOrig="255" w14:anchorId="7D973165">
          <v:shape id="_x0000_i1026" type="#_x0000_t75" style="width:6.8pt;height:12.4pt" o:ole="">
            <v:imagedata r:id="rId10" o:title=""/>
          </v:shape>
          <o:OLEObject Type="Embed" ProgID="Equation.DSMT4" ShapeID="_x0000_i1026" DrawAspect="Content" ObjectID="_1659108347" r:id="rId11"/>
        </w:object>
      </w:r>
      <w:r>
        <w:rPr>
          <w:rFonts w:eastAsiaTheme="minorEastAsia"/>
          <w:kern w:val="0"/>
          <w:sz w:val="24"/>
        </w:rPr>
        <w:t>月（</w:t>
      </w:r>
      <w:r>
        <w:rPr>
          <w:rFonts w:eastAsiaTheme="minorEastAsia"/>
          <w:kern w:val="0"/>
          <w:position w:val="-10"/>
          <w:sz w:val="24"/>
        </w:rPr>
        <w:object w:dxaOrig="1440" w:dyaOrig="315" w14:anchorId="2C4EFB36">
          <v:shape id="_x0000_i1027" type="#_x0000_t75" style="width:1in;height:15.6pt" o:ole="">
            <v:imagedata r:id="rId12" o:title=""/>
          </v:shape>
          <o:OLEObject Type="Embed" ProgID="Equation.DSMT4" ShapeID="_x0000_i1027" DrawAspect="Content" ObjectID="_1659108348" r:id="rId13"/>
        </w:object>
      </w:r>
      <w:r>
        <w:rPr>
          <w:rFonts w:eastAsiaTheme="minorEastAsia"/>
          <w:kern w:val="0"/>
          <w:sz w:val="24"/>
        </w:rPr>
        <w:t>）第</w:t>
      </w:r>
      <w:r>
        <w:rPr>
          <w:rFonts w:eastAsiaTheme="minorEastAsia"/>
          <w:kern w:val="0"/>
          <w:position w:val="-10"/>
          <w:sz w:val="24"/>
        </w:rPr>
        <w:object w:dxaOrig="195" w:dyaOrig="300" w14:anchorId="6D08027C">
          <v:shape id="_x0000_i1028" type="#_x0000_t75" style="width:9.6pt;height:15.2pt" o:ole="">
            <v:imagedata r:id="rId14" o:title=""/>
          </v:shape>
          <o:OLEObject Type="Embed" ProgID="Equation.DSMT4" ShapeID="_x0000_i1028" DrawAspect="Content" ObjectID="_1659108349" r:id="rId15"/>
        </w:object>
      </w:r>
      <w:r>
        <w:rPr>
          <w:rFonts w:eastAsiaTheme="minorEastAsia"/>
          <w:kern w:val="0"/>
          <w:sz w:val="24"/>
        </w:rPr>
        <w:t>天的降雨量，然后假设</w:t>
      </w:r>
    </w:p>
    <w:p w14:paraId="40839A77"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50"/>
          <w:sz w:val="24"/>
        </w:rPr>
        <w:object w:dxaOrig="4035" w:dyaOrig="1095" w14:anchorId="67542DE7">
          <v:shape id="_x0000_i1029" type="#_x0000_t75" style="width:201.6pt;height:54.4pt" o:ole="">
            <v:imagedata r:id="rId16" o:title=""/>
          </v:shape>
          <o:OLEObject Type="Embed" ProgID="Equation.DSMT4" ShapeID="_x0000_i1029" DrawAspect="Content" ObjectID="_1659108350" r:id="rId17"/>
        </w:object>
      </w:r>
    </w:p>
    <w:p w14:paraId="13C9AEC9"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其中，</w:t>
      </w:r>
      <w:r>
        <w:rPr>
          <w:rFonts w:eastAsiaTheme="minorEastAsia"/>
          <w:kern w:val="0"/>
          <w:sz w:val="24"/>
        </w:rPr>
        <w:t>Bernoulli(</w:t>
      </w:r>
      <w:r>
        <w:rPr>
          <w:rFonts w:eastAsiaTheme="minorEastAsia"/>
          <w:kern w:val="0"/>
          <w:position w:val="-10"/>
          <w:sz w:val="24"/>
        </w:rPr>
        <w:object w:dxaOrig="240" w:dyaOrig="255" w14:anchorId="2371F5A0">
          <v:shape id="_x0000_i1030" type="#_x0000_t75" style="width:12pt;height:12.4pt" o:ole="">
            <v:imagedata r:id="rId18" o:title=""/>
          </v:shape>
          <o:OLEObject Type="Embed" ProgID="Equation.DSMT4" ShapeID="_x0000_i1030" DrawAspect="Content" ObjectID="_1659108351" r:id="rId19"/>
        </w:object>
      </w:r>
      <w:r>
        <w:rPr>
          <w:rFonts w:eastAsiaTheme="minorEastAsia"/>
          <w:kern w:val="0"/>
          <w:sz w:val="24"/>
        </w:rPr>
        <w:t>)</w:t>
      </w:r>
      <w:r>
        <w:rPr>
          <w:rFonts w:eastAsiaTheme="minorEastAsia"/>
          <w:kern w:val="0"/>
          <w:sz w:val="24"/>
        </w:rPr>
        <w:t>表示参数为</w:t>
      </w:r>
      <w:r>
        <w:rPr>
          <w:rFonts w:eastAsiaTheme="minorEastAsia"/>
          <w:kern w:val="0"/>
          <w:position w:val="-10"/>
          <w:sz w:val="24"/>
        </w:rPr>
        <w:object w:dxaOrig="240" w:dyaOrig="255" w14:anchorId="65E8B485">
          <v:shape id="_x0000_i1031" type="#_x0000_t75" style="width:12pt;height:12.4pt" o:ole="">
            <v:imagedata r:id="rId20" o:title=""/>
          </v:shape>
          <o:OLEObject Type="Embed" ProgID="Equation.DSMT4" ShapeID="_x0000_i1031" DrawAspect="Content" ObjectID="_1659108352" r:id="rId21"/>
        </w:object>
      </w:r>
      <w:r>
        <w:rPr>
          <w:rFonts w:eastAsiaTheme="minorEastAsia"/>
          <w:kern w:val="0"/>
          <w:sz w:val="24"/>
        </w:rPr>
        <w:t>的两点分布，</w:t>
      </w:r>
      <w:r>
        <w:rPr>
          <w:rFonts w:eastAsiaTheme="minorEastAsia"/>
          <w:kern w:val="0"/>
          <w:position w:val="-12"/>
          <w:sz w:val="24"/>
        </w:rPr>
        <w:object w:dxaOrig="900" w:dyaOrig="360" w14:anchorId="2B623167">
          <v:shape id="_x0000_i1032" type="#_x0000_t75" style="width:45.2pt;height:18pt" o:ole="">
            <v:imagedata r:id="rId22" o:title=""/>
          </v:shape>
          <o:OLEObject Type="Embed" ProgID="Equation.DSMT4" ShapeID="_x0000_i1032" DrawAspect="Content" ObjectID="_1659108353" r:id="rId23"/>
        </w:object>
      </w:r>
      <w:r>
        <w:rPr>
          <w:rFonts w:eastAsiaTheme="minorEastAsia"/>
          <w:kern w:val="0"/>
          <w:sz w:val="24"/>
        </w:rPr>
        <w:t>是参数为</w:t>
      </w:r>
      <w:r>
        <w:rPr>
          <w:rFonts w:eastAsiaTheme="minorEastAsia"/>
          <w:kern w:val="0"/>
          <w:position w:val="-12"/>
          <w:sz w:val="24"/>
        </w:rPr>
        <w:object w:dxaOrig="240" w:dyaOrig="360" w14:anchorId="710E0326">
          <v:shape id="_x0000_i1033" type="#_x0000_t75" style="width:12pt;height:18pt" o:ole="">
            <v:imagedata r:id="rId24" o:title=""/>
          </v:shape>
          <o:OLEObject Type="Embed" ProgID="Equation.DSMT4" ShapeID="_x0000_i1033" DrawAspect="Content" ObjectID="_1659108354" r:id="rId25"/>
        </w:object>
      </w:r>
      <w:r>
        <w:rPr>
          <w:rFonts w:eastAsiaTheme="minorEastAsia"/>
          <w:kern w:val="0"/>
          <w:sz w:val="24"/>
        </w:rPr>
        <w:t>和</w:t>
      </w:r>
      <w:r>
        <w:rPr>
          <w:rFonts w:eastAsiaTheme="minorEastAsia"/>
          <w:kern w:val="0"/>
          <w:position w:val="-12"/>
          <w:sz w:val="24"/>
        </w:rPr>
        <w:object w:dxaOrig="285" w:dyaOrig="360" w14:anchorId="419BB4A0">
          <v:shape id="_x0000_i1034" type="#_x0000_t75" style="width:14.4pt;height:18pt" o:ole="">
            <v:imagedata r:id="rId26" o:title=""/>
          </v:shape>
          <o:OLEObject Type="Embed" ProgID="Equation.DSMT4" ShapeID="_x0000_i1034" DrawAspect="Content" ObjectID="_1659108355" r:id="rId27"/>
        </w:object>
      </w:r>
      <w:r>
        <w:rPr>
          <w:rFonts w:eastAsiaTheme="minorEastAsia"/>
          <w:kern w:val="0"/>
          <w:sz w:val="24"/>
        </w:rPr>
        <w:t>的伽玛分布，分布密度为</w:t>
      </w:r>
      <w:r>
        <w:rPr>
          <w:rFonts w:eastAsiaTheme="minorEastAsia"/>
          <w:kern w:val="0"/>
          <w:position w:val="-50"/>
          <w:sz w:val="24"/>
        </w:rPr>
        <w:object w:dxaOrig="3525" w:dyaOrig="1125" w14:anchorId="0D6D46A7">
          <v:shape id="_x0000_i1035" type="#_x0000_t75" style="width:176.4pt;height:56.4pt" o:ole="">
            <v:imagedata r:id="rId28" o:title=""/>
          </v:shape>
          <o:OLEObject Type="Embed" ProgID="Equation.DSMT4" ShapeID="_x0000_i1035" DrawAspect="Content" ObjectID="_1659108356" r:id="rId29"/>
        </w:object>
      </w:r>
    </w:p>
    <w:p w14:paraId="3B43098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lastRenderedPageBreak/>
        <w:t>上面给出了每天降雨量的模型，我们也需要每月降雨量的模型。令</w:t>
      </w:r>
      <w:r>
        <w:rPr>
          <w:rFonts w:eastAsiaTheme="minorEastAsia"/>
          <w:kern w:val="0"/>
          <w:position w:val="-12"/>
          <w:sz w:val="24"/>
        </w:rPr>
        <w:object w:dxaOrig="240" w:dyaOrig="360" w14:anchorId="343C370E">
          <v:shape id="_x0000_i1036" type="#_x0000_t75" style="width:12pt;height:18pt" o:ole="">
            <v:imagedata r:id="rId30" o:title=""/>
          </v:shape>
          <o:OLEObject Type="Embed" ProgID="Equation.DSMT4" ShapeID="_x0000_i1036" DrawAspect="Content" ObjectID="_1659108357" r:id="rId31"/>
        </w:object>
      </w:r>
      <w:r>
        <w:rPr>
          <w:rFonts w:eastAsiaTheme="minorEastAsia"/>
          <w:kern w:val="0"/>
          <w:sz w:val="24"/>
        </w:rPr>
        <w:t>表示第</w:t>
      </w:r>
      <w:r>
        <w:rPr>
          <w:rFonts w:eastAsiaTheme="minorEastAsia"/>
          <w:kern w:val="0"/>
          <w:position w:val="-6"/>
          <w:sz w:val="24"/>
        </w:rPr>
        <w:object w:dxaOrig="135" w:dyaOrig="255" w14:anchorId="0518EB62">
          <v:shape id="_x0000_i1037" type="#_x0000_t75" style="width:6.8pt;height:12.4pt" o:ole="">
            <v:imagedata r:id="rId32" o:title=""/>
          </v:shape>
          <o:OLEObject Type="Embed" ProgID="Equation.DSMT4" ShapeID="_x0000_i1037" DrawAspect="Content" ObjectID="_1659108358" r:id="rId33"/>
        </w:object>
      </w:r>
      <w:proofErr w:type="gramStart"/>
      <w:r>
        <w:rPr>
          <w:rFonts w:eastAsiaTheme="minorEastAsia"/>
          <w:kern w:val="0"/>
          <w:sz w:val="24"/>
        </w:rPr>
        <w:t>个</w:t>
      </w:r>
      <w:proofErr w:type="gramEnd"/>
      <w:r>
        <w:rPr>
          <w:rFonts w:eastAsiaTheme="minorEastAsia"/>
          <w:kern w:val="0"/>
          <w:sz w:val="24"/>
        </w:rPr>
        <w:t>月的天数，那么第</w:t>
      </w:r>
      <w:r>
        <w:rPr>
          <w:rFonts w:eastAsiaTheme="minorEastAsia"/>
          <w:kern w:val="0"/>
          <w:position w:val="-6"/>
          <w:sz w:val="24"/>
        </w:rPr>
        <w:object w:dxaOrig="135" w:dyaOrig="255" w14:anchorId="280AB32B">
          <v:shape id="_x0000_i1038" type="#_x0000_t75" style="width:6.8pt;height:12.4pt" o:ole="">
            <v:imagedata r:id="rId32" o:title=""/>
          </v:shape>
          <o:OLEObject Type="Embed" ProgID="Equation.DSMT4" ShapeID="_x0000_i1038" DrawAspect="Content" ObjectID="_1659108359" r:id="rId34"/>
        </w:object>
      </w:r>
      <w:proofErr w:type="gramStart"/>
      <w:r>
        <w:rPr>
          <w:rFonts w:eastAsiaTheme="minorEastAsia"/>
          <w:kern w:val="0"/>
          <w:sz w:val="24"/>
        </w:rPr>
        <w:t>个</w:t>
      </w:r>
      <w:proofErr w:type="gramEnd"/>
      <w:r>
        <w:rPr>
          <w:rFonts w:eastAsiaTheme="minorEastAsia"/>
          <w:kern w:val="0"/>
          <w:sz w:val="24"/>
        </w:rPr>
        <w:t>月的降雨量是</w:t>
      </w:r>
    </w:p>
    <w:p w14:paraId="15D20000" w14:textId="77777777" w:rsidR="00176012" w:rsidRDefault="00464BBF">
      <w:pPr>
        <w:autoSpaceDE w:val="0"/>
        <w:autoSpaceDN w:val="0"/>
        <w:adjustRightInd w:val="0"/>
        <w:spacing w:line="360" w:lineRule="auto"/>
        <w:ind w:firstLine="480"/>
        <w:jc w:val="center"/>
        <w:rPr>
          <w:rFonts w:eastAsiaTheme="minorEastAsia"/>
          <w:kern w:val="0"/>
          <w:sz w:val="24"/>
        </w:rPr>
      </w:pPr>
      <w:r>
        <w:rPr>
          <w:rFonts w:eastAsiaTheme="minorEastAsia"/>
          <w:kern w:val="0"/>
          <w:position w:val="-30"/>
          <w:sz w:val="24"/>
        </w:rPr>
        <w:object w:dxaOrig="1140" w:dyaOrig="720" w14:anchorId="3D8844AC">
          <v:shape id="_x0000_i1039" type="#_x0000_t75" style="width:57.2pt;height:36pt" o:ole="">
            <v:imagedata r:id="rId35" o:title=""/>
          </v:shape>
          <o:OLEObject Type="Embed" ProgID="Equation.DSMT4" ShapeID="_x0000_i1039" DrawAspect="Content" ObjectID="_1659108360" r:id="rId36"/>
        </w:object>
      </w:r>
    </w:p>
    <w:p w14:paraId="3456C60F"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则有</w:t>
      </w:r>
    </w:p>
    <w:p w14:paraId="7FF900EA"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12"/>
          <w:sz w:val="24"/>
        </w:rPr>
        <w:object w:dxaOrig="1575" w:dyaOrig="360" w14:anchorId="2FBF6256">
          <v:shape id="_x0000_i1040" type="#_x0000_t75" style="width:78.4pt;height:18pt" o:ole="">
            <v:imagedata r:id="rId37" o:title=""/>
          </v:shape>
          <o:OLEObject Type="Embed" ProgID="Equation.DSMT4" ShapeID="_x0000_i1040" DrawAspect="Content" ObjectID="_1659108361" r:id="rId38"/>
        </w:object>
      </w:r>
    </w:p>
    <w:p w14:paraId="0EA51E8D"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令</w:t>
      </w:r>
      <w:r>
        <w:rPr>
          <w:rFonts w:eastAsiaTheme="minorEastAsia"/>
          <w:kern w:val="0"/>
          <w:position w:val="-18"/>
          <w:sz w:val="24"/>
        </w:rPr>
        <w:object w:dxaOrig="2925" w:dyaOrig="480" w14:anchorId="5C2C4DA4">
          <v:shape id="_x0000_i1041" type="#_x0000_t75" style="width:146.4pt;height:24pt" o:ole="">
            <v:imagedata r:id="rId39" o:title=""/>
          </v:shape>
          <o:OLEObject Type="Embed" ProgID="Equation.DSMT4" ShapeID="_x0000_i1041" DrawAspect="Content" ObjectID="_1659108362" r:id="rId40"/>
        </w:object>
      </w:r>
      <w:r>
        <w:rPr>
          <w:rFonts w:eastAsiaTheme="minorEastAsia"/>
          <w:kern w:val="0"/>
          <w:sz w:val="24"/>
        </w:rPr>
        <w:t>，这里</w:t>
      </w:r>
      <w:proofErr w:type="spellStart"/>
      <w:r>
        <w:rPr>
          <w:rFonts w:eastAsiaTheme="minorEastAsia"/>
          <w:kern w:val="0"/>
          <w:sz w:val="24"/>
        </w:rPr>
        <w:t>binom</w:t>
      </w:r>
      <w:proofErr w:type="spellEnd"/>
      <w:r>
        <w:rPr>
          <w:rFonts w:eastAsiaTheme="minorEastAsia"/>
          <w:kern w:val="0"/>
          <w:sz w:val="24"/>
        </w:rPr>
        <w:t>指二项分布。然后使用全概率公式，可以得到对于</w:t>
      </w:r>
      <w:r>
        <w:rPr>
          <w:rFonts w:eastAsiaTheme="minorEastAsia"/>
          <w:kern w:val="0"/>
          <w:position w:val="-6"/>
          <w:sz w:val="24"/>
        </w:rPr>
        <w:object w:dxaOrig="555" w:dyaOrig="285" w14:anchorId="2AAB6299">
          <v:shape id="_x0000_i1042" type="#_x0000_t75" style="width:27.6pt;height:14.4pt" o:ole="">
            <v:imagedata r:id="rId41" o:title=""/>
          </v:shape>
          <o:OLEObject Type="Embed" ProgID="Equation.DSMT4" ShapeID="_x0000_i1042" DrawAspect="Content" ObjectID="_1659108363" r:id="rId42"/>
        </w:object>
      </w:r>
      <w:r>
        <w:rPr>
          <w:rFonts w:eastAsiaTheme="minorEastAsia"/>
          <w:kern w:val="0"/>
          <w:sz w:val="24"/>
        </w:rPr>
        <w:t>有</w:t>
      </w:r>
    </w:p>
    <w:p w14:paraId="6F91BF57" w14:textId="77777777" w:rsidR="00176012" w:rsidRDefault="00464BBF">
      <w:pPr>
        <w:wordWrap w:val="0"/>
        <w:autoSpaceDE w:val="0"/>
        <w:autoSpaceDN w:val="0"/>
        <w:adjustRightInd w:val="0"/>
        <w:spacing w:line="360" w:lineRule="auto"/>
        <w:jc w:val="right"/>
        <w:rPr>
          <w:rFonts w:eastAsiaTheme="minorEastAsia"/>
          <w:kern w:val="0"/>
          <w:sz w:val="24"/>
        </w:rPr>
      </w:pPr>
      <w:r>
        <w:rPr>
          <w:rFonts w:eastAsiaTheme="minorEastAsia"/>
          <w:kern w:val="0"/>
          <w:position w:val="-28"/>
          <w:sz w:val="24"/>
        </w:rPr>
        <w:object w:dxaOrig="4695" w:dyaOrig="705" w14:anchorId="0BF24F24">
          <v:shape id="_x0000_i1043" type="#_x0000_t75" style="width:234.4pt;height:35.2pt" o:ole="">
            <v:imagedata r:id="rId43" o:title=""/>
          </v:shape>
          <o:OLEObject Type="Embed" ProgID="Equation.DSMT4" ShapeID="_x0000_i1043" DrawAspect="Content" ObjectID="_1659108364" r:id="rId44"/>
        </w:object>
      </w:r>
      <w:r>
        <w:rPr>
          <w:rFonts w:eastAsiaTheme="minorEastAsia"/>
          <w:kern w:val="0"/>
          <w:sz w:val="24"/>
        </w:rPr>
        <w:t xml:space="preserve">                </w:t>
      </w:r>
    </w:p>
    <w:p w14:paraId="45666EAE"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其中</w:t>
      </w:r>
      <w:r>
        <w:rPr>
          <w:rFonts w:eastAsiaTheme="minorEastAsia"/>
          <w:kern w:val="0"/>
          <w:position w:val="-14"/>
          <w:sz w:val="24"/>
        </w:rPr>
        <w:object w:dxaOrig="1575" w:dyaOrig="375" w14:anchorId="69D2DD76">
          <v:shape id="_x0000_i1044" type="#_x0000_t75" style="width:78.4pt;height:18.8pt" o:ole="">
            <v:imagedata r:id="rId45" o:title=""/>
          </v:shape>
          <o:OLEObject Type="Embed" ProgID="Equation.DSMT4" ShapeID="_x0000_i1044" DrawAspect="Content" ObjectID="_1659108365" r:id="rId46"/>
        </w:object>
      </w:r>
      <w:r>
        <w:rPr>
          <w:rFonts w:eastAsiaTheme="minorEastAsia"/>
          <w:kern w:val="0"/>
          <w:sz w:val="24"/>
        </w:rPr>
        <w:t>。可以使用下面的事实：独立的服从</w:t>
      </w:r>
      <w:r>
        <w:rPr>
          <w:rFonts w:eastAsiaTheme="minorEastAsia"/>
          <w:kern w:val="0"/>
          <w:position w:val="-12"/>
          <w:sz w:val="24"/>
        </w:rPr>
        <w:object w:dxaOrig="855" w:dyaOrig="360" w14:anchorId="5986D959">
          <v:shape id="_x0000_i1045" type="#_x0000_t75" style="width:42.4pt;height:18pt" o:ole="">
            <v:imagedata r:id="rId47" o:title=""/>
          </v:shape>
          <o:OLEObject Type="Embed" ProgID="Equation.DSMT4" ShapeID="_x0000_i1045" DrawAspect="Content" ObjectID="_1659108366" r:id="rId48"/>
        </w:object>
      </w:r>
      <w:r>
        <w:rPr>
          <w:rFonts w:eastAsiaTheme="minorEastAsia"/>
          <w:kern w:val="0"/>
          <w:sz w:val="24"/>
        </w:rPr>
        <w:t>和</w:t>
      </w:r>
      <w:r>
        <w:rPr>
          <w:rFonts w:eastAsiaTheme="minorEastAsia"/>
          <w:kern w:val="0"/>
          <w:position w:val="-12"/>
          <w:sz w:val="24"/>
        </w:rPr>
        <w:object w:dxaOrig="885" w:dyaOrig="360" w14:anchorId="254D113D">
          <v:shape id="_x0000_i1046" type="#_x0000_t75" style="width:44.4pt;height:18pt" o:ole="">
            <v:imagedata r:id="rId49" o:title=""/>
          </v:shape>
          <o:OLEObject Type="Embed" ProgID="Equation.DSMT4" ShapeID="_x0000_i1046" DrawAspect="Content" ObjectID="_1659108367" r:id="rId50"/>
        </w:object>
      </w:r>
      <w:r>
        <w:rPr>
          <w:rFonts w:eastAsiaTheme="minorEastAsia"/>
          <w:kern w:val="0"/>
          <w:sz w:val="24"/>
        </w:rPr>
        <w:t>分布的随机变量的和服从</w:t>
      </w:r>
      <w:r>
        <w:rPr>
          <w:rFonts w:eastAsiaTheme="minorEastAsia"/>
          <w:kern w:val="0"/>
          <w:position w:val="-12"/>
          <w:sz w:val="24"/>
        </w:rPr>
        <w:object w:dxaOrig="1335" w:dyaOrig="360" w14:anchorId="189B05D6">
          <v:shape id="_x0000_i1047" type="#_x0000_t75" style="width:66.8pt;height:18pt" o:ole="">
            <v:imagedata r:id="rId51" o:title=""/>
          </v:shape>
          <o:OLEObject Type="Embed" ProgID="Equation.DSMT4" ShapeID="_x0000_i1047" DrawAspect="Content" ObjectID="_1659108368" r:id="rId52"/>
        </w:object>
      </w:r>
      <w:r>
        <w:rPr>
          <w:rFonts w:eastAsiaTheme="minorEastAsia"/>
          <w:kern w:val="0"/>
          <w:sz w:val="24"/>
        </w:rPr>
        <w:t>分布，即伽玛分布关于形状参数具有可加性。</w:t>
      </w:r>
    </w:p>
    <w:p w14:paraId="05B0EFA4"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1</w:t>
      </w:r>
    </w:p>
    <w:p w14:paraId="14F235DF" w14:textId="77777777" w:rsidR="00217F04" w:rsidRDefault="00464BBF" w:rsidP="00217F04">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这里需要估计</w:t>
      </w:r>
      <w:r>
        <w:rPr>
          <w:rFonts w:eastAsiaTheme="minorEastAsia"/>
          <w:kern w:val="0"/>
          <w:position w:val="-14"/>
          <w:sz w:val="24"/>
        </w:rPr>
        <w:object w:dxaOrig="420" w:dyaOrig="375" w14:anchorId="0E3BB0D2">
          <v:shape id="_x0000_i1048" type="#_x0000_t75" style="width:21.2pt;height:18.8pt" o:ole="">
            <v:imagedata r:id="rId53" o:title=""/>
          </v:shape>
          <o:OLEObject Type="Embed" ProgID="Equation.DSMT4" ShapeID="_x0000_i1048" DrawAspect="Content" ObjectID="_1659108369" r:id="rId54"/>
        </w:object>
      </w:r>
      <w:r>
        <w:rPr>
          <w:rFonts w:eastAsiaTheme="minorEastAsia"/>
          <w:kern w:val="0"/>
          <w:sz w:val="24"/>
        </w:rPr>
        <w:t>的参数。使用如下方法。这里（包括以后）假设二月总是有</w:t>
      </w:r>
      <w:r>
        <w:rPr>
          <w:rFonts w:eastAsiaTheme="minorEastAsia"/>
          <w:kern w:val="0"/>
          <w:sz w:val="24"/>
        </w:rPr>
        <w:t>28</w:t>
      </w:r>
      <w:r>
        <w:rPr>
          <w:rFonts w:eastAsiaTheme="minorEastAsia"/>
          <w:kern w:val="0"/>
          <w:sz w:val="24"/>
        </w:rPr>
        <w:t>天。</w:t>
      </w:r>
    </w:p>
    <w:p w14:paraId="6FFE410F" w14:textId="63CEF0A1" w:rsidR="00217F04" w:rsidRPr="00217F04" w:rsidRDefault="00217F04" w:rsidP="00217F04">
      <w:pPr>
        <w:autoSpaceDE w:val="0"/>
        <w:autoSpaceDN w:val="0"/>
        <w:adjustRightInd w:val="0"/>
        <w:spacing w:line="360" w:lineRule="auto"/>
        <w:ind w:firstLineChars="200" w:firstLine="301"/>
        <w:jc w:val="left"/>
        <w:rPr>
          <w:rFonts w:eastAsiaTheme="minorEastAsia"/>
          <w:b/>
          <w:bCs/>
          <w:kern w:val="0"/>
          <w:sz w:val="15"/>
          <w:szCs w:val="15"/>
        </w:rPr>
      </w:pPr>
      <w:r w:rsidRPr="00217F04">
        <w:rPr>
          <w:rFonts w:eastAsiaTheme="minorEastAsia" w:hint="eastAsia"/>
          <w:b/>
          <w:bCs/>
          <w:kern w:val="0"/>
          <w:sz w:val="15"/>
          <w:szCs w:val="15"/>
        </w:rPr>
        <w:t>任务一有三步，第一步用</w:t>
      </w:r>
      <w:r w:rsidRPr="00217F04">
        <w:rPr>
          <w:rFonts w:eastAsiaTheme="minorEastAsia" w:hint="eastAsia"/>
          <w:b/>
          <w:bCs/>
          <w:kern w:val="0"/>
          <w:sz w:val="15"/>
          <w:szCs w:val="15"/>
        </w:rPr>
        <w:t>Ni</w:t>
      </w:r>
      <w:r w:rsidRPr="00217F04">
        <w:rPr>
          <w:rFonts w:eastAsiaTheme="minorEastAsia" w:hint="eastAsia"/>
          <w:b/>
          <w:bCs/>
          <w:kern w:val="0"/>
          <w:sz w:val="15"/>
          <w:szCs w:val="15"/>
        </w:rPr>
        <w:t>的样本均值得到平均下雨天，在使用他估计</w:t>
      </w:r>
      <w:r w:rsidRPr="00217F04">
        <w:rPr>
          <w:rFonts w:eastAsiaTheme="minorEastAsia" w:hint="eastAsia"/>
          <w:b/>
          <w:bCs/>
          <w:kern w:val="0"/>
          <w:sz w:val="15"/>
          <w:szCs w:val="15"/>
        </w:rPr>
        <w:t>pi</w:t>
      </w:r>
      <w:r w:rsidRPr="00217F04">
        <w:rPr>
          <w:rFonts w:eastAsiaTheme="minorEastAsia" w:hint="eastAsia"/>
          <w:b/>
          <w:bCs/>
          <w:kern w:val="0"/>
          <w:sz w:val="15"/>
          <w:szCs w:val="15"/>
        </w:rPr>
        <w:t>的值</w:t>
      </w:r>
    </w:p>
    <w:p w14:paraId="0812D1F1" w14:textId="77777777" w:rsidR="00217F04" w:rsidRPr="00217F04" w:rsidRDefault="00217F04" w:rsidP="00217F04">
      <w:pPr>
        <w:autoSpaceDE w:val="0"/>
        <w:autoSpaceDN w:val="0"/>
        <w:adjustRightInd w:val="0"/>
        <w:spacing w:line="360" w:lineRule="auto"/>
        <w:ind w:firstLineChars="200" w:firstLine="301"/>
        <w:jc w:val="left"/>
        <w:rPr>
          <w:rFonts w:eastAsiaTheme="minorEastAsia"/>
          <w:b/>
          <w:bCs/>
          <w:kern w:val="0"/>
          <w:sz w:val="15"/>
          <w:szCs w:val="15"/>
        </w:rPr>
      </w:pPr>
      <w:r w:rsidRPr="00217F04">
        <w:rPr>
          <w:rFonts w:eastAsiaTheme="minorEastAsia" w:hint="eastAsia"/>
          <w:b/>
          <w:bCs/>
          <w:kern w:val="0"/>
          <w:sz w:val="15"/>
          <w:szCs w:val="15"/>
        </w:rPr>
        <w:t>第二步使用</w:t>
      </w:r>
      <w:r w:rsidRPr="00217F04">
        <w:rPr>
          <w:rFonts w:eastAsiaTheme="minorEastAsia" w:hint="eastAsia"/>
          <w:b/>
          <w:bCs/>
          <w:kern w:val="0"/>
          <w:sz w:val="15"/>
          <w:szCs w:val="15"/>
        </w:rPr>
        <w:t>Yi</w:t>
      </w:r>
      <w:r w:rsidRPr="00217F04">
        <w:rPr>
          <w:rFonts w:eastAsiaTheme="minorEastAsia" w:hint="eastAsia"/>
          <w:b/>
          <w:bCs/>
          <w:kern w:val="0"/>
          <w:sz w:val="15"/>
          <w:szCs w:val="15"/>
        </w:rPr>
        <w:t>的期望和平均降雨量可以得到与λ</w:t>
      </w:r>
      <w:proofErr w:type="spellStart"/>
      <w:r w:rsidRPr="00217F04">
        <w:rPr>
          <w:rFonts w:eastAsiaTheme="minorEastAsia" w:hint="eastAsia"/>
          <w:b/>
          <w:bCs/>
          <w:kern w:val="0"/>
          <w:sz w:val="15"/>
          <w:szCs w:val="15"/>
        </w:rPr>
        <w:t>i</w:t>
      </w:r>
      <w:proofErr w:type="spellEnd"/>
      <w:r w:rsidRPr="00217F04">
        <w:rPr>
          <w:rFonts w:eastAsiaTheme="minorEastAsia" w:hint="eastAsia"/>
          <w:b/>
          <w:bCs/>
          <w:kern w:val="0"/>
          <w:sz w:val="15"/>
          <w:szCs w:val="15"/>
        </w:rPr>
        <w:t>有关的</w:t>
      </w:r>
      <w:r w:rsidRPr="00217F04">
        <w:rPr>
          <w:rFonts w:eastAsiaTheme="minorEastAsia" w:hint="eastAsia"/>
          <w:b/>
          <w:bCs/>
          <w:kern w:val="0"/>
          <w:sz w:val="15"/>
          <w:szCs w:val="15"/>
        </w:rPr>
        <w:t>mi</w:t>
      </w:r>
      <w:r w:rsidRPr="00217F04">
        <w:rPr>
          <w:rFonts w:eastAsiaTheme="minorEastAsia" w:hint="eastAsia"/>
          <w:b/>
          <w:bCs/>
          <w:kern w:val="0"/>
          <w:sz w:val="15"/>
          <w:szCs w:val="15"/>
        </w:rPr>
        <w:t>的一个表达式，此时</w:t>
      </w:r>
      <w:r w:rsidRPr="00217F04">
        <w:rPr>
          <w:rFonts w:eastAsiaTheme="minorEastAsia" w:hint="eastAsia"/>
          <w:b/>
          <w:bCs/>
          <w:kern w:val="0"/>
          <w:sz w:val="15"/>
          <w:szCs w:val="15"/>
        </w:rPr>
        <w:t>pi</w:t>
      </w:r>
      <w:r w:rsidRPr="00217F04">
        <w:rPr>
          <w:rFonts w:eastAsiaTheme="minorEastAsia" w:hint="eastAsia"/>
          <w:b/>
          <w:bCs/>
          <w:kern w:val="0"/>
          <w:sz w:val="15"/>
          <w:szCs w:val="15"/>
        </w:rPr>
        <w:t>的值已经有了。</w:t>
      </w:r>
    </w:p>
    <w:p w14:paraId="6FE625AA" w14:textId="550CB6D5" w:rsidR="00176012" w:rsidRPr="00217F04" w:rsidRDefault="00217F04" w:rsidP="00217F04">
      <w:pPr>
        <w:autoSpaceDE w:val="0"/>
        <w:autoSpaceDN w:val="0"/>
        <w:adjustRightInd w:val="0"/>
        <w:spacing w:line="360" w:lineRule="auto"/>
        <w:ind w:firstLineChars="200" w:firstLine="301"/>
        <w:jc w:val="left"/>
        <w:rPr>
          <w:rFonts w:eastAsiaTheme="minorEastAsia"/>
          <w:b/>
          <w:bCs/>
          <w:kern w:val="0"/>
          <w:sz w:val="15"/>
          <w:szCs w:val="15"/>
        </w:rPr>
      </w:pPr>
      <w:r w:rsidRPr="00217F04">
        <w:rPr>
          <w:rFonts w:eastAsiaTheme="minorEastAsia" w:hint="eastAsia"/>
          <w:b/>
          <w:bCs/>
          <w:kern w:val="0"/>
          <w:sz w:val="15"/>
          <w:szCs w:val="15"/>
        </w:rPr>
        <w:t>第三步为了估计λ</w:t>
      </w:r>
      <w:proofErr w:type="spellStart"/>
      <w:r w:rsidRPr="00217F04">
        <w:rPr>
          <w:rFonts w:eastAsiaTheme="minorEastAsia" w:hint="eastAsia"/>
          <w:b/>
          <w:bCs/>
          <w:kern w:val="0"/>
          <w:sz w:val="15"/>
          <w:szCs w:val="15"/>
        </w:rPr>
        <w:t>i</w:t>
      </w:r>
      <w:proofErr w:type="spellEnd"/>
      <w:r w:rsidRPr="00217F04">
        <w:rPr>
          <w:rFonts w:eastAsiaTheme="minorEastAsia" w:hint="eastAsia"/>
          <w:b/>
          <w:bCs/>
          <w:kern w:val="0"/>
          <w:sz w:val="15"/>
          <w:szCs w:val="15"/>
        </w:rPr>
        <w:t>，要使用观测到的分位数。令</w:t>
      </w:r>
      <w:r w:rsidRPr="00217F04">
        <w:rPr>
          <w:rFonts w:eastAsiaTheme="minorEastAsia" w:hint="eastAsia"/>
          <w:b/>
          <w:bCs/>
          <w:kern w:val="0"/>
          <w:sz w:val="15"/>
          <w:szCs w:val="15"/>
        </w:rPr>
        <w:t>Fi=</w:t>
      </w:r>
      <w:proofErr w:type="spellStart"/>
      <w:r w:rsidRPr="00217F04">
        <w:rPr>
          <w:rFonts w:eastAsiaTheme="minorEastAsia" w:hint="eastAsia"/>
          <w:b/>
          <w:bCs/>
          <w:kern w:val="0"/>
          <w:sz w:val="15"/>
          <w:szCs w:val="15"/>
        </w:rPr>
        <w:t>FYi</w:t>
      </w:r>
      <w:proofErr w:type="spellEnd"/>
      <w:r w:rsidRPr="00217F04">
        <w:rPr>
          <w:rFonts w:eastAsiaTheme="minorEastAsia" w:hint="eastAsia"/>
          <w:b/>
          <w:bCs/>
          <w:kern w:val="0"/>
          <w:sz w:val="15"/>
          <w:szCs w:val="15"/>
        </w:rPr>
        <w:t>是</w:t>
      </w:r>
      <w:r w:rsidRPr="00217F04">
        <w:rPr>
          <w:rFonts w:eastAsiaTheme="minorEastAsia" w:hint="eastAsia"/>
          <w:b/>
          <w:bCs/>
          <w:kern w:val="0"/>
          <w:sz w:val="15"/>
          <w:szCs w:val="15"/>
        </w:rPr>
        <w:t>Yi</w:t>
      </w:r>
      <w:r w:rsidRPr="00217F04">
        <w:rPr>
          <w:rFonts w:eastAsiaTheme="minorEastAsia" w:hint="eastAsia"/>
          <w:b/>
          <w:bCs/>
          <w:kern w:val="0"/>
          <w:sz w:val="15"/>
          <w:szCs w:val="15"/>
        </w:rPr>
        <w:t>的理论分布函数，可以从第</w:t>
      </w:r>
      <w:proofErr w:type="spellStart"/>
      <w:r w:rsidRPr="00217F04">
        <w:rPr>
          <w:rFonts w:eastAsiaTheme="minorEastAsia" w:hint="eastAsia"/>
          <w:b/>
          <w:bCs/>
          <w:kern w:val="0"/>
          <w:sz w:val="15"/>
          <w:szCs w:val="15"/>
        </w:rPr>
        <w:t>i</w:t>
      </w:r>
      <w:proofErr w:type="spellEnd"/>
      <w:proofErr w:type="gramStart"/>
      <w:r w:rsidRPr="00217F04">
        <w:rPr>
          <w:rFonts w:eastAsiaTheme="minorEastAsia" w:hint="eastAsia"/>
          <w:b/>
          <w:bCs/>
          <w:kern w:val="0"/>
          <w:sz w:val="15"/>
          <w:szCs w:val="15"/>
        </w:rPr>
        <w:t>个</w:t>
      </w:r>
      <w:proofErr w:type="gramEnd"/>
      <w:r w:rsidRPr="00217F04">
        <w:rPr>
          <w:rFonts w:eastAsiaTheme="minorEastAsia" w:hint="eastAsia"/>
          <w:b/>
          <w:bCs/>
          <w:kern w:val="0"/>
          <w:sz w:val="15"/>
          <w:szCs w:val="15"/>
        </w:rPr>
        <w:t>月降雨量求得。分位数</w:t>
      </w:r>
      <w:r w:rsidRPr="00217F04">
        <w:rPr>
          <w:rFonts w:eastAsiaTheme="minorEastAsia" w:hint="eastAsia"/>
          <w:b/>
          <w:bCs/>
          <w:kern w:val="0"/>
          <w:sz w:val="15"/>
          <w:szCs w:val="15"/>
        </w:rPr>
        <w:t>di(k),k=1,.</w:t>
      </w:r>
      <w:proofErr w:type="gramStart"/>
      <w:r w:rsidRPr="00217F04">
        <w:rPr>
          <w:rFonts w:eastAsiaTheme="minorEastAsia" w:hint="eastAsia"/>
          <w:b/>
          <w:bCs/>
          <w:kern w:val="0"/>
          <w:sz w:val="15"/>
          <w:szCs w:val="15"/>
        </w:rPr>
        <w:t>..</w:t>
      </w:r>
      <w:proofErr w:type="gramEnd"/>
      <w:r w:rsidRPr="00217F04">
        <w:rPr>
          <w:rFonts w:eastAsiaTheme="minorEastAsia" w:hint="eastAsia"/>
          <w:b/>
          <w:bCs/>
          <w:kern w:val="0"/>
          <w:sz w:val="15"/>
          <w:szCs w:val="15"/>
        </w:rPr>
        <w:t>,9</w:t>
      </w:r>
      <w:r w:rsidRPr="00217F04">
        <w:rPr>
          <w:rFonts w:eastAsiaTheme="minorEastAsia" w:hint="eastAsia"/>
          <w:b/>
          <w:bCs/>
          <w:kern w:val="0"/>
          <w:sz w:val="15"/>
          <w:szCs w:val="15"/>
        </w:rPr>
        <w:t>是样本点的百分之</w:t>
      </w:r>
      <w:r w:rsidRPr="00217F04">
        <w:rPr>
          <w:rFonts w:eastAsiaTheme="minorEastAsia" w:hint="eastAsia"/>
          <w:b/>
          <w:bCs/>
          <w:kern w:val="0"/>
          <w:sz w:val="15"/>
          <w:szCs w:val="15"/>
        </w:rPr>
        <w:t>10k</w:t>
      </w:r>
      <w:r w:rsidRPr="00217F04">
        <w:rPr>
          <w:rFonts w:eastAsiaTheme="minorEastAsia" w:hint="eastAsia"/>
          <w:b/>
          <w:bCs/>
          <w:kern w:val="0"/>
          <w:sz w:val="15"/>
          <w:szCs w:val="15"/>
        </w:rPr>
        <w:t>分位数。</w:t>
      </w:r>
    </w:p>
    <w:p w14:paraId="6B3FE8B6"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平均下雨天恰好是</w:t>
      </w:r>
      <w:r>
        <w:rPr>
          <w:rFonts w:eastAsiaTheme="minorEastAsia"/>
          <w:kern w:val="0"/>
          <w:position w:val="-12"/>
          <w:sz w:val="24"/>
        </w:rPr>
        <w:object w:dxaOrig="300" w:dyaOrig="360" w14:anchorId="22FB261B">
          <v:shape id="_x0000_i1049" type="#_x0000_t75" style="width:15.2pt;height:18pt" o:ole="">
            <v:imagedata r:id="rId55" o:title=""/>
          </v:shape>
          <o:OLEObject Type="Embed" ProgID="Equation.DSMT4" ShapeID="_x0000_i1049" DrawAspect="Content" ObjectID="_1659108370" r:id="rId56"/>
        </w:object>
      </w:r>
      <w:r>
        <w:rPr>
          <w:rFonts w:eastAsiaTheme="minorEastAsia"/>
          <w:kern w:val="0"/>
          <w:sz w:val="24"/>
        </w:rPr>
        <w:t>的样本均值。使用它们估计</w:t>
      </w:r>
      <w:r>
        <w:rPr>
          <w:rFonts w:eastAsiaTheme="minorEastAsia"/>
          <w:kern w:val="0"/>
          <w:position w:val="-12"/>
          <w:sz w:val="24"/>
        </w:rPr>
        <w:object w:dxaOrig="255" w:dyaOrig="360" w14:anchorId="17F1AE08">
          <v:shape id="_x0000_i1050" type="#_x0000_t75" style="width:12.4pt;height:18pt" o:ole="">
            <v:imagedata r:id="rId57" o:title=""/>
          </v:shape>
          <o:OLEObject Type="Embed" ProgID="Equation.DSMT4" ShapeID="_x0000_i1050" DrawAspect="Content" ObjectID="_1659108371" r:id="rId58"/>
        </w:object>
      </w:r>
      <w:r>
        <w:rPr>
          <w:rFonts w:eastAsiaTheme="minorEastAsia"/>
          <w:kern w:val="0"/>
          <w:sz w:val="24"/>
        </w:rPr>
        <w:t>的值。</w:t>
      </w:r>
    </w:p>
    <w:p w14:paraId="0DCF74FF"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使用</w:t>
      </w:r>
      <w:r>
        <w:rPr>
          <w:rFonts w:eastAsiaTheme="minorEastAsia"/>
          <w:kern w:val="0"/>
          <w:position w:val="-12"/>
          <w:sz w:val="24"/>
        </w:rPr>
        <w:object w:dxaOrig="405" w:dyaOrig="360" w14:anchorId="2DAE22AD">
          <v:shape id="_x0000_i1051" type="#_x0000_t75" style="width:20.4pt;height:18pt" o:ole="">
            <v:imagedata r:id="rId59" o:title=""/>
          </v:shape>
          <o:OLEObject Type="Embed" ProgID="Equation.DSMT4" ShapeID="_x0000_i1051" DrawAspect="Content" ObjectID="_1659108372" r:id="rId60"/>
        </w:object>
      </w:r>
      <w:r>
        <w:rPr>
          <w:rFonts w:eastAsiaTheme="minorEastAsia"/>
          <w:kern w:val="0"/>
          <w:sz w:val="24"/>
        </w:rPr>
        <w:t>和平均降雨量可以得到与</w:t>
      </w:r>
      <w:r>
        <w:rPr>
          <w:rFonts w:eastAsiaTheme="minorEastAsia"/>
          <w:kern w:val="0"/>
          <w:position w:val="-12"/>
          <w:sz w:val="24"/>
        </w:rPr>
        <w:object w:dxaOrig="240" w:dyaOrig="360" w14:anchorId="0C75226A">
          <v:shape id="_x0000_i1052" type="#_x0000_t75" style="width:12pt;height:18pt" o:ole="">
            <v:imagedata r:id="rId61" o:title=""/>
          </v:shape>
          <o:OLEObject Type="Embed" ProgID="Equation.DSMT4" ShapeID="_x0000_i1052" DrawAspect="Content" ObjectID="_1659108373" r:id="rId62"/>
        </w:object>
      </w:r>
      <w:r>
        <w:rPr>
          <w:rFonts w:eastAsiaTheme="minorEastAsia"/>
          <w:kern w:val="0"/>
          <w:sz w:val="24"/>
        </w:rPr>
        <w:t>有关的</w:t>
      </w:r>
      <w:r>
        <w:rPr>
          <w:rFonts w:eastAsiaTheme="minorEastAsia"/>
          <w:kern w:val="0"/>
          <w:position w:val="-12"/>
          <w:sz w:val="24"/>
        </w:rPr>
        <w:object w:dxaOrig="285" w:dyaOrig="360" w14:anchorId="04B5EEA4">
          <v:shape id="_x0000_i1053" type="#_x0000_t75" style="width:14.4pt;height:18pt" o:ole="">
            <v:imagedata r:id="rId63" o:title=""/>
          </v:shape>
          <o:OLEObject Type="Embed" ProgID="Equation.DSMT4" ShapeID="_x0000_i1053" DrawAspect="Content" ObjectID="_1659108374" r:id="rId64"/>
        </w:object>
      </w:r>
      <w:r>
        <w:rPr>
          <w:rFonts w:eastAsiaTheme="minorEastAsia"/>
          <w:kern w:val="0"/>
          <w:sz w:val="24"/>
        </w:rPr>
        <w:t>的一个表达式（这里已经估计了</w:t>
      </w:r>
      <w:r>
        <w:rPr>
          <w:rFonts w:eastAsiaTheme="minorEastAsia"/>
          <w:kern w:val="0"/>
          <w:position w:val="-12"/>
          <w:sz w:val="24"/>
        </w:rPr>
        <w:object w:dxaOrig="255" w:dyaOrig="360" w14:anchorId="5290AA8C">
          <v:shape id="_x0000_i1054" type="#_x0000_t75" style="width:12.4pt;height:18pt" o:ole="">
            <v:imagedata r:id="rId65" o:title=""/>
          </v:shape>
          <o:OLEObject Type="Embed" ProgID="Equation.DSMT4" ShapeID="_x0000_i1054" DrawAspect="Content" ObjectID="_1659108375" r:id="rId66"/>
        </w:object>
      </w:r>
      <w:r>
        <w:rPr>
          <w:rFonts w:eastAsiaTheme="minorEastAsia"/>
          <w:kern w:val="0"/>
          <w:sz w:val="24"/>
        </w:rPr>
        <w:t>）。</w:t>
      </w:r>
    </w:p>
    <w:p w14:paraId="6AC81D3F" w14:textId="77777777" w:rsidR="00176012" w:rsidRDefault="00464BBF">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为了估计</w:t>
      </w:r>
      <w:r>
        <w:rPr>
          <w:rFonts w:eastAsiaTheme="minorEastAsia"/>
          <w:kern w:val="0"/>
          <w:position w:val="-12"/>
          <w:sz w:val="24"/>
        </w:rPr>
        <w:object w:dxaOrig="240" w:dyaOrig="360" w14:anchorId="12EB93B4">
          <v:shape id="_x0000_i1055" type="#_x0000_t75" style="width:12pt;height:18pt" o:ole="">
            <v:imagedata r:id="rId67" o:title=""/>
          </v:shape>
          <o:OLEObject Type="Embed" ProgID="Equation.DSMT4" ShapeID="_x0000_i1055" DrawAspect="Content" ObjectID="_1659108376" r:id="rId68"/>
        </w:object>
      </w:r>
      <w:r>
        <w:rPr>
          <w:rFonts w:eastAsiaTheme="minorEastAsia"/>
          <w:kern w:val="0"/>
          <w:sz w:val="24"/>
        </w:rPr>
        <w:t>，我们使用观测到的分位数。令</w:t>
      </w:r>
      <w:r>
        <w:rPr>
          <w:rFonts w:eastAsiaTheme="minorEastAsia"/>
          <w:kern w:val="0"/>
          <w:position w:val="-14"/>
          <w:sz w:val="24"/>
        </w:rPr>
        <w:object w:dxaOrig="765" w:dyaOrig="375" w14:anchorId="728E27DF">
          <v:shape id="_x0000_i1056" type="#_x0000_t75" style="width:38.4pt;height:18.8pt" o:ole="">
            <v:imagedata r:id="rId69" o:title=""/>
          </v:shape>
          <o:OLEObject Type="Embed" ProgID="Equation.DSMT4" ShapeID="_x0000_i1056" DrawAspect="Content" ObjectID="_1659108377" r:id="rId70"/>
        </w:object>
      </w:r>
      <w:r>
        <w:rPr>
          <w:rFonts w:eastAsiaTheme="minorEastAsia"/>
          <w:kern w:val="0"/>
          <w:sz w:val="24"/>
        </w:rPr>
        <w:t>是</w:t>
      </w:r>
      <w:r>
        <w:rPr>
          <w:rFonts w:eastAsiaTheme="minorEastAsia"/>
          <w:kern w:val="0"/>
          <w:position w:val="-12"/>
          <w:sz w:val="24"/>
        </w:rPr>
        <w:object w:dxaOrig="225" w:dyaOrig="360" w14:anchorId="529C7ACA">
          <v:shape id="_x0000_i1057" type="#_x0000_t75" style="width:11.2pt;height:18pt" o:ole="">
            <v:imagedata r:id="rId71" o:title=""/>
          </v:shape>
          <o:OLEObject Type="Embed" ProgID="Equation.DSMT4" ShapeID="_x0000_i1057" DrawAspect="Content" ObjectID="_1659108378" r:id="rId72"/>
        </w:object>
      </w:r>
      <w:r>
        <w:rPr>
          <w:rFonts w:eastAsiaTheme="minorEastAsia"/>
          <w:kern w:val="0"/>
          <w:sz w:val="24"/>
        </w:rPr>
        <w:t>的理论分布函数，可以从第</w:t>
      </w:r>
      <w:r>
        <w:rPr>
          <w:rFonts w:eastAsiaTheme="minorEastAsia"/>
          <w:kern w:val="0"/>
          <w:position w:val="-6"/>
          <w:sz w:val="24"/>
        </w:rPr>
        <w:object w:dxaOrig="135" w:dyaOrig="255" w14:anchorId="581F7D0F">
          <v:shape id="_x0000_i1058" type="#_x0000_t75" style="width:6.8pt;height:12.4pt" o:ole="">
            <v:imagedata r:id="rId73" o:title=""/>
          </v:shape>
          <o:OLEObject Type="Embed" ProgID="Equation.DSMT4" ShapeID="_x0000_i1058" DrawAspect="Content" ObjectID="_1659108379" r:id="rId74"/>
        </w:object>
      </w:r>
      <w:proofErr w:type="gramStart"/>
      <w:r>
        <w:rPr>
          <w:rFonts w:eastAsiaTheme="minorEastAsia"/>
          <w:kern w:val="0"/>
          <w:sz w:val="24"/>
        </w:rPr>
        <w:t>个</w:t>
      </w:r>
      <w:proofErr w:type="gramEnd"/>
      <w:r>
        <w:rPr>
          <w:rFonts w:eastAsiaTheme="minorEastAsia"/>
          <w:kern w:val="0"/>
          <w:sz w:val="24"/>
        </w:rPr>
        <w:t>月的降雨量求得。分位数</w:t>
      </w:r>
      <w:r>
        <w:rPr>
          <w:rFonts w:eastAsiaTheme="minorEastAsia"/>
          <w:kern w:val="0"/>
          <w:position w:val="-12"/>
          <w:sz w:val="24"/>
        </w:rPr>
        <w:object w:dxaOrig="1380" w:dyaOrig="360" w14:anchorId="4B0D94F2">
          <v:shape id="_x0000_i1059" type="#_x0000_t75" style="width:69.2pt;height:18pt" o:ole="">
            <v:imagedata r:id="rId75" o:title=""/>
          </v:shape>
          <o:OLEObject Type="Embed" ProgID="Equation.DSMT4" ShapeID="_x0000_i1059" DrawAspect="Content" ObjectID="_1659108380" r:id="rId76"/>
        </w:object>
      </w:r>
      <w:r>
        <w:rPr>
          <w:rFonts w:eastAsiaTheme="minorEastAsia"/>
          <w:kern w:val="0"/>
          <w:position w:val="-10"/>
          <w:sz w:val="24"/>
        </w:rPr>
        <w:object w:dxaOrig="255" w:dyaOrig="315" w14:anchorId="6317E25A">
          <v:shape id="_x0000_i1060" type="#_x0000_t75" style="width:12.4pt;height:15.6pt" o:ole="">
            <v:imagedata r:id="rId77" o:title=""/>
          </v:shape>
          <o:OLEObject Type="Embed" ProgID="Equation.DSMT4" ShapeID="_x0000_i1060" DrawAspect="Content" ObjectID="_1659108381" r:id="rId78"/>
        </w:object>
      </w:r>
      <w:r>
        <w:rPr>
          <w:rFonts w:eastAsiaTheme="minorEastAsia"/>
          <w:kern w:val="0"/>
          <w:sz w:val="24"/>
        </w:rPr>
        <w:t>是样本点的百分之</w:t>
      </w:r>
      <w:r>
        <w:rPr>
          <w:rFonts w:eastAsiaTheme="minorEastAsia"/>
          <w:kern w:val="0"/>
          <w:position w:val="-6"/>
          <w:sz w:val="24"/>
        </w:rPr>
        <w:object w:dxaOrig="420" w:dyaOrig="285" w14:anchorId="265379C1">
          <v:shape id="_x0000_i1061" type="#_x0000_t75" style="width:21.2pt;height:14.4pt" o:ole="">
            <v:imagedata r:id="rId79" o:title=""/>
          </v:shape>
          <o:OLEObject Type="Embed" ProgID="Equation.DSMT4" ShapeID="_x0000_i1061" DrawAspect="Content" ObjectID="_1659108382" r:id="rId80"/>
        </w:object>
      </w:r>
      <w:r>
        <w:rPr>
          <w:rFonts w:eastAsiaTheme="minorEastAsia"/>
          <w:kern w:val="0"/>
          <w:sz w:val="24"/>
        </w:rPr>
        <w:t>分位数。也即是</w:t>
      </w:r>
    </w:p>
    <w:p w14:paraId="1A16E616" w14:textId="77777777" w:rsidR="00176012" w:rsidRDefault="00464BBF">
      <w:pPr>
        <w:autoSpaceDE w:val="0"/>
        <w:autoSpaceDN w:val="0"/>
        <w:adjustRightInd w:val="0"/>
        <w:spacing w:line="360" w:lineRule="auto"/>
        <w:ind w:firstLine="480"/>
        <w:jc w:val="center"/>
        <w:rPr>
          <w:rFonts w:eastAsiaTheme="minorEastAsia"/>
          <w:kern w:val="0"/>
          <w:sz w:val="24"/>
        </w:rPr>
      </w:pPr>
      <w:r>
        <w:rPr>
          <w:rFonts w:eastAsiaTheme="minorEastAsia"/>
          <w:kern w:val="0"/>
          <w:position w:val="-28"/>
          <w:sz w:val="24"/>
        </w:rPr>
        <w:object w:dxaOrig="3915" w:dyaOrig="705" w14:anchorId="6B729988">
          <v:shape id="_x0000_i1062" type="#_x0000_t75" style="width:195.6pt;height:35.2pt" o:ole="">
            <v:imagedata r:id="rId81" o:title=""/>
          </v:shape>
          <o:OLEObject Type="Embed" ProgID="Equation.DSMT4" ShapeID="_x0000_i1062" DrawAspect="Content" ObjectID="_1659108383" r:id="rId82"/>
        </w:object>
      </w:r>
    </w:p>
    <w:p w14:paraId="7B85988E"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显然</w:t>
      </w:r>
      <w:r>
        <w:rPr>
          <w:rFonts w:eastAsiaTheme="minorEastAsia"/>
          <w:kern w:val="0"/>
          <w:position w:val="-12"/>
          <w:sz w:val="24"/>
        </w:rPr>
        <w:object w:dxaOrig="540" w:dyaOrig="360" w14:anchorId="2678EDFE">
          <v:shape id="_x0000_i1063" type="#_x0000_t75" style="width:27.2pt;height:18pt" o:ole="">
            <v:imagedata r:id="rId83" o:title=""/>
          </v:shape>
          <o:OLEObject Type="Embed" ProgID="Equation.DSMT4" ShapeID="_x0000_i1063" DrawAspect="Content" ObjectID="_1659108384" r:id="rId84"/>
        </w:object>
      </w:r>
      <w:r>
        <w:rPr>
          <w:rFonts w:eastAsiaTheme="minorEastAsia"/>
          <w:kern w:val="0"/>
          <w:sz w:val="24"/>
        </w:rPr>
        <w:t>正好是中位值。</w:t>
      </w:r>
    </w:p>
    <w:p w14:paraId="4F3A7320" w14:textId="77777777" w:rsidR="00176012" w:rsidRDefault="00464BBF">
      <w:pPr>
        <w:autoSpaceDE w:val="0"/>
        <w:autoSpaceDN w:val="0"/>
        <w:adjustRightInd w:val="0"/>
        <w:spacing w:line="360" w:lineRule="auto"/>
        <w:ind w:firstLine="435"/>
        <w:jc w:val="left"/>
        <w:rPr>
          <w:rFonts w:eastAsiaTheme="minorEastAsia"/>
          <w:kern w:val="0"/>
          <w:sz w:val="24"/>
        </w:rPr>
      </w:pPr>
      <w:r>
        <w:rPr>
          <w:rFonts w:eastAsiaTheme="minorEastAsia"/>
          <w:kern w:val="0"/>
          <w:sz w:val="24"/>
        </w:rPr>
        <w:t>通过最小化下面的损失函数来拟合</w:t>
      </w:r>
      <w:r>
        <w:rPr>
          <w:rFonts w:eastAsiaTheme="minorEastAsia"/>
          <w:kern w:val="0"/>
          <w:position w:val="-12"/>
          <w:sz w:val="24"/>
        </w:rPr>
        <w:object w:dxaOrig="240" w:dyaOrig="360" w14:anchorId="084EFF38">
          <v:shape id="_x0000_i1064" type="#_x0000_t75" style="width:12pt;height:18pt" o:ole="">
            <v:imagedata r:id="rId85" o:title=""/>
          </v:shape>
          <o:OLEObject Type="Embed" ProgID="Equation.DSMT4" ShapeID="_x0000_i1064" DrawAspect="Content" ObjectID="_1659108385" r:id="rId86"/>
        </w:object>
      </w:r>
    </w:p>
    <w:p w14:paraId="105F7010"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24"/>
          <w:sz w:val="24"/>
        </w:rPr>
        <w:object w:dxaOrig="7455" w:dyaOrig="615" w14:anchorId="59A1C7EE">
          <v:shape id="_x0000_i1065" type="#_x0000_t75" style="width:372.8pt;height:30.4pt" o:ole="">
            <v:imagedata r:id="rId87" o:title=""/>
          </v:shape>
          <o:OLEObject Type="Embed" ProgID="Equation.DSMT4" ShapeID="_x0000_i1065" DrawAspect="Content" ObjectID="_1659108386" r:id="rId88"/>
        </w:object>
      </w:r>
    </w:p>
    <w:p w14:paraId="385ADCB2" w14:textId="1F7A821F" w:rsidR="00176012" w:rsidRDefault="00464BBF">
      <w:pPr>
        <w:autoSpaceDE w:val="0"/>
        <w:autoSpaceDN w:val="0"/>
        <w:adjustRightInd w:val="0"/>
        <w:spacing w:line="360" w:lineRule="auto"/>
        <w:ind w:firstLine="435"/>
        <w:jc w:val="left"/>
        <w:rPr>
          <w:rFonts w:eastAsiaTheme="minorEastAsia"/>
          <w:kern w:val="0"/>
          <w:sz w:val="24"/>
        </w:rPr>
      </w:pPr>
      <w:r>
        <w:rPr>
          <w:rFonts w:eastAsiaTheme="minorEastAsia"/>
          <w:kern w:val="0"/>
          <w:sz w:val="24"/>
        </w:rPr>
        <w:t>基于上述知识，请估计三月降雨量分布中三个参数</w:t>
      </w:r>
      <w:r>
        <w:rPr>
          <w:rFonts w:eastAsiaTheme="minorEastAsia"/>
          <w:kern w:val="0"/>
          <w:position w:val="-12"/>
          <w:sz w:val="24"/>
        </w:rPr>
        <w:object w:dxaOrig="630" w:dyaOrig="360" w14:anchorId="2E7FE555">
          <v:shape id="_x0000_i1066" type="#_x0000_t75" style="width:32pt;height:18pt" o:ole="">
            <v:imagedata r:id="rId89" o:title=""/>
          </v:shape>
          <o:OLEObject Type="Embed" ProgID="Equation.DSMT4" ShapeID="_x0000_i1066" DrawAspect="Content" ObjectID="_1659108387" r:id="rId90"/>
        </w:object>
      </w:r>
      <w:r>
        <w:rPr>
          <w:rFonts w:eastAsiaTheme="minorEastAsia"/>
          <w:kern w:val="0"/>
          <w:sz w:val="24"/>
        </w:rPr>
        <w:t>和</w:t>
      </w:r>
      <w:r>
        <w:rPr>
          <w:rFonts w:eastAsiaTheme="minorEastAsia"/>
          <w:kern w:val="0"/>
          <w:position w:val="-12"/>
          <w:sz w:val="24"/>
        </w:rPr>
        <w:object w:dxaOrig="255" w:dyaOrig="360" w14:anchorId="7B8DA89F">
          <v:shape id="_x0000_i1067" type="#_x0000_t75" style="width:12.4pt;height:18pt" o:ole="">
            <v:imagedata r:id="rId91" o:title=""/>
          </v:shape>
          <o:OLEObject Type="Embed" ProgID="Equation.DSMT4" ShapeID="_x0000_i1067" DrawAspect="Content" ObjectID="_1659108388" r:id="rId92"/>
        </w:object>
      </w:r>
      <w:r>
        <w:rPr>
          <w:rFonts w:eastAsiaTheme="minorEastAsia"/>
          <w:kern w:val="0"/>
          <w:sz w:val="24"/>
        </w:rPr>
        <w:t>的值并精确到两位有效数字。作为参考，对于第一个月，</w:t>
      </w:r>
      <w:r>
        <w:rPr>
          <w:rFonts w:eastAsiaTheme="minorEastAsia"/>
          <w:kern w:val="0"/>
          <w:position w:val="-12"/>
          <w:sz w:val="24"/>
        </w:rPr>
        <w:object w:dxaOrig="600" w:dyaOrig="360" w14:anchorId="048AC531">
          <v:shape id="_x0000_i1068" type="#_x0000_t75" style="width:30pt;height:18pt" o:ole="">
            <v:imagedata r:id="rId93" o:title=""/>
          </v:shape>
          <o:OLEObject Type="Embed" ProgID="Equation.DSMT4" ShapeID="_x0000_i1068" DrawAspect="Content" ObjectID="_1659108389" r:id="rId94"/>
        </w:object>
      </w:r>
      <w:r>
        <w:rPr>
          <w:rFonts w:eastAsiaTheme="minorEastAsia"/>
          <w:kern w:val="0"/>
          <w:sz w:val="24"/>
        </w:rPr>
        <w:t>和</w:t>
      </w:r>
      <w:r>
        <w:rPr>
          <w:rFonts w:eastAsiaTheme="minorEastAsia"/>
          <w:kern w:val="0"/>
          <w:position w:val="-12"/>
          <w:sz w:val="24"/>
        </w:rPr>
        <w:object w:dxaOrig="240" w:dyaOrig="360" w14:anchorId="5ABB8BCA">
          <v:shape id="_x0000_i1069" type="#_x0000_t75" style="width:12pt;height:18pt" o:ole="">
            <v:imagedata r:id="rId95" o:title=""/>
          </v:shape>
          <o:OLEObject Type="Embed" ProgID="Equation.DSMT4" ShapeID="_x0000_i1069" DrawAspect="Content" ObjectID="_1659108390" r:id="rId96"/>
        </w:object>
      </w:r>
      <w:r>
        <w:rPr>
          <w:rFonts w:eastAsiaTheme="minorEastAsia"/>
          <w:kern w:val="0"/>
          <w:sz w:val="24"/>
        </w:rPr>
        <w:t>的估计应该是</w:t>
      </w:r>
      <w:r>
        <w:rPr>
          <w:rFonts w:eastAsiaTheme="minorEastAsia"/>
          <w:kern w:val="0"/>
          <w:sz w:val="24"/>
        </w:rPr>
        <w:t>0.27</w:t>
      </w:r>
      <w:r>
        <w:rPr>
          <w:rFonts w:eastAsiaTheme="minorEastAsia"/>
          <w:kern w:val="0"/>
          <w:sz w:val="24"/>
        </w:rPr>
        <w:t>，</w:t>
      </w:r>
      <w:r>
        <w:rPr>
          <w:rFonts w:eastAsiaTheme="minorEastAsia"/>
          <w:kern w:val="0"/>
          <w:sz w:val="24"/>
        </w:rPr>
        <w:t>0.24</w:t>
      </w:r>
      <w:r>
        <w:rPr>
          <w:rFonts w:eastAsiaTheme="minorEastAsia"/>
          <w:kern w:val="0"/>
          <w:sz w:val="24"/>
        </w:rPr>
        <w:t>和</w:t>
      </w:r>
      <w:r>
        <w:rPr>
          <w:rFonts w:eastAsiaTheme="minorEastAsia"/>
          <w:kern w:val="0"/>
          <w:sz w:val="24"/>
        </w:rPr>
        <w:t>0.043</w:t>
      </w:r>
      <w:r>
        <w:rPr>
          <w:rFonts w:eastAsiaTheme="minorEastAsia"/>
          <w:kern w:val="0"/>
          <w:sz w:val="24"/>
        </w:rPr>
        <w:t>。</w:t>
      </w:r>
    </w:p>
    <w:p w14:paraId="39DE95F6" w14:textId="2B2BC8C6" w:rsidR="005A46D1" w:rsidRDefault="005A46D1">
      <w:pPr>
        <w:autoSpaceDE w:val="0"/>
        <w:autoSpaceDN w:val="0"/>
        <w:adjustRightInd w:val="0"/>
        <w:spacing w:line="360" w:lineRule="auto"/>
        <w:ind w:firstLine="435"/>
        <w:jc w:val="left"/>
        <w:rPr>
          <w:rFonts w:eastAsiaTheme="minorEastAsia"/>
          <w:kern w:val="0"/>
          <w:sz w:val="24"/>
        </w:rPr>
      </w:pPr>
    </w:p>
    <w:p w14:paraId="49C21591" w14:textId="5618F1C6" w:rsidR="005A46D1" w:rsidRDefault="005A46D1">
      <w:pPr>
        <w:autoSpaceDE w:val="0"/>
        <w:autoSpaceDN w:val="0"/>
        <w:adjustRightInd w:val="0"/>
        <w:spacing w:line="360" w:lineRule="auto"/>
        <w:ind w:firstLine="435"/>
        <w:jc w:val="left"/>
        <w:rPr>
          <w:rFonts w:eastAsiaTheme="minorEastAsia"/>
          <w:kern w:val="0"/>
          <w:sz w:val="24"/>
        </w:rPr>
      </w:pPr>
      <w:r>
        <w:rPr>
          <w:rFonts w:eastAsiaTheme="minorEastAsia" w:hint="eastAsia"/>
          <w:kern w:val="0"/>
          <w:sz w:val="24"/>
        </w:rPr>
        <w:t>λ</w:t>
      </w:r>
      <w:r>
        <w:rPr>
          <w:rFonts w:eastAsiaTheme="minorEastAsia" w:hint="eastAsia"/>
          <w:kern w:val="0"/>
          <w:sz w:val="24"/>
        </w:rPr>
        <w:t>=0.056</w:t>
      </w:r>
    </w:p>
    <w:p w14:paraId="160010AC" w14:textId="756D5421" w:rsidR="005A46D1" w:rsidRDefault="005A46D1">
      <w:pPr>
        <w:autoSpaceDE w:val="0"/>
        <w:autoSpaceDN w:val="0"/>
        <w:adjustRightInd w:val="0"/>
        <w:spacing w:line="360" w:lineRule="auto"/>
        <w:ind w:firstLine="435"/>
        <w:jc w:val="left"/>
        <w:rPr>
          <w:rFonts w:eastAsiaTheme="minorEastAsia"/>
          <w:kern w:val="0"/>
          <w:sz w:val="24"/>
        </w:rPr>
      </w:pPr>
      <w:r>
        <w:rPr>
          <w:rFonts w:eastAsiaTheme="minorEastAsia"/>
          <w:kern w:val="0"/>
          <w:sz w:val="24"/>
        </w:rPr>
        <w:t>p =0.30</w:t>
      </w:r>
    </w:p>
    <w:p w14:paraId="7E416960" w14:textId="737BBFDC" w:rsidR="005A46D1" w:rsidRDefault="005A46D1">
      <w:pPr>
        <w:autoSpaceDE w:val="0"/>
        <w:autoSpaceDN w:val="0"/>
        <w:adjustRightInd w:val="0"/>
        <w:spacing w:line="360" w:lineRule="auto"/>
        <w:ind w:firstLine="435"/>
        <w:jc w:val="left"/>
        <w:rPr>
          <w:rFonts w:eastAsiaTheme="minorEastAsia" w:hint="eastAsia"/>
          <w:kern w:val="0"/>
          <w:sz w:val="24"/>
        </w:rPr>
      </w:pPr>
      <w:r>
        <w:rPr>
          <w:rFonts w:eastAsiaTheme="minorEastAsia" w:hint="eastAsia"/>
          <w:kern w:val="0"/>
          <w:sz w:val="24"/>
        </w:rPr>
        <w:t>m</w:t>
      </w:r>
      <w:r>
        <w:rPr>
          <w:rFonts w:eastAsiaTheme="minorEastAsia"/>
          <w:kern w:val="0"/>
          <w:sz w:val="24"/>
        </w:rPr>
        <w:t>=0.30</w:t>
      </w:r>
    </w:p>
    <w:p w14:paraId="10D16C10"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2</w:t>
      </w:r>
    </w:p>
    <w:p w14:paraId="4D2B5BA8" w14:textId="77777777" w:rsidR="00176012" w:rsidRDefault="00464BBF">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假设该城市一月至十二月的平均最大温度分别是：</w:t>
      </w:r>
      <w:r>
        <w:rPr>
          <w:rFonts w:eastAsiaTheme="minorEastAsia"/>
          <w:kern w:val="0"/>
          <w:sz w:val="24"/>
        </w:rPr>
        <w:t>25.9, 25.8, 23.9, 20.3, 16.7, 14.1,13.5, 15.0, 17.2, 19.7, 22.0, 24.2</w:t>
      </w:r>
      <w:r>
        <w:rPr>
          <w:rFonts w:eastAsiaTheme="minorEastAsia"/>
          <w:kern w:val="0"/>
          <w:sz w:val="24"/>
        </w:rPr>
        <w:t>，屋顶的面积为</w:t>
      </w:r>
      <w:r>
        <w:rPr>
          <w:rFonts w:eastAsiaTheme="minorEastAsia"/>
          <w:kern w:val="0"/>
          <w:sz w:val="24"/>
        </w:rPr>
        <w:t>100</w:t>
      </w:r>
      <w:r>
        <w:rPr>
          <w:rFonts w:eastAsiaTheme="minorEastAsia"/>
          <w:kern w:val="0"/>
          <w:sz w:val="24"/>
        </w:rPr>
        <w:t>平方米，花园的面积为</w:t>
      </w:r>
      <w:r>
        <w:rPr>
          <w:rFonts w:eastAsiaTheme="minorEastAsia"/>
          <w:kern w:val="0"/>
          <w:sz w:val="24"/>
        </w:rPr>
        <w:t>200</w:t>
      </w:r>
      <w:r>
        <w:rPr>
          <w:rFonts w:eastAsiaTheme="minorEastAsia"/>
          <w:kern w:val="0"/>
          <w:sz w:val="24"/>
        </w:rPr>
        <w:t>平方米，一个四口之家每天冲洗厕所的次数是随机的，服从</w:t>
      </w:r>
      <w:proofErr w:type="spellStart"/>
      <w:r>
        <w:rPr>
          <w:rFonts w:eastAsiaTheme="minorEastAsia"/>
          <w:kern w:val="0"/>
          <w:sz w:val="24"/>
        </w:rPr>
        <w:t>binom</w:t>
      </w:r>
      <w:proofErr w:type="spellEnd"/>
      <w:r>
        <w:rPr>
          <w:rFonts w:eastAsiaTheme="minorEastAsia"/>
          <w:kern w:val="0"/>
          <w:sz w:val="24"/>
        </w:rPr>
        <w:t>(15,0.8)</w:t>
      </w:r>
      <w:r>
        <w:rPr>
          <w:rFonts w:eastAsiaTheme="minorEastAsia"/>
          <w:kern w:val="0"/>
          <w:sz w:val="24"/>
        </w:rPr>
        <w:t>分布，每次冲洗厕所需要</w:t>
      </w:r>
      <w:r>
        <w:rPr>
          <w:rFonts w:eastAsiaTheme="minorEastAsia"/>
          <w:kern w:val="0"/>
          <w:sz w:val="24"/>
        </w:rPr>
        <w:t>5</w:t>
      </w:r>
      <w:r>
        <w:rPr>
          <w:rFonts w:eastAsiaTheme="minorEastAsia"/>
          <w:kern w:val="0"/>
          <w:sz w:val="24"/>
        </w:rPr>
        <w:t>升水，每天沐浴的次数是</w:t>
      </w:r>
      <w:r>
        <w:rPr>
          <w:rFonts w:eastAsiaTheme="minorEastAsia"/>
          <w:kern w:val="0"/>
          <w:sz w:val="24"/>
        </w:rPr>
        <w:t>4</w:t>
      </w:r>
      <w:r>
        <w:rPr>
          <w:rFonts w:eastAsiaTheme="minorEastAsia"/>
          <w:kern w:val="0"/>
          <w:sz w:val="24"/>
        </w:rPr>
        <w:t>次，每次用水</w:t>
      </w:r>
      <w:r>
        <w:rPr>
          <w:rFonts w:eastAsiaTheme="minorEastAsia"/>
          <w:kern w:val="0"/>
          <w:sz w:val="24"/>
        </w:rPr>
        <w:t>35</w:t>
      </w:r>
      <w:r>
        <w:rPr>
          <w:rFonts w:eastAsiaTheme="minorEastAsia"/>
          <w:kern w:val="0"/>
          <w:sz w:val="24"/>
        </w:rPr>
        <w:t>升，洗衣房洗衣的次数是随机变量，服从</w:t>
      </w:r>
      <w:proofErr w:type="spellStart"/>
      <w:r>
        <w:rPr>
          <w:rFonts w:eastAsiaTheme="minorEastAsia"/>
          <w:kern w:val="0"/>
          <w:sz w:val="24"/>
        </w:rPr>
        <w:t>binom</w:t>
      </w:r>
      <w:proofErr w:type="spellEnd"/>
      <w:r>
        <w:rPr>
          <w:rFonts w:eastAsiaTheme="minorEastAsia"/>
          <w:kern w:val="0"/>
          <w:sz w:val="24"/>
        </w:rPr>
        <w:t>(8</w:t>
      </w:r>
      <w:r>
        <w:rPr>
          <w:rFonts w:eastAsiaTheme="minorEastAsia"/>
          <w:kern w:val="0"/>
          <w:sz w:val="24"/>
        </w:rPr>
        <w:t>，</w:t>
      </w:r>
      <w:r>
        <w:rPr>
          <w:rFonts w:eastAsiaTheme="minorEastAsia"/>
          <w:kern w:val="0"/>
          <w:sz w:val="24"/>
        </w:rPr>
        <w:t>0.125)</w:t>
      </w:r>
      <w:r>
        <w:rPr>
          <w:rFonts w:eastAsiaTheme="minorEastAsia"/>
          <w:kern w:val="0"/>
          <w:sz w:val="24"/>
        </w:rPr>
        <w:t>分布，每次洗衣用水</w:t>
      </w:r>
      <w:r>
        <w:rPr>
          <w:rFonts w:eastAsiaTheme="minorEastAsia"/>
          <w:kern w:val="0"/>
          <w:sz w:val="24"/>
        </w:rPr>
        <w:t>35</w:t>
      </w:r>
      <w:r>
        <w:rPr>
          <w:rFonts w:eastAsiaTheme="minorEastAsia"/>
          <w:kern w:val="0"/>
          <w:sz w:val="24"/>
        </w:rPr>
        <w:t>升。请基于以下原则模拟一个四口之家的一个降雨箱和灰水箱的运作。</w:t>
      </w:r>
    </w:p>
    <w:p w14:paraId="13681E91"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对于该模拟，时间增量以一天为单位，给出一年的时间长度。每天的模拟状态更新如下：</w:t>
      </w:r>
    </w:p>
    <w:p w14:paraId="1C694EAF"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模拟日降雨量（单位：毫米）。降雨箱收集的雨水容量（以升为单位）等于屋顶的面积（以平方米为单位）乘以降雨的深度。</w:t>
      </w:r>
    </w:p>
    <w:p w14:paraId="0EFC5749"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proofErr w:type="gramStart"/>
      <w:r>
        <w:rPr>
          <w:rFonts w:eastAsiaTheme="minorEastAsia"/>
          <w:kern w:val="0"/>
          <w:sz w:val="24"/>
        </w:rPr>
        <w:t>模拟日灰</w:t>
      </w:r>
      <w:proofErr w:type="gramEnd"/>
      <w:r>
        <w:rPr>
          <w:rFonts w:eastAsiaTheme="minorEastAsia"/>
          <w:kern w:val="0"/>
          <w:sz w:val="24"/>
        </w:rPr>
        <w:t>水量（单位：升）。灰水箱收集的水容量等于沐浴器的使用次数乘以每次沐浴的用水量加上洗衣房洗衣的次数乘以每次洗衣物的用水量。</w:t>
      </w:r>
    </w:p>
    <w:p w14:paraId="01AD387B"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用来冲洗厕所的水等于冲洗的次数乘以每次冲洗器的用水量。该水首先取自灰水箱，然后取自雨水箱，然后取自生活用水。记录下节约的水量，也即是冲洗厕所时来自于箱子里的水而不是生活用水。</w:t>
      </w:r>
    </w:p>
    <w:p w14:paraId="6D5C798F"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lastRenderedPageBreak/>
        <w:t>花园的用水量计算如下。在第</w:t>
      </w:r>
      <w:r>
        <w:rPr>
          <w:rFonts w:eastAsiaTheme="minorEastAsia"/>
          <w:kern w:val="0"/>
          <w:position w:val="-6"/>
          <w:sz w:val="24"/>
        </w:rPr>
        <w:object w:dxaOrig="135" w:dyaOrig="255" w14:anchorId="67EEBDEA">
          <v:shape id="_x0000_i1070" type="#_x0000_t75" style="width:6.8pt;height:12.4pt" o:ole="">
            <v:imagedata r:id="rId97" o:title=""/>
          </v:shape>
          <o:OLEObject Type="Embed" ProgID="Equation.DSMT4" ShapeID="_x0000_i1070" DrawAspect="Content" ObjectID="_1659108391" r:id="rId98"/>
        </w:object>
      </w:r>
      <w:proofErr w:type="gramStart"/>
      <w:r>
        <w:rPr>
          <w:rFonts w:eastAsiaTheme="minorEastAsia"/>
          <w:kern w:val="0"/>
          <w:sz w:val="24"/>
        </w:rPr>
        <w:t>个</w:t>
      </w:r>
      <w:proofErr w:type="gramEnd"/>
      <w:r>
        <w:rPr>
          <w:rFonts w:eastAsiaTheme="minorEastAsia"/>
          <w:kern w:val="0"/>
          <w:sz w:val="24"/>
        </w:rPr>
        <w:t>月里希望持续三天花园里水的平均深度至少是当月平均最大温度除以</w:t>
      </w:r>
      <w:r>
        <w:rPr>
          <w:rFonts w:eastAsiaTheme="minorEastAsia"/>
          <w:kern w:val="0"/>
          <w:sz w:val="24"/>
        </w:rPr>
        <w:t>15</w:t>
      </w:r>
      <w:r>
        <w:rPr>
          <w:rFonts w:eastAsiaTheme="minorEastAsia"/>
          <w:kern w:val="0"/>
          <w:sz w:val="24"/>
        </w:rPr>
        <w:t>（以毫米为单位），（因此在</w:t>
      </w:r>
      <w:r>
        <w:rPr>
          <w:rFonts w:eastAsiaTheme="minorEastAsia"/>
          <w:kern w:val="0"/>
          <w:sz w:val="24"/>
        </w:rPr>
        <w:t>1</w:t>
      </w:r>
      <w:r>
        <w:rPr>
          <w:rFonts w:eastAsiaTheme="minorEastAsia"/>
          <w:kern w:val="0"/>
          <w:sz w:val="24"/>
        </w:rPr>
        <w:t>月份的任意一个连续三天的周期内，花园里平均至少有</w:t>
      </w:r>
      <w:r>
        <w:rPr>
          <w:rFonts w:eastAsiaTheme="minorEastAsia"/>
          <w:kern w:val="0"/>
          <w:position w:val="-6"/>
          <w:sz w:val="24"/>
        </w:rPr>
        <w:object w:dxaOrig="1620" w:dyaOrig="285" w14:anchorId="4CF8ABAC">
          <v:shape id="_x0000_i1071" type="#_x0000_t75" style="width:81.2pt;height:14.4pt" o:ole="">
            <v:imagedata r:id="rId99" o:title=""/>
          </v:shape>
          <o:OLEObject Type="Embed" ProgID="Equation.DSMT4" ShapeID="_x0000_i1071" DrawAspect="Content" ObjectID="_1659108392" r:id="rId100"/>
        </w:object>
      </w:r>
      <w:r>
        <w:rPr>
          <w:rFonts w:eastAsiaTheme="minorEastAsia"/>
          <w:kern w:val="0"/>
          <w:sz w:val="24"/>
        </w:rPr>
        <w:t>毫米的水。）前两天花园里水的深度必须包含雨水和灌溉水。用水量（以升为单位）是水的深度乘以花园的面积（以平方米为单位）。该水首先取自雨水箱，然后来自灰水箱，最后来自生活用水。</w:t>
      </w:r>
    </w:p>
    <w:p w14:paraId="0FB0499B"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基于以上描述，请估计每年平均节约的用水量。你能否设计另外一种方法用来估计每年节约的用水量。</w:t>
      </w:r>
    </w:p>
    <w:p w14:paraId="79048404"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3</w:t>
      </w:r>
    </w:p>
    <w:p w14:paraId="3D497CF2"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现在使用上面建立的模拟帮助选择安装哪种系统。</w:t>
      </w:r>
    </w:p>
    <w:p w14:paraId="474B348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假设箱子的容量有</w:t>
      </w:r>
      <w:r>
        <w:rPr>
          <w:rFonts w:eastAsiaTheme="minorEastAsia"/>
          <w:kern w:val="0"/>
          <w:sz w:val="24"/>
        </w:rPr>
        <w:t>1000,2000,3000,5000</w:t>
      </w:r>
      <w:r>
        <w:rPr>
          <w:rFonts w:eastAsiaTheme="minorEastAsia"/>
          <w:kern w:val="0"/>
          <w:sz w:val="24"/>
        </w:rPr>
        <w:t>和</w:t>
      </w:r>
      <w:r>
        <w:rPr>
          <w:rFonts w:eastAsiaTheme="minorEastAsia"/>
          <w:kern w:val="0"/>
          <w:sz w:val="24"/>
        </w:rPr>
        <w:t>10,000</w:t>
      </w:r>
      <w:r>
        <w:rPr>
          <w:rFonts w:eastAsiaTheme="minorEastAsia"/>
          <w:kern w:val="0"/>
          <w:sz w:val="24"/>
        </w:rPr>
        <w:t>升，每</w:t>
      </w:r>
      <w:r>
        <w:rPr>
          <w:rFonts w:eastAsiaTheme="minorEastAsia"/>
          <w:kern w:val="0"/>
          <w:sz w:val="24"/>
        </w:rPr>
        <w:t>1000</w:t>
      </w:r>
      <w:r>
        <w:rPr>
          <w:rFonts w:eastAsiaTheme="minorEastAsia"/>
          <w:kern w:val="0"/>
          <w:sz w:val="24"/>
        </w:rPr>
        <w:t>升容量花费</w:t>
      </w:r>
      <w:r>
        <w:rPr>
          <w:rFonts w:eastAsiaTheme="minorEastAsia"/>
          <w:kern w:val="0"/>
          <w:sz w:val="24"/>
        </w:rPr>
        <w:t>1000</w:t>
      </w:r>
      <w:r>
        <w:rPr>
          <w:rFonts w:eastAsiaTheme="minorEastAsia"/>
          <w:kern w:val="0"/>
          <w:sz w:val="24"/>
        </w:rPr>
        <w:t>元。假设铺设管道（不计管道长度）的费用是</w:t>
      </w:r>
      <w:r>
        <w:rPr>
          <w:rFonts w:eastAsiaTheme="minorEastAsia"/>
          <w:kern w:val="0"/>
          <w:sz w:val="24"/>
        </w:rPr>
        <w:t>1</w:t>
      </w:r>
      <w:r>
        <w:rPr>
          <w:rFonts w:eastAsiaTheme="minorEastAsia"/>
          <w:kern w:val="0"/>
          <w:sz w:val="24"/>
        </w:rPr>
        <w:t>万元，如果每安装一个雨水箱则增加</w:t>
      </w:r>
      <w:r>
        <w:rPr>
          <w:rFonts w:eastAsiaTheme="minorEastAsia"/>
          <w:kern w:val="0"/>
          <w:sz w:val="24"/>
        </w:rPr>
        <w:t>2</w:t>
      </w:r>
      <w:r>
        <w:rPr>
          <w:rFonts w:eastAsiaTheme="minorEastAsia"/>
          <w:kern w:val="0"/>
          <w:sz w:val="24"/>
        </w:rPr>
        <w:t>千元，每安装一个灰水箱则增加</w:t>
      </w:r>
      <w:r>
        <w:rPr>
          <w:rFonts w:eastAsiaTheme="minorEastAsia"/>
          <w:kern w:val="0"/>
          <w:sz w:val="24"/>
        </w:rPr>
        <w:t>5</w:t>
      </w:r>
      <w:r>
        <w:rPr>
          <w:rFonts w:eastAsiaTheme="minorEastAsia"/>
          <w:kern w:val="0"/>
          <w:sz w:val="24"/>
        </w:rPr>
        <w:t>千元。</w:t>
      </w:r>
    </w:p>
    <w:p w14:paraId="2B2B902A"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请分别给出（平均）每年节约</w:t>
      </w:r>
      <w:r>
        <w:rPr>
          <w:rFonts w:eastAsiaTheme="minorEastAsia"/>
          <w:kern w:val="0"/>
          <w:sz w:val="24"/>
        </w:rPr>
        <w:t>50,000</w:t>
      </w:r>
      <w:r>
        <w:rPr>
          <w:rFonts w:eastAsiaTheme="minorEastAsia"/>
          <w:kern w:val="0"/>
          <w:sz w:val="24"/>
        </w:rPr>
        <w:t>升和</w:t>
      </w:r>
      <w:r>
        <w:rPr>
          <w:rFonts w:eastAsiaTheme="minorEastAsia"/>
          <w:kern w:val="0"/>
          <w:sz w:val="24"/>
        </w:rPr>
        <w:t>60,000</w:t>
      </w:r>
      <w:r>
        <w:rPr>
          <w:rFonts w:eastAsiaTheme="minorEastAsia"/>
          <w:kern w:val="0"/>
          <w:sz w:val="24"/>
        </w:rPr>
        <w:t>升费用最少的方法。</w:t>
      </w:r>
    </w:p>
    <w:p w14:paraId="414662AA" w14:textId="77777777" w:rsidR="00176012" w:rsidRDefault="00176012">
      <w:pPr>
        <w:autoSpaceDE w:val="0"/>
        <w:autoSpaceDN w:val="0"/>
        <w:adjustRightInd w:val="0"/>
        <w:spacing w:line="360" w:lineRule="auto"/>
        <w:jc w:val="left"/>
        <w:rPr>
          <w:kern w:val="0"/>
          <w:sz w:val="24"/>
        </w:rPr>
      </w:pPr>
    </w:p>
    <w:sectPr w:rsidR="00176012">
      <w:footerReference w:type="even" r:id="rId101"/>
      <w:footerReference w:type="default" r:id="rId102"/>
      <w:pgSz w:w="11906" w:h="16838"/>
      <w:pgMar w:top="1440" w:right="1800" w:bottom="1440" w:left="1800" w:header="851" w:footer="992" w:gutter="0"/>
      <w:pgNumType w:start="469"/>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AA7F2" w14:textId="77777777" w:rsidR="00996427" w:rsidRDefault="00996427">
      <w:r>
        <w:separator/>
      </w:r>
    </w:p>
  </w:endnote>
  <w:endnote w:type="continuationSeparator" w:id="0">
    <w:p w14:paraId="238045B7" w14:textId="77777777" w:rsidR="00996427" w:rsidRDefault="00996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36D2B" w14:textId="77777777" w:rsidR="00176012" w:rsidRDefault="00464BBF">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E3FFE16" w14:textId="77777777" w:rsidR="00176012" w:rsidRDefault="0017601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86201" w14:textId="77777777" w:rsidR="00176012" w:rsidRDefault="00176012">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C523A" w14:textId="77777777" w:rsidR="00996427" w:rsidRDefault="00996427">
      <w:r>
        <w:separator/>
      </w:r>
    </w:p>
  </w:footnote>
  <w:footnote w:type="continuationSeparator" w:id="0">
    <w:p w14:paraId="46D314A3" w14:textId="77777777" w:rsidR="00996427" w:rsidRDefault="00996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B3D56"/>
    <w:multiLevelType w:val="multilevel"/>
    <w:tmpl w:val="38EB3D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99"/>
    <w:rsid w:val="00001918"/>
    <w:rsid w:val="00001E3D"/>
    <w:rsid w:val="00002D54"/>
    <w:rsid w:val="00002E5F"/>
    <w:rsid w:val="00003C2C"/>
    <w:rsid w:val="0000474F"/>
    <w:rsid w:val="000048C1"/>
    <w:rsid w:val="000050A5"/>
    <w:rsid w:val="0000737B"/>
    <w:rsid w:val="00010BF6"/>
    <w:rsid w:val="000113AC"/>
    <w:rsid w:val="000133D3"/>
    <w:rsid w:val="00013FDC"/>
    <w:rsid w:val="000150F1"/>
    <w:rsid w:val="00016737"/>
    <w:rsid w:val="00017231"/>
    <w:rsid w:val="0002016D"/>
    <w:rsid w:val="000202E9"/>
    <w:rsid w:val="00022FEB"/>
    <w:rsid w:val="000230B8"/>
    <w:rsid w:val="00023310"/>
    <w:rsid w:val="00027058"/>
    <w:rsid w:val="000302A6"/>
    <w:rsid w:val="0003185F"/>
    <w:rsid w:val="00031949"/>
    <w:rsid w:val="00031A77"/>
    <w:rsid w:val="00031F21"/>
    <w:rsid w:val="00034911"/>
    <w:rsid w:val="00035C27"/>
    <w:rsid w:val="00035D90"/>
    <w:rsid w:val="000400AE"/>
    <w:rsid w:val="000420B1"/>
    <w:rsid w:val="000448F4"/>
    <w:rsid w:val="00045920"/>
    <w:rsid w:val="00050969"/>
    <w:rsid w:val="00050CE9"/>
    <w:rsid w:val="00053C93"/>
    <w:rsid w:val="00053D1B"/>
    <w:rsid w:val="00053DF7"/>
    <w:rsid w:val="00054289"/>
    <w:rsid w:val="00055ABD"/>
    <w:rsid w:val="00056470"/>
    <w:rsid w:val="00056764"/>
    <w:rsid w:val="00057020"/>
    <w:rsid w:val="00060893"/>
    <w:rsid w:val="0006094E"/>
    <w:rsid w:val="00060D15"/>
    <w:rsid w:val="00061CB5"/>
    <w:rsid w:val="00064E5D"/>
    <w:rsid w:val="00066FBC"/>
    <w:rsid w:val="00067092"/>
    <w:rsid w:val="00067C53"/>
    <w:rsid w:val="00072923"/>
    <w:rsid w:val="00073093"/>
    <w:rsid w:val="000740B9"/>
    <w:rsid w:val="00074499"/>
    <w:rsid w:val="00074C35"/>
    <w:rsid w:val="00076642"/>
    <w:rsid w:val="000770DA"/>
    <w:rsid w:val="00077273"/>
    <w:rsid w:val="00080BEB"/>
    <w:rsid w:val="00082AA0"/>
    <w:rsid w:val="00082DB9"/>
    <w:rsid w:val="00083D99"/>
    <w:rsid w:val="00084B55"/>
    <w:rsid w:val="00086869"/>
    <w:rsid w:val="00091252"/>
    <w:rsid w:val="00091826"/>
    <w:rsid w:val="0009339C"/>
    <w:rsid w:val="00093B2F"/>
    <w:rsid w:val="00093BD2"/>
    <w:rsid w:val="00095491"/>
    <w:rsid w:val="000962EA"/>
    <w:rsid w:val="00096458"/>
    <w:rsid w:val="00096E5E"/>
    <w:rsid w:val="000A1D0F"/>
    <w:rsid w:val="000A3733"/>
    <w:rsid w:val="000A3CE4"/>
    <w:rsid w:val="000A454C"/>
    <w:rsid w:val="000A59BD"/>
    <w:rsid w:val="000A6CAB"/>
    <w:rsid w:val="000A70FE"/>
    <w:rsid w:val="000A75B3"/>
    <w:rsid w:val="000A7F23"/>
    <w:rsid w:val="000B0EB1"/>
    <w:rsid w:val="000B0F93"/>
    <w:rsid w:val="000B162E"/>
    <w:rsid w:val="000B17E4"/>
    <w:rsid w:val="000B2568"/>
    <w:rsid w:val="000B2FF7"/>
    <w:rsid w:val="000B3936"/>
    <w:rsid w:val="000B3D88"/>
    <w:rsid w:val="000B43E2"/>
    <w:rsid w:val="000B6090"/>
    <w:rsid w:val="000C74FF"/>
    <w:rsid w:val="000D25C2"/>
    <w:rsid w:val="000D3FB4"/>
    <w:rsid w:val="000D4C51"/>
    <w:rsid w:val="000D5FEB"/>
    <w:rsid w:val="000D70E0"/>
    <w:rsid w:val="000D73EE"/>
    <w:rsid w:val="000D78EE"/>
    <w:rsid w:val="000E452F"/>
    <w:rsid w:val="000E4905"/>
    <w:rsid w:val="000E5A16"/>
    <w:rsid w:val="000F16C6"/>
    <w:rsid w:val="000F18B8"/>
    <w:rsid w:val="000F2258"/>
    <w:rsid w:val="000F27D0"/>
    <w:rsid w:val="000F4375"/>
    <w:rsid w:val="000F4535"/>
    <w:rsid w:val="000F7187"/>
    <w:rsid w:val="000F7FDA"/>
    <w:rsid w:val="00101870"/>
    <w:rsid w:val="0010235E"/>
    <w:rsid w:val="00105423"/>
    <w:rsid w:val="00105657"/>
    <w:rsid w:val="0010581D"/>
    <w:rsid w:val="001068A7"/>
    <w:rsid w:val="00106D8F"/>
    <w:rsid w:val="00107043"/>
    <w:rsid w:val="00107370"/>
    <w:rsid w:val="00107ED0"/>
    <w:rsid w:val="0011090E"/>
    <w:rsid w:val="00110B73"/>
    <w:rsid w:val="00113FF4"/>
    <w:rsid w:val="001146EE"/>
    <w:rsid w:val="00115958"/>
    <w:rsid w:val="00116C96"/>
    <w:rsid w:val="0012231E"/>
    <w:rsid w:val="00122D72"/>
    <w:rsid w:val="00124B6F"/>
    <w:rsid w:val="00125A04"/>
    <w:rsid w:val="00125A95"/>
    <w:rsid w:val="00125AA5"/>
    <w:rsid w:val="001301A3"/>
    <w:rsid w:val="00130C63"/>
    <w:rsid w:val="00131E6E"/>
    <w:rsid w:val="00132948"/>
    <w:rsid w:val="00132CC3"/>
    <w:rsid w:val="00134783"/>
    <w:rsid w:val="00134EB8"/>
    <w:rsid w:val="001367D8"/>
    <w:rsid w:val="00137A2F"/>
    <w:rsid w:val="001416BB"/>
    <w:rsid w:val="00141C4B"/>
    <w:rsid w:val="00143150"/>
    <w:rsid w:val="0014676B"/>
    <w:rsid w:val="00147B84"/>
    <w:rsid w:val="00153C16"/>
    <w:rsid w:val="001541AE"/>
    <w:rsid w:val="001548D1"/>
    <w:rsid w:val="001560FC"/>
    <w:rsid w:val="001567B9"/>
    <w:rsid w:val="00156D43"/>
    <w:rsid w:val="00157118"/>
    <w:rsid w:val="00157343"/>
    <w:rsid w:val="00157E04"/>
    <w:rsid w:val="00161B3B"/>
    <w:rsid w:val="00163423"/>
    <w:rsid w:val="001634A5"/>
    <w:rsid w:val="001640EF"/>
    <w:rsid w:val="00164F46"/>
    <w:rsid w:val="001653DA"/>
    <w:rsid w:val="00166A8B"/>
    <w:rsid w:val="001671AC"/>
    <w:rsid w:val="001714FD"/>
    <w:rsid w:val="00171626"/>
    <w:rsid w:val="00172035"/>
    <w:rsid w:val="0017285C"/>
    <w:rsid w:val="00172A53"/>
    <w:rsid w:val="00173150"/>
    <w:rsid w:val="00176012"/>
    <w:rsid w:val="00177564"/>
    <w:rsid w:val="00183558"/>
    <w:rsid w:val="00184538"/>
    <w:rsid w:val="00186CA2"/>
    <w:rsid w:val="00186D93"/>
    <w:rsid w:val="001878E9"/>
    <w:rsid w:val="00190758"/>
    <w:rsid w:val="00197714"/>
    <w:rsid w:val="001A02F7"/>
    <w:rsid w:val="001A2D9C"/>
    <w:rsid w:val="001A5BEE"/>
    <w:rsid w:val="001A668F"/>
    <w:rsid w:val="001A7A93"/>
    <w:rsid w:val="001B00FB"/>
    <w:rsid w:val="001B3D8D"/>
    <w:rsid w:val="001B49A7"/>
    <w:rsid w:val="001B67D5"/>
    <w:rsid w:val="001C0431"/>
    <w:rsid w:val="001C2DF7"/>
    <w:rsid w:val="001C2E4C"/>
    <w:rsid w:val="001C5839"/>
    <w:rsid w:val="001C5919"/>
    <w:rsid w:val="001D012E"/>
    <w:rsid w:val="001D09B6"/>
    <w:rsid w:val="001D18A9"/>
    <w:rsid w:val="001D3BA9"/>
    <w:rsid w:val="001D4276"/>
    <w:rsid w:val="001D5130"/>
    <w:rsid w:val="001E27AE"/>
    <w:rsid w:val="001E4F76"/>
    <w:rsid w:val="001E5566"/>
    <w:rsid w:val="001E56E5"/>
    <w:rsid w:val="001E6FC1"/>
    <w:rsid w:val="001E7921"/>
    <w:rsid w:val="001E7B7C"/>
    <w:rsid w:val="001F081C"/>
    <w:rsid w:val="001F1F09"/>
    <w:rsid w:val="001F227F"/>
    <w:rsid w:val="001F278C"/>
    <w:rsid w:val="001F3D89"/>
    <w:rsid w:val="00200911"/>
    <w:rsid w:val="002023AD"/>
    <w:rsid w:val="002028D8"/>
    <w:rsid w:val="00202E8A"/>
    <w:rsid w:val="00203CC1"/>
    <w:rsid w:val="00204868"/>
    <w:rsid w:val="00206978"/>
    <w:rsid w:val="00206C61"/>
    <w:rsid w:val="0021103B"/>
    <w:rsid w:val="0021173F"/>
    <w:rsid w:val="00211EC5"/>
    <w:rsid w:val="00213D8A"/>
    <w:rsid w:val="00215F68"/>
    <w:rsid w:val="00216709"/>
    <w:rsid w:val="00217F04"/>
    <w:rsid w:val="00224B49"/>
    <w:rsid w:val="00225215"/>
    <w:rsid w:val="00226E07"/>
    <w:rsid w:val="00227C61"/>
    <w:rsid w:val="002327F2"/>
    <w:rsid w:val="00235CE0"/>
    <w:rsid w:val="002364C3"/>
    <w:rsid w:val="00236AF5"/>
    <w:rsid w:val="0023731D"/>
    <w:rsid w:val="00237D6D"/>
    <w:rsid w:val="002409D0"/>
    <w:rsid w:val="00240A2E"/>
    <w:rsid w:val="0024111C"/>
    <w:rsid w:val="00241EB6"/>
    <w:rsid w:val="00242A0D"/>
    <w:rsid w:val="00245AA4"/>
    <w:rsid w:val="002467D7"/>
    <w:rsid w:val="00246AED"/>
    <w:rsid w:val="00247BCE"/>
    <w:rsid w:val="00251F40"/>
    <w:rsid w:val="00252327"/>
    <w:rsid w:val="0025380F"/>
    <w:rsid w:val="00254218"/>
    <w:rsid w:val="00254B62"/>
    <w:rsid w:val="00255020"/>
    <w:rsid w:val="0025688A"/>
    <w:rsid w:val="00257ADC"/>
    <w:rsid w:val="00260638"/>
    <w:rsid w:val="00263901"/>
    <w:rsid w:val="00265ED6"/>
    <w:rsid w:val="00270E1F"/>
    <w:rsid w:val="002724E2"/>
    <w:rsid w:val="0027447A"/>
    <w:rsid w:val="00274BDF"/>
    <w:rsid w:val="00277244"/>
    <w:rsid w:val="002779D9"/>
    <w:rsid w:val="0028048A"/>
    <w:rsid w:val="00280E3D"/>
    <w:rsid w:val="00282EF6"/>
    <w:rsid w:val="00283232"/>
    <w:rsid w:val="00283E97"/>
    <w:rsid w:val="0028493C"/>
    <w:rsid w:val="002852E6"/>
    <w:rsid w:val="00285A19"/>
    <w:rsid w:val="00286E35"/>
    <w:rsid w:val="00290AE0"/>
    <w:rsid w:val="00290CEE"/>
    <w:rsid w:val="00291300"/>
    <w:rsid w:val="00291B3B"/>
    <w:rsid w:val="00291BDA"/>
    <w:rsid w:val="00291D0F"/>
    <w:rsid w:val="00292C05"/>
    <w:rsid w:val="00293CB9"/>
    <w:rsid w:val="0029614E"/>
    <w:rsid w:val="002A06C5"/>
    <w:rsid w:val="002A1641"/>
    <w:rsid w:val="002A25FB"/>
    <w:rsid w:val="002A68F2"/>
    <w:rsid w:val="002A7D2F"/>
    <w:rsid w:val="002B0916"/>
    <w:rsid w:val="002B0DE9"/>
    <w:rsid w:val="002B25BA"/>
    <w:rsid w:val="002B2949"/>
    <w:rsid w:val="002B2F44"/>
    <w:rsid w:val="002B5238"/>
    <w:rsid w:val="002B6284"/>
    <w:rsid w:val="002C09D3"/>
    <w:rsid w:val="002C0BBC"/>
    <w:rsid w:val="002C0CFD"/>
    <w:rsid w:val="002C313B"/>
    <w:rsid w:val="002C5EA1"/>
    <w:rsid w:val="002C7ABA"/>
    <w:rsid w:val="002D1383"/>
    <w:rsid w:val="002D18D0"/>
    <w:rsid w:val="002D1A6E"/>
    <w:rsid w:val="002D1EF0"/>
    <w:rsid w:val="002D2F9A"/>
    <w:rsid w:val="002D3206"/>
    <w:rsid w:val="002D3705"/>
    <w:rsid w:val="002D3C8C"/>
    <w:rsid w:val="002D4591"/>
    <w:rsid w:val="002D5A85"/>
    <w:rsid w:val="002D6107"/>
    <w:rsid w:val="002D6F88"/>
    <w:rsid w:val="002D7BF2"/>
    <w:rsid w:val="002E18B1"/>
    <w:rsid w:val="002E1A8A"/>
    <w:rsid w:val="002E309C"/>
    <w:rsid w:val="002E33C7"/>
    <w:rsid w:val="002E404D"/>
    <w:rsid w:val="002E496C"/>
    <w:rsid w:val="002E78B8"/>
    <w:rsid w:val="002F1E0A"/>
    <w:rsid w:val="002F3A92"/>
    <w:rsid w:val="002F4FED"/>
    <w:rsid w:val="002F52FF"/>
    <w:rsid w:val="002F6710"/>
    <w:rsid w:val="00300266"/>
    <w:rsid w:val="00300732"/>
    <w:rsid w:val="00300BE3"/>
    <w:rsid w:val="00302294"/>
    <w:rsid w:val="003028DE"/>
    <w:rsid w:val="003042B5"/>
    <w:rsid w:val="003043C6"/>
    <w:rsid w:val="0030565F"/>
    <w:rsid w:val="003107F8"/>
    <w:rsid w:val="003110BB"/>
    <w:rsid w:val="003126AF"/>
    <w:rsid w:val="00313B72"/>
    <w:rsid w:val="0031492D"/>
    <w:rsid w:val="0031572D"/>
    <w:rsid w:val="003200FD"/>
    <w:rsid w:val="00322268"/>
    <w:rsid w:val="00322D89"/>
    <w:rsid w:val="0032333A"/>
    <w:rsid w:val="00324285"/>
    <w:rsid w:val="0032485E"/>
    <w:rsid w:val="00324AEA"/>
    <w:rsid w:val="00325259"/>
    <w:rsid w:val="00326B1B"/>
    <w:rsid w:val="00326D20"/>
    <w:rsid w:val="003276A1"/>
    <w:rsid w:val="00330BEC"/>
    <w:rsid w:val="003317FC"/>
    <w:rsid w:val="003324E8"/>
    <w:rsid w:val="00332DAF"/>
    <w:rsid w:val="00333478"/>
    <w:rsid w:val="003335F7"/>
    <w:rsid w:val="003338B2"/>
    <w:rsid w:val="003406E3"/>
    <w:rsid w:val="003448BF"/>
    <w:rsid w:val="00345260"/>
    <w:rsid w:val="00347B46"/>
    <w:rsid w:val="00353AA2"/>
    <w:rsid w:val="00354195"/>
    <w:rsid w:val="00354600"/>
    <w:rsid w:val="00355A2E"/>
    <w:rsid w:val="00362568"/>
    <w:rsid w:val="003636B5"/>
    <w:rsid w:val="00364CA0"/>
    <w:rsid w:val="00365D3A"/>
    <w:rsid w:val="003662DF"/>
    <w:rsid w:val="00370FC3"/>
    <w:rsid w:val="003716FA"/>
    <w:rsid w:val="00372779"/>
    <w:rsid w:val="0037338D"/>
    <w:rsid w:val="00375698"/>
    <w:rsid w:val="003774FD"/>
    <w:rsid w:val="00377877"/>
    <w:rsid w:val="00380666"/>
    <w:rsid w:val="00380C7F"/>
    <w:rsid w:val="0038119D"/>
    <w:rsid w:val="00381C7E"/>
    <w:rsid w:val="00384351"/>
    <w:rsid w:val="00385695"/>
    <w:rsid w:val="003861F0"/>
    <w:rsid w:val="00386E2E"/>
    <w:rsid w:val="00386EB5"/>
    <w:rsid w:val="00387220"/>
    <w:rsid w:val="0039078A"/>
    <w:rsid w:val="00391EFE"/>
    <w:rsid w:val="00392973"/>
    <w:rsid w:val="00396CE4"/>
    <w:rsid w:val="003A147F"/>
    <w:rsid w:val="003A22E9"/>
    <w:rsid w:val="003A3E5A"/>
    <w:rsid w:val="003A4037"/>
    <w:rsid w:val="003A5548"/>
    <w:rsid w:val="003A6585"/>
    <w:rsid w:val="003A699D"/>
    <w:rsid w:val="003A6B27"/>
    <w:rsid w:val="003A7DD6"/>
    <w:rsid w:val="003B07B6"/>
    <w:rsid w:val="003B1AB0"/>
    <w:rsid w:val="003B496F"/>
    <w:rsid w:val="003B5269"/>
    <w:rsid w:val="003B6150"/>
    <w:rsid w:val="003C2997"/>
    <w:rsid w:val="003C420D"/>
    <w:rsid w:val="003C4BCA"/>
    <w:rsid w:val="003C50A1"/>
    <w:rsid w:val="003D240A"/>
    <w:rsid w:val="003D2543"/>
    <w:rsid w:val="003D2EB1"/>
    <w:rsid w:val="003D3911"/>
    <w:rsid w:val="003D4803"/>
    <w:rsid w:val="003D4F02"/>
    <w:rsid w:val="003D5808"/>
    <w:rsid w:val="003D5D5C"/>
    <w:rsid w:val="003D618D"/>
    <w:rsid w:val="003D7FA8"/>
    <w:rsid w:val="003E06F2"/>
    <w:rsid w:val="003E2EA1"/>
    <w:rsid w:val="003E347F"/>
    <w:rsid w:val="003E3C7D"/>
    <w:rsid w:val="003E576F"/>
    <w:rsid w:val="003E61BE"/>
    <w:rsid w:val="003E7433"/>
    <w:rsid w:val="003E7823"/>
    <w:rsid w:val="003F238E"/>
    <w:rsid w:val="003F41CF"/>
    <w:rsid w:val="003F57E7"/>
    <w:rsid w:val="003F5CBC"/>
    <w:rsid w:val="003F6C03"/>
    <w:rsid w:val="003F719B"/>
    <w:rsid w:val="003F753D"/>
    <w:rsid w:val="003F7556"/>
    <w:rsid w:val="003F7A16"/>
    <w:rsid w:val="004028A4"/>
    <w:rsid w:val="00403213"/>
    <w:rsid w:val="004032BB"/>
    <w:rsid w:val="0040515E"/>
    <w:rsid w:val="00405599"/>
    <w:rsid w:val="0040593E"/>
    <w:rsid w:val="00410F29"/>
    <w:rsid w:val="00411344"/>
    <w:rsid w:val="004118DF"/>
    <w:rsid w:val="00415323"/>
    <w:rsid w:val="0041663E"/>
    <w:rsid w:val="00416D50"/>
    <w:rsid w:val="00417CCF"/>
    <w:rsid w:val="004201BD"/>
    <w:rsid w:val="00420287"/>
    <w:rsid w:val="0042119C"/>
    <w:rsid w:val="004221D2"/>
    <w:rsid w:val="0042429B"/>
    <w:rsid w:val="004263A5"/>
    <w:rsid w:val="00426DE1"/>
    <w:rsid w:val="0043030A"/>
    <w:rsid w:val="00431735"/>
    <w:rsid w:val="004319FC"/>
    <w:rsid w:val="0043238C"/>
    <w:rsid w:val="004340A7"/>
    <w:rsid w:val="004351CB"/>
    <w:rsid w:val="0043526A"/>
    <w:rsid w:val="004356F1"/>
    <w:rsid w:val="00435E30"/>
    <w:rsid w:val="0043794C"/>
    <w:rsid w:val="00440E03"/>
    <w:rsid w:val="004427B2"/>
    <w:rsid w:val="00445657"/>
    <w:rsid w:val="0044684B"/>
    <w:rsid w:val="00446A8D"/>
    <w:rsid w:val="0044721B"/>
    <w:rsid w:val="00450972"/>
    <w:rsid w:val="00451B55"/>
    <w:rsid w:val="00451D29"/>
    <w:rsid w:val="004528D9"/>
    <w:rsid w:val="004528EB"/>
    <w:rsid w:val="00452F59"/>
    <w:rsid w:val="00455054"/>
    <w:rsid w:val="0045550A"/>
    <w:rsid w:val="004563AE"/>
    <w:rsid w:val="00457197"/>
    <w:rsid w:val="00457426"/>
    <w:rsid w:val="00457C77"/>
    <w:rsid w:val="0046003D"/>
    <w:rsid w:val="0046046A"/>
    <w:rsid w:val="00460CDF"/>
    <w:rsid w:val="00460DC5"/>
    <w:rsid w:val="004613D5"/>
    <w:rsid w:val="00461FC4"/>
    <w:rsid w:val="0046306B"/>
    <w:rsid w:val="004632A8"/>
    <w:rsid w:val="004633AD"/>
    <w:rsid w:val="00464BBF"/>
    <w:rsid w:val="0046524F"/>
    <w:rsid w:val="0046691A"/>
    <w:rsid w:val="00467229"/>
    <w:rsid w:val="00467C5A"/>
    <w:rsid w:val="00467CB5"/>
    <w:rsid w:val="00470CA1"/>
    <w:rsid w:val="00470F35"/>
    <w:rsid w:val="004727D4"/>
    <w:rsid w:val="004739B3"/>
    <w:rsid w:val="0047680C"/>
    <w:rsid w:val="004778EB"/>
    <w:rsid w:val="0047794A"/>
    <w:rsid w:val="00480189"/>
    <w:rsid w:val="004831ED"/>
    <w:rsid w:val="00483AD9"/>
    <w:rsid w:val="004842A6"/>
    <w:rsid w:val="00484A04"/>
    <w:rsid w:val="004861F4"/>
    <w:rsid w:val="00491001"/>
    <w:rsid w:val="00493098"/>
    <w:rsid w:val="00495E70"/>
    <w:rsid w:val="004962F7"/>
    <w:rsid w:val="004972FC"/>
    <w:rsid w:val="004A0333"/>
    <w:rsid w:val="004A19C4"/>
    <w:rsid w:val="004A2DE9"/>
    <w:rsid w:val="004A5A2D"/>
    <w:rsid w:val="004B105B"/>
    <w:rsid w:val="004B1ADF"/>
    <w:rsid w:val="004B2250"/>
    <w:rsid w:val="004B35BD"/>
    <w:rsid w:val="004B3E26"/>
    <w:rsid w:val="004B4796"/>
    <w:rsid w:val="004B47CE"/>
    <w:rsid w:val="004B4C0D"/>
    <w:rsid w:val="004B5FC7"/>
    <w:rsid w:val="004B639A"/>
    <w:rsid w:val="004B6671"/>
    <w:rsid w:val="004B6A3D"/>
    <w:rsid w:val="004B786C"/>
    <w:rsid w:val="004C1023"/>
    <w:rsid w:val="004C1610"/>
    <w:rsid w:val="004C314A"/>
    <w:rsid w:val="004C3A9A"/>
    <w:rsid w:val="004C4C05"/>
    <w:rsid w:val="004C79D6"/>
    <w:rsid w:val="004D05C8"/>
    <w:rsid w:val="004D1D94"/>
    <w:rsid w:val="004D3695"/>
    <w:rsid w:val="004D6522"/>
    <w:rsid w:val="004D7588"/>
    <w:rsid w:val="004D76A3"/>
    <w:rsid w:val="004E2E72"/>
    <w:rsid w:val="004E30E5"/>
    <w:rsid w:val="004E3F53"/>
    <w:rsid w:val="004E56BB"/>
    <w:rsid w:val="004E5C30"/>
    <w:rsid w:val="004E5EBA"/>
    <w:rsid w:val="004E7CDC"/>
    <w:rsid w:val="004F0DD7"/>
    <w:rsid w:val="004F19C3"/>
    <w:rsid w:val="004F376B"/>
    <w:rsid w:val="004F4CB6"/>
    <w:rsid w:val="004F5CD5"/>
    <w:rsid w:val="005013E6"/>
    <w:rsid w:val="005031C8"/>
    <w:rsid w:val="00503EA1"/>
    <w:rsid w:val="005050C8"/>
    <w:rsid w:val="00510132"/>
    <w:rsid w:val="00510176"/>
    <w:rsid w:val="0051065C"/>
    <w:rsid w:val="00513DD0"/>
    <w:rsid w:val="00516090"/>
    <w:rsid w:val="00517460"/>
    <w:rsid w:val="005206CB"/>
    <w:rsid w:val="00520A2D"/>
    <w:rsid w:val="005221EB"/>
    <w:rsid w:val="0052367D"/>
    <w:rsid w:val="0052421F"/>
    <w:rsid w:val="00524C48"/>
    <w:rsid w:val="00524E9A"/>
    <w:rsid w:val="0052669B"/>
    <w:rsid w:val="005275C8"/>
    <w:rsid w:val="00530179"/>
    <w:rsid w:val="00531B11"/>
    <w:rsid w:val="00531F90"/>
    <w:rsid w:val="005322FE"/>
    <w:rsid w:val="00533874"/>
    <w:rsid w:val="0053417C"/>
    <w:rsid w:val="00535A43"/>
    <w:rsid w:val="00536E61"/>
    <w:rsid w:val="00537C59"/>
    <w:rsid w:val="0054016D"/>
    <w:rsid w:val="0054130B"/>
    <w:rsid w:val="00541876"/>
    <w:rsid w:val="0054251D"/>
    <w:rsid w:val="00543617"/>
    <w:rsid w:val="00543921"/>
    <w:rsid w:val="00545655"/>
    <w:rsid w:val="0054590F"/>
    <w:rsid w:val="005467EB"/>
    <w:rsid w:val="00547AC2"/>
    <w:rsid w:val="00547F7C"/>
    <w:rsid w:val="005514AF"/>
    <w:rsid w:val="00551D8C"/>
    <w:rsid w:val="00552026"/>
    <w:rsid w:val="005549A1"/>
    <w:rsid w:val="00554B52"/>
    <w:rsid w:val="00557665"/>
    <w:rsid w:val="00557902"/>
    <w:rsid w:val="00557AA5"/>
    <w:rsid w:val="005618E5"/>
    <w:rsid w:val="0056321A"/>
    <w:rsid w:val="0056442E"/>
    <w:rsid w:val="00565A3D"/>
    <w:rsid w:val="00565F15"/>
    <w:rsid w:val="005664A3"/>
    <w:rsid w:val="00567D8E"/>
    <w:rsid w:val="00570148"/>
    <w:rsid w:val="005709BB"/>
    <w:rsid w:val="00570FA5"/>
    <w:rsid w:val="00574684"/>
    <w:rsid w:val="0057532D"/>
    <w:rsid w:val="005769D7"/>
    <w:rsid w:val="005807E5"/>
    <w:rsid w:val="00582A84"/>
    <w:rsid w:val="005836CC"/>
    <w:rsid w:val="00584546"/>
    <w:rsid w:val="005849FA"/>
    <w:rsid w:val="0059107D"/>
    <w:rsid w:val="0059237E"/>
    <w:rsid w:val="0059283C"/>
    <w:rsid w:val="00592BAE"/>
    <w:rsid w:val="00593204"/>
    <w:rsid w:val="00593D5F"/>
    <w:rsid w:val="00594B02"/>
    <w:rsid w:val="0059519F"/>
    <w:rsid w:val="00595415"/>
    <w:rsid w:val="005965E6"/>
    <w:rsid w:val="005A05D7"/>
    <w:rsid w:val="005A0DA0"/>
    <w:rsid w:val="005A26CD"/>
    <w:rsid w:val="005A3A74"/>
    <w:rsid w:val="005A3A9A"/>
    <w:rsid w:val="005A423C"/>
    <w:rsid w:val="005A46D1"/>
    <w:rsid w:val="005A5939"/>
    <w:rsid w:val="005A787E"/>
    <w:rsid w:val="005B053F"/>
    <w:rsid w:val="005B0806"/>
    <w:rsid w:val="005B11EC"/>
    <w:rsid w:val="005B1F65"/>
    <w:rsid w:val="005B2835"/>
    <w:rsid w:val="005B3B54"/>
    <w:rsid w:val="005B4097"/>
    <w:rsid w:val="005B556C"/>
    <w:rsid w:val="005B5712"/>
    <w:rsid w:val="005B5F59"/>
    <w:rsid w:val="005B63BF"/>
    <w:rsid w:val="005C01FA"/>
    <w:rsid w:val="005C0F49"/>
    <w:rsid w:val="005C1039"/>
    <w:rsid w:val="005C1B3F"/>
    <w:rsid w:val="005C40D7"/>
    <w:rsid w:val="005C6604"/>
    <w:rsid w:val="005C6E78"/>
    <w:rsid w:val="005D01BE"/>
    <w:rsid w:val="005D05E4"/>
    <w:rsid w:val="005D3D49"/>
    <w:rsid w:val="005D4CF3"/>
    <w:rsid w:val="005D6468"/>
    <w:rsid w:val="005D6D37"/>
    <w:rsid w:val="005E0A25"/>
    <w:rsid w:val="005E1C69"/>
    <w:rsid w:val="005E1EE9"/>
    <w:rsid w:val="005E2118"/>
    <w:rsid w:val="005E32BE"/>
    <w:rsid w:val="005E3481"/>
    <w:rsid w:val="005E740D"/>
    <w:rsid w:val="005E7440"/>
    <w:rsid w:val="005F0004"/>
    <w:rsid w:val="005F1713"/>
    <w:rsid w:val="005F1E80"/>
    <w:rsid w:val="005F20C7"/>
    <w:rsid w:val="005F2255"/>
    <w:rsid w:val="005F2D50"/>
    <w:rsid w:val="005F33E8"/>
    <w:rsid w:val="005F38FE"/>
    <w:rsid w:val="005F56F8"/>
    <w:rsid w:val="005F5E26"/>
    <w:rsid w:val="005F77BB"/>
    <w:rsid w:val="00600D77"/>
    <w:rsid w:val="00601157"/>
    <w:rsid w:val="00603FEA"/>
    <w:rsid w:val="006113E7"/>
    <w:rsid w:val="00613530"/>
    <w:rsid w:val="00613D28"/>
    <w:rsid w:val="00614708"/>
    <w:rsid w:val="00615196"/>
    <w:rsid w:val="00615508"/>
    <w:rsid w:val="006177B6"/>
    <w:rsid w:val="006207ED"/>
    <w:rsid w:val="006208FD"/>
    <w:rsid w:val="006213DA"/>
    <w:rsid w:val="006221E4"/>
    <w:rsid w:val="006267E4"/>
    <w:rsid w:val="00626B14"/>
    <w:rsid w:val="00627052"/>
    <w:rsid w:val="00627331"/>
    <w:rsid w:val="00630B35"/>
    <w:rsid w:val="00634AC8"/>
    <w:rsid w:val="00636DEA"/>
    <w:rsid w:val="00637591"/>
    <w:rsid w:val="00641EBF"/>
    <w:rsid w:val="00643699"/>
    <w:rsid w:val="00643709"/>
    <w:rsid w:val="006439E3"/>
    <w:rsid w:val="00644A83"/>
    <w:rsid w:val="00644C70"/>
    <w:rsid w:val="0064512C"/>
    <w:rsid w:val="00645FEA"/>
    <w:rsid w:val="00647B1C"/>
    <w:rsid w:val="00653C8E"/>
    <w:rsid w:val="00654D0C"/>
    <w:rsid w:val="006552CE"/>
    <w:rsid w:val="0065555B"/>
    <w:rsid w:val="00662B93"/>
    <w:rsid w:val="00662EB8"/>
    <w:rsid w:val="00663D93"/>
    <w:rsid w:val="00663F85"/>
    <w:rsid w:val="00664763"/>
    <w:rsid w:val="00665349"/>
    <w:rsid w:val="006701EB"/>
    <w:rsid w:val="006726B0"/>
    <w:rsid w:val="006740F0"/>
    <w:rsid w:val="00675284"/>
    <w:rsid w:val="00676E17"/>
    <w:rsid w:val="00680DE7"/>
    <w:rsid w:val="00682F32"/>
    <w:rsid w:val="006832B2"/>
    <w:rsid w:val="00687A0B"/>
    <w:rsid w:val="00690677"/>
    <w:rsid w:val="00690C3B"/>
    <w:rsid w:val="00690E96"/>
    <w:rsid w:val="006936C9"/>
    <w:rsid w:val="00696922"/>
    <w:rsid w:val="00697768"/>
    <w:rsid w:val="006A11DD"/>
    <w:rsid w:val="006A4121"/>
    <w:rsid w:val="006A6F1F"/>
    <w:rsid w:val="006B0A76"/>
    <w:rsid w:val="006B298D"/>
    <w:rsid w:val="006B3AE7"/>
    <w:rsid w:val="006B3DB1"/>
    <w:rsid w:val="006B499F"/>
    <w:rsid w:val="006B5037"/>
    <w:rsid w:val="006B5207"/>
    <w:rsid w:val="006B5D0A"/>
    <w:rsid w:val="006B635D"/>
    <w:rsid w:val="006B6C3A"/>
    <w:rsid w:val="006B75D4"/>
    <w:rsid w:val="006B7859"/>
    <w:rsid w:val="006C06E2"/>
    <w:rsid w:val="006C1E2C"/>
    <w:rsid w:val="006C2633"/>
    <w:rsid w:val="006C2E54"/>
    <w:rsid w:val="006C3FCA"/>
    <w:rsid w:val="006C5419"/>
    <w:rsid w:val="006C6BBA"/>
    <w:rsid w:val="006C7B8A"/>
    <w:rsid w:val="006D1079"/>
    <w:rsid w:val="006D2280"/>
    <w:rsid w:val="006D47AB"/>
    <w:rsid w:val="006D7878"/>
    <w:rsid w:val="006E1666"/>
    <w:rsid w:val="006E326E"/>
    <w:rsid w:val="006E392E"/>
    <w:rsid w:val="006E6DD1"/>
    <w:rsid w:val="006E7516"/>
    <w:rsid w:val="006F020B"/>
    <w:rsid w:val="006F1A2A"/>
    <w:rsid w:val="006F1A9B"/>
    <w:rsid w:val="006F20B5"/>
    <w:rsid w:val="006F2DA2"/>
    <w:rsid w:val="006F3E6E"/>
    <w:rsid w:val="006F48F9"/>
    <w:rsid w:val="007008FA"/>
    <w:rsid w:val="00703166"/>
    <w:rsid w:val="00703EA4"/>
    <w:rsid w:val="0070405D"/>
    <w:rsid w:val="00704E4A"/>
    <w:rsid w:val="007051D4"/>
    <w:rsid w:val="00705509"/>
    <w:rsid w:val="00705C91"/>
    <w:rsid w:val="00706473"/>
    <w:rsid w:val="00707978"/>
    <w:rsid w:val="00707E3C"/>
    <w:rsid w:val="007145F5"/>
    <w:rsid w:val="00716274"/>
    <w:rsid w:val="0071704A"/>
    <w:rsid w:val="00717CA9"/>
    <w:rsid w:val="00721598"/>
    <w:rsid w:val="0072217E"/>
    <w:rsid w:val="0072318B"/>
    <w:rsid w:val="0072373A"/>
    <w:rsid w:val="007240ED"/>
    <w:rsid w:val="0073017E"/>
    <w:rsid w:val="007310E7"/>
    <w:rsid w:val="00734FA0"/>
    <w:rsid w:val="007354D7"/>
    <w:rsid w:val="00735B62"/>
    <w:rsid w:val="0073669A"/>
    <w:rsid w:val="00736766"/>
    <w:rsid w:val="007370F1"/>
    <w:rsid w:val="007373E3"/>
    <w:rsid w:val="00740BC8"/>
    <w:rsid w:val="0074152E"/>
    <w:rsid w:val="00741A08"/>
    <w:rsid w:val="0074200A"/>
    <w:rsid w:val="00742C54"/>
    <w:rsid w:val="007460A3"/>
    <w:rsid w:val="00746FBF"/>
    <w:rsid w:val="00747563"/>
    <w:rsid w:val="00747DFC"/>
    <w:rsid w:val="007517D3"/>
    <w:rsid w:val="00755D96"/>
    <w:rsid w:val="0076255F"/>
    <w:rsid w:val="00762B96"/>
    <w:rsid w:val="0076351C"/>
    <w:rsid w:val="00764182"/>
    <w:rsid w:val="00764595"/>
    <w:rsid w:val="007707DD"/>
    <w:rsid w:val="00770AC3"/>
    <w:rsid w:val="00771499"/>
    <w:rsid w:val="00772089"/>
    <w:rsid w:val="0077229F"/>
    <w:rsid w:val="00772CA6"/>
    <w:rsid w:val="00774272"/>
    <w:rsid w:val="0077430D"/>
    <w:rsid w:val="00774DB6"/>
    <w:rsid w:val="00781A87"/>
    <w:rsid w:val="00782F45"/>
    <w:rsid w:val="00785E64"/>
    <w:rsid w:val="00785E90"/>
    <w:rsid w:val="00786EED"/>
    <w:rsid w:val="00787FA2"/>
    <w:rsid w:val="0079121D"/>
    <w:rsid w:val="00792247"/>
    <w:rsid w:val="007944F2"/>
    <w:rsid w:val="007946C3"/>
    <w:rsid w:val="00794B80"/>
    <w:rsid w:val="00795080"/>
    <w:rsid w:val="007958EC"/>
    <w:rsid w:val="00797C79"/>
    <w:rsid w:val="007A0207"/>
    <w:rsid w:val="007A1B3F"/>
    <w:rsid w:val="007A23E1"/>
    <w:rsid w:val="007A2FFE"/>
    <w:rsid w:val="007A4034"/>
    <w:rsid w:val="007A4228"/>
    <w:rsid w:val="007A5272"/>
    <w:rsid w:val="007A5ADB"/>
    <w:rsid w:val="007A6334"/>
    <w:rsid w:val="007B0403"/>
    <w:rsid w:val="007B048A"/>
    <w:rsid w:val="007B06A8"/>
    <w:rsid w:val="007B0FB2"/>
    <w:rsid w:val="007B1875"/>
    <w:rsid w:val="007B2548"/>
    <w:rsid w:val="007B32AC"/>
    <w:rsid w:val="007B4179"/>
    <w:rsid w:val="007B4592"/>
    <w:rsid w:val="007B4B4C"/>
    <w:rsid w:val="007B65CD"/>
    <w:rsid w:val="007B6B13"/>
    <w:rsid w:val="007B7C81"/>
    <w:rsid w:val="007C0671"/>
    <w:rsid w:val="007C2E36"/>
    <w:rsid w:val="007C387A"/>
    <w:rsid w:val="007C44C0"/>
    <w:rsid w:val="007C5494"/>
    <w:rsid w:val="007C5C00"/>
    <w:rsid w:val="007C77E1"/>
    <w:rsid w:val="007C7ACD"/>
    <w:rsid w:val="007D0302"/>
    <w:rsid w:val="007D0EBE"/>
    <w:rsid w:val="007D23BD"/>
    <w:rsid w:val="007D4B5E"/>
    <w:rsid w:val="007D7C70"/>
    <w:rsid w:val="007E07A3"/>
    <w:rsid w:val="007E377F"/>
    <w:rsid w:val="007E38A0"/>
    <w:rsid w:val="007E3DA6"/>
    <w:rsid w:val="007E47B8"/>
    <w:rsid w:val="007E54F5"/>
    <w:rsid w:val="007E5B6B"/>
    <w:rsid w:val="007E6504"/>
    <w:rsid w:val="007F0105"/>
    <w:rsid w:val="007F05C4"/>
    <w:rsid w:val="007F067C"/>
    <w:rsid w:val="007F1158"/>
    <w:rsid w:val="007F41C6"/>
    <w:rsid w:val="007F57A2"/>
    <w:rsid w:val="007F7155"/>
    <w:rsid w:val="007F7859"/>
    <w:rsid w:val="008006D1"/>
    <w:rsid w:val="00800CC2"/>
    <w:rsid w:val="00800E5A"/>
    <w:rsid w:val="00801060"/>
    <w:rsid w:val="008016A4"/>
    <w:rsid w:val="0080171C"/>
    <w:rsid w:val="008019B5"/>
    <w:rsid w:val="00801CA5"/>
    <w:rsid w:val="00805448"/>
    <w:rsid w:val="008055D4"/>
    <w:rsid w:val="008059E2"/>
    <w:rsid w:val="0080697A"/>
    <w:rsid w:val="00806A3A"/>
    <w:rsid w:val="00806E9E"/>
    <w:rsid w:val="00806F34"/>
    <w:rsid w:val="00807732"/>
    <w:rsid w:val="00811F6A"/>
    <w:rsid w:val="0081310D"/>
    <w:rsid w:val="008142B6"/>
    <w:rsid w:val="00814C00"/>
    <w:rsid w:val="00814CDE"/>
    <w:rsid w:val="0082126E"/>
    <w:rsid w:val="00821D14"/>
    <w:rsid w:val="00823544"/>
    <w:rsid w:val="008241F1"/>
    <w:rsid w:val="00824602"/>
    <w:rsid w:val="00825EB1"/>
    <w:rsid w:val="008307D8"/>
    <w:rsid w:val="008330B4"/>
    <w:rsid w:val="0083371E"/>
    <w:rsid w:val="00834079"/>
    <w:rsid w:val="00835BED"/>
    <w:rsid w:val="00835E45"/>
    <w:rsid w:val="00835E4C"/>
    <w:rsid w:val="0083628D"/>
    <w:rsid w:val="008364DB"/>
    <w:rsid w:val="008379AB"/>
    <w:rsid w:val="0084388F"/>
    <w:rsid w:val="00844B70"/>
    <w:rsid w:val="00845841"/>
    <w:rsid w:val="00847F6F"/>
    <w:rsid w:val="008503F6"/>
    <w:rsid w:val="00851038"/>
    <w:rsid w:val="008527C9"/>
    <w:rsid w:val="00856697"/>
    <w:rsid w:val="008572A1"/>
    <w:rsid w:val="00860CFB"/>
    <w:rsid w:val="00861110"/>
    <w:rsid w:val="00861F3C"/>
    <w:rsid w:val="00862868"/>
    <w:rsid w:val="00864405"/>
    <w:rsid w:val="00866D11"/>
    <w:rsid w:val="0086799D"/>
    <w:rsid w:val="00867DDA"/>
    <w:rsid w:val="00870815"/>
    <w:rsid w:val="008714F3"/>
    <w:rsid w:val="00871EB1"/>
    <w:rsid w:val="008731F5"/>
    <w:rsid w:val="0087570B"/>
    <w:rsid w:val="008766EE"/>
    <w:rsid w:val="00876C47"/>
    <w:rsid w:val="008807AC"/>
    <w:rsid w:val="00881024"/>
    <w:rsid w:val="0088191D"/>
    <w:rsid w:val="00882C64"/>
    <w:rsid w:val="00887640"/>
    <w:rsid w:val="00887C71"/>
    <w:rsid w:val="00887EFA"/>
    <w:rsid w:val="00893799"/>
    <w:rsid w:val="008944C9"/>
    <w:rsid w:val="008948CE"/>
    <w:rsid w:val="00894B20"/>
    <w:rsid w:val="00897C71"/>
    <w:rsid w:val="008A009A"/>
    <w:rsid w:val="008A07D7"/>
    <w:rsid w:val="008A4F2C"/>
    <w:rsid w:val="008B0AF9"/>
    <w:rsid w:val="008B18D8"/>
    <w:rsid w:val="008B190F"/>
    <w:rsid w:val="008B64F6"/>
    <w:rsid w:val="008B78FE"/>
    <w:rsid w:val="008C0B40"/>
    <w:rsid w:val="008C3971"/>
    <w:rsid w:val="008C3ADA"/>
    <w:rsid w:val="008C5672"/>
    <w:rsid w:val="008C6274"/>
    <w:rsid w:val="008C6E21"/>
    <w:rsid w:val="008C7AA0"/>
    <w:rsid w:val="008C7C42"/>
    <w:rsid w:val="008D16DD"/>
    <w:rsid w:val="008D2D0D"/>
    <w:rsid w:val="008D32CE"/>
    <w:rsid w:val="008D6ADC"/>
    <w:rsid w:val="008E046D"/>
    <w:rsid w:val="008E29B7"/>
    <w:rsid w:val="008E2BD0"/>
    <w:rsid w:val="008E371C"/>
    <w:rsid w:val="008E6F28"/>
    <w:rsid w:val="008F0108"/>
    <w:rsid w:val="008F0DD2"/>
    <w:rsid w:val="008F3919"/>
    <w:rsid w:val="008F4F50"/>
    <w:rsid w:val="008F6AF8"/>
    <w:rsid w:val="009012E3"/>
    <w:rsid w:val="00901442"/>
    <w:rsid w:val="00902715"/>
    <w:rsid w:val="009038E3"/>
    <w:rsid w:val="00903C2A"/>
    <w:rsid w:val="009058BB"/>
    <w:rsid w:val="0090632F"/>
    <w:rsid w:val="00907290"/>
    <w:rsid w:val="00907BE5"/>
    <w:rsid w:val="00910D85"/>
    <w:rsid w:val="009111DB"/>
    <w:rsid w:val="00911BB3"/>
    <w:rsid w:val="00911ED2"/>
    <w:rsid w:val="00914BA3"/>
    <w:rsid w:val="0092072B"/>
    <w:rsid w:val="0092176C"/>
    <w:rsid w:val="00921ABA"/>
    <w:rsid w:val="00923C7C"/>
    <w:rsid w:val="009256A0"/>
    <w:rsid w:val="009256E1"/>
    <w:rsid w:val="0092577C"/>
    <w:rsid w:val="00925FF8"/>
    <w:rsid w:val="00930DBD"/>
    <w:rsid w:val="009313E7"/>
    <w:rsid w:val="009323EE"/>
    <w:rsid w:val="00934497"/>
    <w:rsid w:val="0093452B"/>
    <w:rsid w:val="00934A8D"/>
    <w:rsid w:val="009425B0"/>
    <w:rsid w:val="00942E5D"/>
    <w:rsid w:val="0094345E"/>
    <w:rsid w:val="00943914"/>
    <w:rsid w:val="009442DE"/>
    <w:rsid w:val="0094567F"/>
    <w:rsid w:val="00945A56"/>
    <w:rsid w:val="00946A03"/>
    <w:rsid w:val="00947EE0"/>
    <w:rsid w:val="00947EE5"/>
    <w:rsid w:val="00950BD9"/>
    <w:rsid w:val="0095611D"/>
    <w:rsid w:val="0095752F"/>
    <w:rsid w:val="00960EC4"/>
    <w:rsid w:val="009620AA"/>
    <w:rsid w:val="00965E69"/>
    <w:rsid w:val="0096633A"/>
    <w:rsid w:val="009668A0"/>
    <w:rsid w:val="00967EC2"/>
    <w:rsid w:val="009716E5"/>
    <w:rsid w:val="009717F2"/>
    <w:rsid w:val="00972A23"/>
    <w:rsid w:val="00974613"/>
    <w:rsid w:val="009756A8"/>
    <w:rsid w:val="0097597B"/>
    <w:rsid w:val="009819EC"/>
    <w:rsid w:val="00982BBA"/>
    <w:rsid w:val="00983BF7"/>
    <w:rsid w:val="00987185"/>
    <w:rsid w:val="00991B50"/>
    <w:rsid w:val="0099207F"/>
    <w:rsid w:val="00992903"/>
    <w:rsid w:val="0099440D"/>
    <w:rsid w:val="00995011"/>
    <w:rsid w:val="009953E0"/>
    <w:rsid w:val="009957D1"/>
    <w:rsid w:val="0099593E"/>
    <w:rsid w:val="00995B92"/>
    <w:rsid w:val="00996427"/>
    <w:rsid w:val="009964BC"/>
    <w:rsid w:val="009A067B"/>
    <w:rsid w:val="009A3CEB"/>
    <w:rsid w:val="009A3E47"/>
    <w:rsid w:val="009A416A"/>
    <w:rsid w:val="009A42DA"/>
    <w:rsid w:val="009A4F4D"/>
    <w:rsid w:val="009A5E92"/>
    <w:rsid w:val="009A70D6"/>
    <w:rsid w:val="009A7D6E"/>
    <w:rsid w:val="009A7DFE"/>
    <w:rsid w:val="009B05D3"/>
    <w:rsid w:val="009B084A"/>
    <w:rsid w:val="009B2AFB"/>
    <w:rsid w:val="009B39B7"/>
    <w:rsid w:val="009B5E86"/>
    <w:rsid w:val="009B61BA"/>
    <w:rsid w:val="009B6F32"/>
    <w:rsid w:val="009B706A"/>
    <w:rsid w:val="009B7924"/>
    <w:rsid w:val="009C03A2"/>
    <w:rsid w:val="009C07B4"/>
    <w:rsid w:val="009C1ED0"/>
    <w:rsid w:val="009C3B5B"/>
    <w:rsid w:val="009C3DB7"/>
    <w:rsid w:val="009C6440"/>
    <w:rsid w:val="009C688B"/>
    <w:rsid w:val="009C78D8"/>
    <w:rsid w:val="009D3E27"/>
    <w:rsid w:val="009D42A1"/>
    <w:rsid w:val="009D5C44"/>
    <w:rsid w:val="009D5FF1"/>
    <w:rsid w:val="009D7D79"/>
    <w:rsid w:val="009E0813"/>
    <w:rsid w:val="009E09F2"/>
    <w:rsid w:val="009E1963"/>
    <w:rsid w:val="009E4080"/>
    <w:rsid w:val="009E5C8F"/>
    <w:rsid w:val="009F0BD2"/>
    <w:rsid w:val="009F2AB2"/>
    <w:rsid w:val="009F2DA7"/>
    <w:rsid w:val="009F32FB"/>
    <w:rsid w:val="009F3DA3"/>
    <w:rsid w:val="009F409A"/>
    <w:rsid w:val="009F576E"/>
    <w:rsid w:val="009F6557"/>
    <w:rsid w:val="009F6778"/>
    <w:rsid w:val="009F6A14"/>
    <w:rsid w:val="009F6EDB"/>
    <w:rsid w:val="00A0161C"/>
    <w:rsid w:val="00A019CC"/>
    <w:rsid w:val="00A01A56"/>
    <w:rsid w:val="00A0424A"/>
    <w:rsid w:val="00A0447A"/>
    <w:rsid w:val="00A05D8B"/>
    <w:rsid w:val="00A0624F"/>
    <w:rsid w:val="00A06D1F"/>
    <w:rsid w:val="00A07075"/>
    <w:rsid w:val="00A070A5"/>
    <w:rsid w:val="00A0766E"/>
    <w:rsid w:val="00A10267"/>
    <w:rsid w:val="00A10F1C"/>
    <w:rsid w:val="00A12AD0"/>
    <w:rsid w:val="00A13F91"/>
    <w:rsid w:val="00A148C0"/>
    <w:rsid w:val="00A1507B"/>
    <w:rsid w:val="00A15194"/>
    <w:rsid w:val="00A16B30"/>
    <w:rsid w:val="00A16B6D"/>
    <w:rsid w:val="00A207FE"/>
    <w:rsid w:val="00A2084E"/>
    <w:rsid w:val="00A22E39"/>
    <w:rsid w:val="00A23C72"/>
    <w:rsid w:val="00A240BD"/>
    <w:rsid w:val="00A2655E"/>
    <w:rsid w:val="00A26B1A"/>
    <w:rsid w:val="00A27DE1"/>
    <w:rsid w:val="00A32D50"/>
    <w:rsid w:val="00A33928"/>
    <w:rsid w:val="00A33BCD"/>
    <w:rsid w:val="00A34D19"/>
    <w:rsid w:val="00A35CCE"/>
    <w:rsid w:val="00A40106"/>
    <w:rsid w:val="00A41596"/>
    <w:rsid w:val="00A41B7F"/>
    <w:rsid w:val="00A41CF7"/>
    <w:rsid w:val="00A440CA"/>
    <w:rsid w:val="00A458CE"/>
    <w:rsid w:val="00A47138"/>
    <w:rsid w:val="00A505D1"/>
    <w:rsid w:val="00A50F14"/>
    <w:rsid w:val="00A5292A"/>
    <w:rsid w:val="00A52AD6"/>
    <w:rsid w:val="00A52B04"/>
    <w:rsid w:val="00A53766"/>
    <w:rsid w:val="00A5496C"/>
    <w:rsid w:val="00A54C36"/>
    <w:rsid w:val="00A56EA1"/>
    <w:rsid w:val="00A577E5"/>
    <w:rsid w:val="00A60341"/>
    <w:rsid w:val="00A63055"/>
    <w:rsid w:val="00A6307B"/>
    <w:rsid w:val="00A6446B"/>
    <w:rsid w:val="00A664F7"/>
    <w:rsid w:val="00A670E6"/>
    <w:rsid w:val="00A672CB"/>
    <w:rsid w:val="00A67C7D"/>
    <w:rsid w:val="00A7087F"/>
    <w:rsid w:val="00A71868"/>
    <w:rsid w:val="00A72E38"/>
    <w:rsid w:val="00A73012"/>
    <w:rsid w:val="00A7303B"/>
    <w:rsid w:val="00A730C7"/>
    <w:rsid w:val="00A737E3"/>
    <w:rsid w:val="00A76D4E"/>
    <w:rsid w:val="00A81639"/>
    <w:rsid w:val="00A81C82"/>
    <w:rsid w:val="00A82E7C"/>
    <w:rsid w:val="00A8443C"/>
    <w:rsid w:val="00A84A03"/>
    <w:rsid w:val="00A85DCD"/>
    <w:rsid w:val="00A901B7"/>
    <w:rsid w:val="00A910C5"/>
    <w:rsid w:val="00A91F3D"/>
    <w:rsid w:val="00A92449"/>
    <w:rsid w:val="00A92833"/>
    <w:rsid w:val="00AA0583"/>
    <w:rsid w:val="00AA159A"/>
    <w:rsid w:val="00AA1835"/>
    <w:rsid w:val="00AA1C96"/>
    <w:rsid w:val="00AA2CCA"/>
    <w:rsid w:val="00AA3585"/>
    <w:rsid w:val="00AA39A1"/>
    <w:rsid w:val="00AA465D"/>
    <w:rsid w:val="00AA46D4"/>
    <w:rsid w:val="00AA5BD9"/>
    <w:rsid w:val="00AA6C21"/>
    <w:rsid w:val="00AA7721"/>
    <w:rsid w:val="00AB22F6"/>
    <w:rsid w:val="00AB3295"/>
    <w:rsid w:val="00AB351B"/>
    <w:rsid w:val="00AB61F4"/>
    <w:rsid w:val="00AB7462"/>
    <w:rsid w:val="00AB7921"/>
    <w:rsid w:val="00AC0188"/>
    <w:rsid w:val="00AC1034"/>
    <w:rsid w:val="00AC2757"/>
    <w:rsid w:val="00AC2782"/>
    <w:rsid w:val="00AC2D0D"/>
    <w:rsid w:val="00AC7BA5"/>
    <w:rsid w:val="00AD0742"/>
    <w:rsid w:val="00AD25C6"/>
    <w:rsid w:val="00AD449F"/>
    <w:rsid w:val="00AD4F26"/>
    <w:rsid w:val="00AD4FCD"/>
    <w:rsid w:val="00AD5F22"/>
    <w:rsid w:val="00AD753F"/>
    <w:rsid w:val="00AD77E3"/>
    <w:rsid w:val="00AE20FF"/>
    <w:rsid w:val="00AE3F0A"/>
    <w:rsid w:val="00AE46D6"/>
    <w:rsid w:val="00AE7B50"/>
    <w:rsid w:val="00AE7D99"/>
    <w:rsid w:val="00AF09A0"/>
    <w:rsid w:val="00AF1AFC"/>
    <w:rsid w:val="00AF2D3A"/>
    <w:rsid w:val="00AF39BC"/>
    <w:rsid w:val="00AF4A86"/>
    <w:rsid w:val="00AF599E"/>
    <w:rsid w:val="00AF71F9"/>
    <w:rsid w:val="00AF724C"/>
    <w:rsid w:val="00B0068B"/>
    <w:rsid w:val="00B00C80"/>
    <w:rsid w:val="00B01B6E"/>
    <w:rsid w:val="00B01BF9"/>
    <w:rsid w:val="00B03BF1"/>
    <w:rsid w:val="00B04395"/>
    <w:rsid w:val="00B05DCD"/>
    <w:rsid w:val="00B06A9D"/>
    <w:rsid w:val="00B07950"/>
    <w:rsid w:val="00B07A23"/>
    <w:rsid w:val="00B12E27"/>
    <w:rsid w:val="00B1596C"/>
    <w:rsid w:val="00B20889"/>
    <w:rsid w:val="00B22237"/>
    <w:rsid w:val="00B23ECD"/>
    <w:rsid w:val="00B25D3A"/>
    <w:rsid w:val="00B260A1"/>
    <w:rsid w:val="00B26E4B"/>
    <w:rsid w:val="00B309D4"/>
    <w:rsid w:val="00B324CF"/>
    <w:rsid w:val="00B34AFE"/>
    <w:rsid w:val="00B3665D"/>
    <w:rsid w:val="00B3712D"/>
    <w:rsid w:val="00B40F10"/>
    <w:rsid w:val="00B41070"/>
    <w:rsid w:val="00B41DB8"/>
    <w:rsid w:val="00B42C23"/>
    <w:rsid w:val="00B4551C"/>
    <w:rsid w:val="00B45ED0"/>
    <w:rsid w:val="00B46686"/>
    <w:rsid w:val="00B4683E"/>
    <w:rsid w:val="00B46F73"/>
    <w:rsid w:val="00B51D5B"/>
    <w:rsid w:val="00B520AC"/>
    <w:rsid w:val="00B52574"/>
    <w:rsid w:val="00B54CBB"/>
    <w:rsid w:val="00B6046E"/>
    <w:rsid w:val="00B616DC"/>
    <w:rsid w:val="00B63260"/>
    <w:rsid w:val="00B643A6"/>
    <w:rsid w:val="00B66B9A"/>
    <w:rsid w:val="00B70CC3"/>
    <w:rsid w:val="00B71171"/>
    <w:rsid w:val="00B72956"/>
    <w:rsid w:val="00B72977"/>
    <w:rsid w:val="00B7297E"/>
    <w:rsid w:val="00B72BDE"/>
    <w:rsid w:val="00B74C49"/>
    <w:rsid w:val="00B74E56"/>
    <w:rsid w:val="00B80E63"/>
    <w:rsid w:val="00B82199"/>
    <w:rsid w:val="00B85CB9"/>
    <w:rsid w:val="00B90AB0"/>
    <w:rsid w:val="00B91FEF"/>
    <w:rsid w:val="00B941F2"/>
    <w:rsid w:val="00B94DDD"/>
    <w:rsid w:val="00B95746"/>
    <w:rsid w:val="00B963CD"/>
    <w:rsid w:val="00B9654E"/>
    <w:rsid w:val="00B9728E"/>
    <w:rsid w:val="00BA1B00"/>
    <w:rsid w:val="00BA33B9"/>
    <w:rsid w:val="00BA3E59"/>
    <w:rsid w:val="00BA401B"/>
    <w:rsid w:val="00BA477F"/>
    <w:rsid w:val="00BA6228"/>
    <w:rsid w:val="00BA77AE"/>
    <w:rsid w:val="00BB088C"/>
    <w:rsid w:val="00BB28F2"/>
    <w:rsid w:val="00BB2A4C"/>
    <w:rsid w:val="00BC2378"/>
    <w:rsid w:val="00BC77E9"/>
    <w:rsid w:val="00BC7C0E"/>
    <w:rsid w:val="00BD0E48"/>
    <w:rsid w:val="00BD177B"/>
    <w:rsid w:val="00BD3163"/>
    <w:rsid w:val="00BD5D57"/>
    <w:rsid w:val="00BD6691"/>
    <w:rsid w:val="00BD6A05"/>
    <w:rsid w:val="00BE034C"/>
    <w:rsid w:val="00BE0B2C"/>
    <w:rsid w:val="00BE1CA3"/>
    <w:rsid w:val="00BE5113"/>
    <w:rsid w:val="00BE667D"/>
    <w:rsid w:val="00BF060F"/>
    <w:rsid w:val="00BF2760"/>
    <w:rsid w:val="00BF2AE7"/>
    <w:rsid w:val="00BF2AFD"/>
    <w:rsid w:val="00BF2B9F"/>
    <w:rsid w:val="00BF2E0D"/>
    <w:rsid w:val="00BF4A4C"/>
    <w:rsid w:val="00BF54E0"/>
    <w:rsid w:val="00BF65A1"/>
    <w:rsid w:val="00BF6D66"/>
    <w:rsid w:val="00BF72D9"/>
    <w:rsid w:val="00BF7833"/>
    <w:rsid w:val="00C0088A"/>
    <w:rsid w:val="00C01D5D"/>
    <w:rsid w:val="00C027EF"/>
    <w:rsid w:val="00C03A05"/>
    <w:rsid w:val="00C03D75"/>
    <w:rsid w:val="00C05FBE"/>
    <w:rsid w:val="00C0662A"/>
    <w:rsid w:val="00C07D13"/>
    <w:rsid w:val="00C07F06"/>
    <w:rsid w:val="00C10216"/>
    <w:rsid w:val="00C10862"/>
    <w:rsid w:val="00C1392A"/>
    <w:rsid w:val="00C15645"/>
    <w:rsid w:val="00C1651B"/>
    <w:rsid w:val="00C16CDD"/>
    <w:rsid w:val="00C17944"/>
    <w:rsid w:val="00C17A51"/>
    <w:rsid w:val="00C2067C"/>
    <w:rsid w:val="00C21091"/>
    <w:rsid w:val="00C22023"/>
    <w:rsid w:val="00C220BE"/>
    <w:rsid w:val="00C225A6"/>
    <w:rsid w:val="00C250B7"/>
    <w:rsid w:val="00C265D9"/>
    <w:rsid w:val="00C305E4"/>
    <w:rsid w:val="00C3160C"/>
    <w:rsid w:val="00C32358"/>
    <w:rsid w:val="00C34010"/>
    <w:rsid w:val="00C34244"/>
    <w:rsid w:val="00C36AEA"/>
    <w:rsid w:val="00C40349"/>
    <w:rsid w:val="00C41740"/>
    <w:rsid w:val="00C4250C"/>
    <w:rsid w:val="00C4262F"/>
    <w:rsid w:val="00C441CD"/>
    <w:rsid w:val="00C46B1C"/>
    <w:rsid w:val="00C52835"/>
    <w:rsid w:val="00C5365B"/>
    <w:rsid w:val="00C53AE7"/>
    <w:rsid w:val="00C547DC"/>
    <w:rsid w:val="00C569D6"/>
    <w:rsid w:val="00C6008C"/>
    <w:rsid w:val="00C614BE"/>
    <w:rsid w:val="00C648BA"/>
    <w:rsid w:val="00C651F6"/>
    <w:rsid w:val="00C65772"/>
    <w:rsid w:val="00C710E5"/>
    <w:rsid w:val="00C717DF"/>
    <w:rsid w:val="00C727D0"/>
    <w:rsid w:val="00C72BC5"/>
    <w:rsid w:val="00C72EA6"/>
    <w:rsid w:val="00C7389D"/>
    <w:rsid w:val="00C75959"/>
    <w:rsid w:val="00C77A4E"/>
    <w:rsid w:val="00C801C9"/>
    <w:rsid w:val="00C81B4C"/>
    <w:rsid w:val="00C82B91"/>
    <w:rsid w:val="00C838BC"/>
    <w:rsid w:val="00C8528A"/>
    <w:rsid w:val="00C8558C"/>
    <w:rsid w:val="00C857E0"/>
    <w:rsid w:val="00C86197"/>
    <w:rsid w:val="00C87129"/>
    <w:rsid w:val="00C8752B"/>
    <w:rsid w:val="00C8789B"/>
    <w:rsid w:val="00C92F36"/>
    <w:rsid w:val="00C9455A"/>
    <w:rsid w:val="00C954FA"/>
    <w:rsid w:val="00C95E4B"/>
    <w:rsid w:val="00C967F9"/>
    <w:rsid w:val="00C96FD5"/>
    <w:rsid w:val="00C97F38"/>
    <w:rsid w:val="00C97FA8"/>
    <w:rsid w:val="00CA023D"/>
    <w:rsid w:val="00CA1510"/>
    <w:rsid w:val="00CA19EA"/>
    <w:rsid w:val="00CA216F"/>
    <w:rsid w:val="00CA28B3"/>
    <w:rsid w:val="00CA54F3"/>
    <w:rsid w:val="00CA5F1E"/>
    <w:rsid w:val="00CA7DD4"/>
    <w:rsid w:val="00CB0263"/>
    <w:rsid w:val="00CB1301"/>
    <w:rsid w:val="00CC018F"/>
    <w:rsid w:val="00CC13C3"/>
    <w:rsid w:val="00CC2F2C"/>
    <w:rsid w:val="00CC4D03"/>
    <w:rsid w:val="00CC6DD9"/>
    <w:rsid w:val="00CC7C37"/>
    <w:rsid w:val="00CC7CCB"/>
    <w:rsid w:val="00CD3814"/>
    <w:rsid w:val="00CD5DB8"/>
    <w:rsid w:val="00CD67B5"/>
    <w:rsid w:val="00CE04A7"/>
    <w:rsid w:val="00CE05ED"/>
    <w:rsid w:val="00CE0765"/>
    <w:rsid w:val="00CE0A21"/>
    <w:rsid w:val="00CE1838"/>
    <w:rsid w:val="00CE27F0"/>
    <w:rsid w:val="00CE5105"/>
    <w:rsid w:val="00CE6B7A"/>
    <w:rsid w:val="00CF15E3"/>
    <w:rsid w:val="00D0058E"/>
    <w:rsid w:val="00D00CBB"/>
    <w:rsid w:val="00D02242"/>
    <w:rsid w:val="00D04D82"/>
    <w:rsid w:val="00D06C1C"/>
    <w:rsid w:val="00D07AD2"/>
    <w:rsid w:val="00D10D3E"/>
    <w:rsid w:val="00D117DC"/>
    <w:rsid w:val="00D120B0"/>
    <w:rsid w:val="00D14030"/>
    <w:rsid w:val="00D14705"/>
    <w:rsid w:val="00D16355"/>
    <w:rsid w:val="00D17054"/>
    <w:rsid w:val="00D17330"/>
    <w:rsid w:val="00D17F1D"/>
    <w:rsid w:val="00D20560"/>
    <w:rsid w:val="00D20D12"/>
    <w:rsid w:val="00D247A4"/>
    <w:rsid w:val="00D27066"/>
    <w:rsid w:val="00D2780E"/>
    <w:rsid w:val="00D31141"/>
    <w:rsid w:val="00D3177A"/>
    <w:rsid w:val="00D322D4"/>
    <w:rsid w:val="00D3247A"/>
    <w:rsid w:val="00D32A89"/>
    <w:rsid w:val="00D33FE8"/>
    <w:rsid w:val="00D34DF2"/>
    <w:rsid w:val="00D35263"/>
    <w:rsid w:val="00D40E10"/>
    <w:rsid w:val="00D4513D"/>
    <w:rsid w:val="00D45949"/>
    <w:rsid w:val="00D469D1"/>
    <w:rsid w:val="00D469D9"/>
    <w:rsid w:val="00D51294"/>
    <w:rsid w:val="00D520F5"/>
    <w:rsid w:val="00D53027"/>
    <w:rsid w:val="00D5641A"/>
    <w:rsid w:val="00D60F1F"/>
    <w:rsid w:val="00D64AAC"/>
    <w:rsid w:val="00D64DEA"/>
    <w:rsid w:val="00D65B63"/>
    <w:rsid w:val="00D70AE2"/>
    <w:rsid w:val="00D73E2E"/>
    <w:rsid w:val="00D741AF"/>
    <w:rsid w:val="00D753CD"/>
    <w:rsid w:val="00D772DB"/>
    <w:rsid w:val="00D776C4"/>
    <w:rsid w:val="00D81803"/>
    <w:rsid w:val="00D83EB3"/>
    <w:rsid w:val="00D84622"/>
    <w:rsid w:val="00D867B3"/>
    <w:rsid w:val="00D86C21"/>
    <w:rsid w:val="00D9100B"/>
    <w:rsid w:val="00D93188"/>
    <w:rsid w:val="00D964E1"/>
    <w:rsid w:val="00D97148"/>
    <w:rsid w:val="00D97D58"/>
    <w:rsid w:val="00D97EEC"/>
    <w:rsid w:val="00DA1A77"/>
    <w:rsid w:val="00DA232E"/>
    <w:rsid w:val="00DA4C2A"/>
    <w:rsid w:val="00DA4CDA"/>
    <w:rsid w:val="00DA52AC"/>
    <w:rsid w:val="00DB0DCD"/>
    <w:rsid w:val="00DB266B"/>
    <w:rsid w:val="00DB2E23"/>
    <w:rsid w:val="00DB31C9"/>
    <w:rsid w:val="00DB3375"/>
    <w:rsid w:val="00DB3A13"/>
    <w:rsid w:val="00DB45E0"/>
    <w:rsid w:val="00DB52D0"/>
    <w:rsid w:val="00DB5E54"/>
    <w:rsid w:val="00DB7185"/>
    <w:rsid w:val="00DC010A"/>
    <w:rsid w:val="00DC0F3C"/>
    <w:rsid w:val="00DC337E"/>
    <w:rsid w:val="00DC47F9"/>
    <w:rsid w:val="00DC5391"/>
    <w:rsid w:val="00DC56DA"/>
    <w:rsid w:val="00DC5BC5"/>
    <w:rsid w:val="00DC65AF"/>
    <w:rsid w:val="00DC68CB"/>
    <w:rsid w:val="00DD223B"/>
    <w:rsid w:val="00DD2331"/>
    <w:rsid w:val="00DD62B3"/>
    <w:rsid w:val="00DE1AD1"/>
    <w:rsid w:val="00DE1F76"/>
    <w:rsid w:val="00DE25EE"/>
    <w:rsid w:val="00DE2930"/>
    <w:rsid w:val="00DE5B5F"/>
    <w:rsid w:val="00DE6520"/>
    <w:rsid w:val="00DF0D62"/>
    <w:rsid w:val="00DF15E7"/>
    <w:rsid w:val="00DF29BA"/>
    <w:rsid w:val="00DF2BD9"/>
    <w:rsid w:val="00DF3A57"/>
    <w:rsid w:val="00DF4E76"/>
    <w:rsid w:val="00DF5C5E"/>
    <w:rsid w:val="00DF64EA"/>
    <w:rsid w:val="00DF6BE5"/>
    <w:rsid w:val="00E0069E"/>
    <w:rsid w:val="00E018AA"/>
    <w:rsid w:val="00E01BF7"/>
    <w:rsid w:val="00E0256E"/>
    <w:rsid w:val="00E0422A"/>
    <w:rsid w:val="00E04238"/>
    <w:rsid w:val="00E04A10"/>
    <w:rsid w:val="00E06330"/>
    <w:rsid w:val="00E0760D"/>
    <w:rsid w:val="00E11F3B"/>
    <w:rsid w:val="00E12A9F"/>
    <w:rsid w:val="00E135B0"/>
    <w:rsid w:val="00E172A7"/>
    <w:rsid w:val="00E176F6"/>
    <w:rsid w:val="00E17AC7"/>
    <w:rsid w:val="00E21B9D"/>
    <w:rsid w:val="00E21D70"/>
    <w:rsid w:val="00E250EC"/>
    <w:rsid w:val="00E264E6"/>
    <w:rsid w:val="00E26E40"/>
    <w:rsid w:val="00E316A8"/>
    <w:rsid w:val="00E35328"/>
    <w:rsid w:val="00E358AD"/>
    <w:rsid w:val="00E36779"/>
    <w:rsid w:val="00E3745A"/>
    <w:rsid w:val="00E43C5E"/>
    <w:rsid w:val="00E44E10"/>
    <w:rsid w:val="00E45C6F"/>
    <w:rsid w:val="00E45E28"/>
    <w:rsid w:val="00E4691C"/>
    <w:rsid w:val="00E474DB"/>
    <w:rsid w:val="00E477F2"/>
    <w:rsid w:val="00E4799A"/>
    <w:rsid w:val="00E50AE6"/>
    <w:rsid w:val="00E50C74"/>
    <w:rsid w:val="00E51E47"/>
    <w:rsid w:val="00E52BB6"/>
    <w:rsid w:val="00E54123"/>
    <w:rsid w:val="00E57ED8"/>
    <w:rsid w:val="00E60358"/>
    <w:rsid w:val="00E60680"/>
    <w:rsid w:val="00E60B2F"/>
    <w:rsid w:val="00E66C51"/>
    <w:rsid w:val="00E71C5B"/>
    <w:rsid w:val="00E72328"/>
    <w:rsid w:val="00E777BF"/>
    <w:rsid w:val="00E802C5"/>
    <w:rsid w:val="00E84D18"/>
    <w:rsid w:val="00E85D84"/>
    <w:rsid w:val="00E85E13"/>
    <w:rsid w:val="00E87FA2"/>
    <w:rsid w:val="00E906C2"/>
    <w:rsid w:val="00E93109"/>
    <w:rsid w:val="00EA1E2F"/>
    <w:rsid w:val="00EA3F64"/>
    <w:rsid w:val="00EA461D"/>
    <w:rsid w:val="00EA6C90"/>
    <w:rsid w:val="00EA7E80"/>
    <w:rsid w:val="00EB1D05"/>
    <w:rsid w:val="00EB1EB9"/>
    <w:rsid w:val="00EB35BE"/>
    <w:rsid w:val="00EB673E"/>
    <w:rsid w:val="00EC0639"/>
    <w:rsid w:val="00EC0B9C"/>
    <w:rsid w:val="00EC0FEC"/>
    <w:rsid w:val="00EC2903"/>
    <w:rsid w:val="00EC2969"/>
    <w:rsid w:val="00EC2AC4"/>
    <w:rsid w:val="00EC7218"/>
    <w:rsid w:val="00EC78F1"/>
    <w:rsid w:val="00EC7F11"/>
    <w:rsid w:val="00ED0A89"/>
    <w:rsid w:val="00ED15F1"/>
    <w:rsid w:val="00ED4343"/>
    <w:rsid w:val="00ED4DDB"/>
    <w:rsid w:val="00EE0358"/>
    <w:rsid w:val="00EE1A73"/>
    <w:rsid w:val="00EE419D"/>
    <w:rsid w:val="00EE62BA"/>
    <w:rsid w:val="00EE65BC"/>
    <w:rsid w:val="00EE7508"/>
    <w:rsid w:val="00EF1EC9"/>
    <w:rsid w:val="00EF2856"/>
    <w:rsid w:val="00EF2CB6"/>
    <w:rsid w:val="00EF3385"/>
    <w:rsid w:val="00EF4679"/>
    <w:rsid w:val="00EF48AD"/>
    <w:rsid w:val="00EF5760"/>
    <w:rsid w:val="00EF740E"/>
    <w:rsid w:val="00EF7A22"/>
    <w:rsid w:val="00F01954"/>
    <w:rsid w:val="00F0480C"/>
    <w:rsid w:val="00F0510F"/>
    <w:rsid w:val="00F0536D"/>
    <w:rsid w:val="00F058D6"/>
    <w:rsid w:val="00F0768B"/>
    <w:rsid w:val="00F12027"/>
    <w:rsid w:val="00F121C8"/>
    <w:rsid w:val="00F140E1"/>
    <w:rsid w:val="00F15FB0"/>
    <w:rsid w:val="00F20AFA"/>
    <w:rsid w:val="00F2453E"/>
    <w:rsid w:val="00F248F5"/>
    <w:rsid w:val="00F2567F"/>
    <w:rsid w:val="00F25CAC"/>
    <w:rsid w:val="00F25D98"/>
    <w:rsid w:val="00F25FDA"/>
    <w:rsid w:val="00F3023A"/>
    <w:rsid w:val="00F322AC"/>
    <w:rsid w:val="00F32A9E"/>
    <w:rsid w:val="00F33796"/>
    <w:rsid w:val="00F33CCE"/>
    <w:rsid w:val="00F33F3F"/>
    <w:rsid w:val="00F3509C"/>
    <w:rsid w:val="00F36243"/>
    <w:rsid w:val="00F37605"/>
    <w:rsid w:val="00F37E51"/>
    <w:rsid w:val="00F40A60"/>
    <w:rsid w:val="00F42C00"/>
    <w:rsid w:val="00F43808"/>
    <w:rsid w:val="00F4431F"/>
    <w:rsid w:val="00F46C83"/>
    <w:rsid w:val="00F47870"/>
    <w:rsid w:val="00F51C5B"/>
    <w:rsid w:val="00F61BA2"/>
    <w:rsid w:val="00F6226F"/>
    <w:rsid w:val="00F6229B"/>
    <w:rsid w:val="00F62395"/>
    <w:rsid w:val="00F643CC"/>
    <w:rsid w:val="00F6535C"/>
    <w:rsid w:val="00F67312"/>
    <w:rsid w:val="00F72EAB"/>
    <w:rsid w:val="00F733B1"/>
    <w:rsid w:val="00F73CD4"/>
    <w:rsid w:val="00F76354"/>
    <w:rsid w:val="00F763DB"/>
    <w:rsid w:val="00F76B3B"/>
    <w:rsid w:val="00F76F96"/>
    <w:rsid w:val="00F77F94"/>
    <w:rsid w:val="00F801B1"/>
    <w:rsid w:val="00F81AB9"/>
    <w:rsid w:val="00F82041"/>
    <w:rsid w:val="00F85449"/>
    <w:rsid w:val="00F85CD8"/>
    <w:rsid w:val="00F85D02"/>
    <w:rsid w:val="00F901BB"/>
    <w:rsid w:val="00F947CD"/>
    <w:rsid w:val="00F95F80"/>
    <w:rsid w:val="00F9611F"/>
    <w:rsid w:val="00F97212"/>
    <w:rsid w:val="00F97AA4"/>
    <w:rsid w:val="00FA035E"/>
    <w:rsid w:val="00FA0A2B"/>
    <w:rsid w:val="00FA1A23"/>
    <w:rsid w:val="00FA46DF"/>
    <w:rsid w:val="00FA518F"/>
    <w:rsid w:val="00FA5C01"/>
    <w:rsid w:val="00FA5D5E"/>
    <w:rsid w:val="00FA6CF0"/>
    <w:rsid w:val="00FB1AFB"/>
    <w:rsid w:val="00FB317F"/>
    <w:rsid w:val="00FB3323"/>
    <w:rsid w:val="00FB4BD2"/>
    <w:rsid w:val="00FB6B33"/>
    <w:rsid w:val="00FB7BFC"/>
    <w:rsid w:val="00FC1668"/>
    <w:rsid w:val="00FC21F7"/>
    <w:rsid w:val="00FC2ED2"/>
    <w:rsid w:val="00FC3CDB"/>
    <w:rsid w:val="00FC6221"/>
    <w:rsid w:val="00FC67C7"/>
    <w:rsid w:val="00FC69D3"/>
    <w:rsid w:val="00FC69D7"/>
    <w:rsid w:val="00FD07DF"/>
    <w:rsid w:val="00FD102B"/>
    <w:rsid w:val="00FD158D"/>
    <w:rsid w:val="00FD1896"/>
    <w:rsid w:val="00FD1F7F"/>
    <w:rsid w:val="00FD2162"/>
    <w:rsid w:val="00FD3C47"/>
    <w:rsid w:val="00FE06B1"/>
    <w:rsid w:val="00FE17BE"/>
    <w:rsid w:val="00FE1834"/>
    <w:rsid w:val="00FE348E"/>
    <w:rsid w:val="00FE3C56"/>
    <w:rsid w:val="00FE3D78"/>
    <w:rsid w:val="00FE4DA6"/>
    <w:rsid w:val="00FE7855"/>
    <w:rsid w:val="00FE7B8F"/>
    <w:rsid w:val="00FE7E8B"/>
    <w:rsid w:val="00FF0863"/>
    <w:rsid w:val="00FF0AD2"/>
    <w:rsid w:val="00FF236B"/>
    <w:rsid w:val="2AAE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2EF51"/>
  <w15:docId w15:val="{28689B76-DEB7-465E-85E2-47470FD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Hyperlink"/>
    <w:rPr>
      <w:color w:val="0000FF"/>
      <w:u w:val="single"/>
    </w:rPr>
  </w:style>
  <w:style w:type="character" w:customStyle="1" w:styleId="a7">
    <w:name w:val="页眉 字符"/>
    <w:link w:val="a6"/>
    <w:rPr>
      <w:kern w:val="2"/>
      <w:sz w:val="18"/>
      <w:szCs w:val="18"/>
    </w:rPr>
  </w:style>
  <w:style w:type="character" w:customStyle="1" w:styleId="a4">
    <w:name w:val="批注框文本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Pages>
  <Words>520</Words>
  <Characters>2967</Characters>
  <Application>Microsoft Office Word</Application>
  <DocSecurity>0</DocSecurity>
  <Lines>24</Lines>
  <Paragraphs>6</Paragraphs>
  <ScaleCrop>false</ScaleCrop>
  <Company>WwW.YlmF.CoM</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张 毅迅</cp:lastModifiedBy>
  <cp:revision>6</cp:revision>
  <dcterms:created xsi:type="dcterms:W3CDTF">2020-08-14T06:48:00Z</dcterms:created>
  <dcterms:modified xsi:type="dcterms:W3CDTF">2020-08-16T10:38:00Z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2052-11.1.0.9662</vt:lpwstr>
  </property>
</Properties>
</file>