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73FDB" w14:textId="77777777" w:rsidR="00514BF6" w:rsidRDefault="00514BF6">
      <w:pPr>
        <w:jc w:val="center"/>
        <w:rPr>
          <w:rFonts w:asciiTheme="majorEastAsia" w:eastAsiaTheme="majorEastAsia" w:hAnsiTheme="majorEastAsia" w:cstheme="majorEastAsia" w:hint="eastAsia"/>
          <w:b/>
          <w:bCs/>
          <w:sz w:val="36"/>
          <w:szCs w:val="36"/>
        </w:rPr>
      </w:pPr>
    </w:p>
    <w:p w14:paraId="489974D9" w14:textId="77777777" w:rsidR="00514BF6" w:rsidRDefault="00514BF6">
      <w:pPr>
        <w:jc w:val="center"/>
        <w:rPr>
          <w:rFonts w:asciiTheme="majorEastAsia" w:eastAsiaTheme="majorEastAsia" w:hAnsiTheme="majorEastAsia" w:cstheme="majorEastAsia"/>
          <w:b/>
          <w:bCs/>
          <w:sz w:val="36"/>
          <w:szCs w:val="36"/>
        </w:rPr>
      </w:pPr>
    </w:p>
    <w:p w14:paraId="42247CD4" w14:textId="77777777" w:rsidR="00514BF6" w:rsidRDefault="00514BF6">
      <w:pPr>
        <w:jc w:val="center"/>
        <w:rPr>
          <w:rFonts w:asciiTheme="majorEastAsia" w:eastAsiaTheme="majorEastAsia" w:hAnsiTheme="majorEastAsia" w:cstheme="majorEastAsia"/>
          <w:b/>
          <w:bCs/>
          <w:sz w:val="36"/>
          <w:szCs w:val="36"/>
        </w:rPr>
      </w:pPr>
    </w:p>
    <w:p w14:paraId="0CD59C3F" w14:textId="77777777" w:rsidR="00514BF6" w:rsidRDefault="00514BF6">
      <w:pPr>
        <w:jc w:val="center"/>
        <w:rPr>
          <w:rFonts w:asciiTheme="majorEastAsia" w:eastAsiaTheme="majorEastAsia" w:hAnsiTheme="majorEastAsia" w:cstheme="majorEastAsia"/>
          <w:b/>
          <w:bCs/>
          <w:sz w:val="36"/>
          <w:szCs w:val="36"/>
        </w:rPr>
      </w:pPr>
    </w:p>
    <w:p w14:paraId="79D7DE72" w14:textId="77777777" w:rsidR="00514BF6" w:rsidRDefault="00514BF6">
      <w:pPr>
        <w:jc w:val="center"/>
        <w:rPr>
          <w:rFonts w:asciiTheme="majorEastAsia" w:eastAsiaTheme="majorEastAsia" w:hAnsiTheme="majorEastAsia" w:cstheme="majorEastAsia"/>
          <w:b/>
          <w:bCs/>
          <w:sz w:val="36"/>
          <w:szCs w:val="36"/>
        </w:rPr>
      </w:pPr>
    </w:p>
    <w:p w14:paraId="697DB924" w14:textId="77777777" w:rsidR="00514BF6" w:rsidRDefault="00514BF6">
      <w:pPr>
        <w:jc w:val="center"/>
        <w:rPr>
          <w:rFonts w:asciiTheme="majorEastAsia" w:eastAsiaTheme="majorEastAsia" w:hAnsiTheme="majorEastAsia" w:cstheme="majorEastAsia"/>
          <w:b/>
          <w:bCs/>
          <w:sz w:val="36"/>
          <w:szCs w:val="36"/>
        </w:rPr>
      </w:pPr>
    </w:p>
    <w:p w14:paraId="1734927E" w14:textId="77777777" w:rsidR="00514BF6" w:rsidRDefault="00514BF6">
      <w:pPr>
        <w:jc w:val="center"/>
        <w:rPr>
          <w:rFonts w:asciiTheme="majorEastAsia" w:eastAsiaTheme="majorEastAsia" w:hAnsiTheme="majorEastAsia" w:cstheme="majorEastAsia"/>
          <w:b/>
          <w:bCs/>
          <w:sz w:val="36"/>
          <w:szCs w:val="36"/>
        </w:rPr>
      </w:pPr>
    </w:p>
    <w:p w14:paraId="56E49B47" w14:textId="77777777" w:rsidR="00514BF6" w:rsidRDefault="0052707C">
      <w:pPr>
        <w:jc w:val="center"/>
        <w:rPr>
          <w:rFonts w:asciiTheme="majorEastAsia" w:eastAsiaTheme="majorEastAsia" w:hAnsiTheme="majorEastAsia" w:cstheme="majorEastAsia"/>
          <w:b/>
          <w:bCs/>
          <w:sz w:val="84"/>
          <w:szCs w:val="84"/>
        </w:rPr>
      </w:pPr>
      <w:r>
        <w:rPr>
          <w:rFonts w:asciiTheme="majorEastAsia" w:eastAsiaTheme="majorEastAsia" w:hAnsiTheme="majorEastAsia" w:cstheme="majorEastAsia" w:hint="eastAsia"/>
          <w:b/>
          <w:bCs/>
          <w:sz w:val="84"/>
          <w:szCs w:val="84"/>
        </w:rPr>
        <w:t>机场出租车问题研究</w:t>
      </w:r>
    </w:p>
    <w:p w14:paraId="1B25D2C7" w14:textId="77777777" w:rsidR="00514BF6" w:rsidRDefault="00514BF6">
      <w:pPr>
        <w:jc w:val="center"/>
        <w:rPr>
          <w:rFonts w:asciiTheme="majorEastAsia" w:eastAsiaTheme="majorEastAsia" w:hAnsiTheme="majorEastAsia" w:cstheme="majorEastAsia"/>
          <w:b/>
          <w:bCs/>
          <w:sz w:val="84"/>
          <w:szCs w:val="84"/>
        </w:rPr>
      </w:pPr>
    </w:p>
    <w:p w14:paraId="1513E9EC" w14:textId="77777777" w:rsidR="00514BF6" w:rsidRDefault="00514BF6">
      <w:pPr>
        <w:jc w:val="center"/>
        <w:rPr>
          <w:rFonts w:asciiTheme="majorEastAsia" w:eastAsiaTheme="majorEastAsia" w:hAnsiTheme="majorEastAsia" w:cstheme="majorEastAsia"/>
          <w:b/>
          <w:bCs/>
          <w:sz w:val="84"/>
          <w:szCs w:val="84"/>
        </w:rPr>
      </w:pPr>
    </w:p>
    <w:p w14:paraId="3801BD1B" w14:textId="77777777" w:rsidR="00514BF6" w:rsidRDefault="00514BF6">
      <w:pPr>
        <w:jc w:val="center"/>
        <w:rPr>
          <w:rFonts w:asciiTheme="majorEastAsia" w:eastAsiaTheme="majorEastAsia" w:hAnsiTheme="majorEastAsia" w:cstheme="majorEastAsia"/>
          <w:b/>
          <w:bCs/>
          <w:sz w:val="84"/>
          <w:szCs w:val="84"/>
        </w:rPr>
      </w:pPr>
    </w:p>
    <w:p w14:paraId="35C07B64" w14:textId="77777777" w:rsidR="00514BF6" w:rsidRDefault="00514BF6">
      <w:pPr>
        <w:jc w:val="center"/>
        <w:rPr>
          <w:rFonts w:asciiTheme="majorEastAsia" w:eastAsiaTheme="majorEastAsia" w:hAnsiTheme="majorEastAsia" w:cstheme="majorEastAsia"/>
          <w:b/>
          <w:bCs/>
          <w:sz w:val="84"/>
          <w:szCs w:val="84"/>
        </w:rPr>
      </w:pPr>
    </w:p>
    <w:p w14:paraId="344A8937" w14:textId="77777777" w:rsidR="00514BF6" w:rsidRDefault="00514BF6">
      <w:pPr>
        <w:jc w:val="center"/>
        <w:rPr>
          <w:rFonts w:asciiTheme="majorEastAsia" w:eastAsiaTheme="majorEastAsia" w:hAnsiTheme="majorEastAsia" w:cstheme="majorEastAsia"/>
          <w:b/>
          <w:bCs/>
          <w:sz w:val="84"/>
          <w:szCs w:val="84"/>
        </w:rPr>
      </w:pPr>
    </w:p>
    <w:p w14:paraId="2A7ECD50" w14:textId="77777777" w:rsidR="00514BF6" w:rsidRDefault="0052707C">
      <w:pPr>
        <w:jc w:val="center"/>
        <w:rPr>
          <w:rFonts w:asciiTheme="majorEastAsia" w:eastAsiaTheme="majorEastAsia" w:hAnsiTheme="majorEastAsia" w:cstheme="majorEastAsia"/>
          <w:b/>
          <w:bCs/>
          <w:sz w:val="48"/>
          <w:szCs w:val="48"/>
          <w:u w:val="single"/>
        </w:rPr>
      </w:pPr>
      <w:r>
        <w:rPr>
          <w:rFonts w:asciiTheme="majorEastAsia" w:eastAsiaTheme="majorEastAsia" w:hAnsiTheme="majorEastAsia" w:cstheme="majorEastAsia" w:hint="eastAsia"/>
          <w:b/>
          <w:bCs/>
          <w:sz w:val="48"/>
          <w:szCs w:val="48"/>
        </w:rPr>
        <w:t>参赛队编号：</w:t>
      </w:r>
      <w:r>
        <w:rPr>
          <w:rFonts w:asciiTheme="majorEastAsia" w:eastAsiaTheme="majorEastAsia" w:hAnsiTheme="majorEastAsia" w:cstheme="majorEastAsia" w:hint="eastAsia"/>
          <w:b/>
          <w:bCs/>
          <w:sz w:val="48"/>
          <w:szCs w:val="48"/>
          <w:u w:val="single"/>
        </w:rPr>
        <w:t xml:space="preserve">   007    </w:t>
      </w:r>
    </w:p>
    <w:p w14:paraId="5D9730BB" w14:textId="77777777" w:rsidR="00514BF6" w:rsidRDefault="0052707C">
      <w:pPr>
        <w:jc w:val="center"/>
        <w:rPr>
          <w:rFonts w:asciiTheme="majorEastAsia" w:eastAsiaTheme="majorEastAsia" w:hAnsiTheme="majorEastAsia" w:cstheme="majorEastAsia"/>
          <w:b/>
          <w:bCs/>
          <w:sz w:val="48"/>
          <w:szCs w:val="48"/>
          <w:u w:val="single"/>
        </w:rPr>
      </w:pPr>
      <w:r>
        <w:rPr>
          <w:rFonts w:asciiTheme="majorEastAsia" w:eastAsiaTheme="majorEastAsia" w:hAnsiTheme="majorEastAsia" w:cstheme="majorEastAsia" w:hint="eastAsia"/>
          <w:b/>
          <w:bCs/>
          <w:sz w:val="48"/>
          <w:szCs w:val="48"/>
        </w:rPr>
        <w:t>赛题类型代码：</w:t>
      </w:r>
      <w:r>
        <w:rPr>
          <w:rFonts w:asciiTheme="majorEastAsia" w:eastAsiaTheme="majorEastAsia" w:hAnsiTheme="majorEastAsia" w:cstheme="majorEastAsia" w:hint="eastAsia"/>
          <w:b/>
          <w:bCs/>
          <w:sz w:val="48"/>
          <w:szCs w:val="48"/>
          <w:u w:val="single"/>
        </w:rPr>
        <w:t xml:space="preserve">    C    </w:t>
      </w:r>
    </w:p>
    <w:p w14:paraId="0C355865" w14:textId="77777777" w:rsidR="00514BF6" w:rsidRDefault="00514BF6">
      <w:pPr>
        <w:spacing w:line="360" w:lineRule="auto"/>
        <w:jc w:val="center"/>
        <w:rPr>
          <w:rFonts w:asciiTheme="minorEastAsia" w:hAnsiTheme="minorEastAsia" w:cstheme="minorEastAsia"/>
          <w:b/>
          <w:bCs/>
          <w:sz w:val="28"/>
          <w:szCs w:val="28"/>
        </w:rPr>
        <w:sectPr w:rsidR="00514BF6">
          <w:pgSz w:w="11906" w:h="16838"/>
          <w:pgMar w:top="1417" w:right="1417" w:bottom="1417" w:left="1417" w:header="851" w:footer="992" w:gutter="0"/>
          <w:cols w:space="425"/>
          <w:docGrid w:type="lines" w:linePitch="312"/>
        </w:sectPr>
      </w:pPr>
    </w:p>
    <w:p w14:paraId="758CC1BA" w14:textId="77777777" w:rsidR="00514BF6" w:rsidRDefault="0052707C">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机场出租车问题研究</w:t>
      </w:r>
    </w:p>
    <w:p w14:paraId="33F0EEC3" w14:textId="77777777" w:rsidR="00514BF6" w:rsidRDefault="0052707C">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摘要：</w:t>
      </w:r>
    </w:p>
    <w:p w14:paraId="3D0481C9"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如今，飞机是大众出行的主要交通方式之一，而出租车也是一个热门行业，因此送客去机场会是很多出租车司机面临的工作线路，出租车司机将乘客送到机场后面临两个选择，通过建模为出租车司机解决相关问题。</w:t>
      </w:r>
    </w:p>
    <w:p w14:paraId="70F3D8C7"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 针对问题</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从出租车司机估计排队等候载客的时间与预期时间的比较来确定司机的决策方案。在出租车司机面临两个选择时，从时间角度来考虑，如若出租车司机估计排队等候载客的时间大于其返回市区拉客的时间，排队候车在消耗成本，而返回市区节省时间，会在市区内拉客赚钱，则明显出租车司机选择返回市区合理；如若出租车司机估计排队等候载客的时间小于其返回市区拉客的时间，返回市区时间减去出租车司机等待载客的时间，在剩下的时间中选择候车的司机正在拉客赚钱，而选择返回的司机正在消耗成本，则明显出租车司机选择排队等候载客合理。</w:t>
      </w:r>
    </w:p>
    <w:p w14:paraId="55D0458D"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针对问题二，我们查阅资料，以新郑机场为例，在误差允许的范围内，确定新郑机场一天24小时内每小时平均到港航班数量及其所占日流量比例，并统计出租车每小时内的平均收益，将这些数据带入模型验证模型的可行性与合理性。取月份和时间点这两个变量，分别</w:t>
      </w:r>
      <w:proofErr w:type="gramStart"/>
      <w:r>
        <w:rPr>
          <w:rFonts w:asciiTheme="minorEastAsia" w:hAnsiTheme="minorEastAsia" w:cstheme="minorEastAsia" w:hint="eastAsia"/>
          <w:sz w:val="24"/>
        </w:rPr>
        <w:t>跟</w:t>
      </w:r>
      <w:r>
        <w:rPr>
          <w:rFonts w:hint="eastAsia"/>
          <w:sz w:val="24"/>
        </w:rPr>
        <w:t>蓄车池可</w:t>
      </w:r>
      <w:proofErr w:type="gramEnd"/>
      <w:r>
        <w:rPr>
          <w:rFonts w:hint="eastAsia"/>
          <w:sz w:val="24"/>
        </w:rPr>
        <w:t>接受的最大出租车</w:t>
      </w:r>
      <w:proofErr w:type="gramStart"/>
      <w:r>
        <w:rPr>
          <w:rFonts w:hint="eastAsia"/>
          <w:sz w:val="24"/>
        </w:rPr>
        <w:t>数量</w:t>
      </w:r>
      <w:r>
        <w:rPr>
          <w:rFonts w:asciiTheme="minorEastAsia" w:hAnsiTheme="minorEastAsia" w:cstheme="minorEastAsia" w:hint="eastAsia"/>
          <w:sz w:val="24"/>
        </w:rPr>
        <w:t>求皮尔</w:t>
      </w:r>
      <w:proofErr w:type="gramEnd"/>
      <w:r>
        <w:rPr>
          <w:rFonts w:asciiTheme="minorEastAsia" w:hAnsiTheme="minorEastAsia" w:cstheme="minorEastAsia" w:hint="eastAsia"/>
          <w:sz w:val="24"/>
        </w:rPr>
        <w:t>森相关系数，分别得到相关系数为0</w:t>
      </w:r>
      <w:r>
        <w:rPr>
          <w:rFonts w:asciiTheme="minorEastAsia" w:hAnsiTheme="minorEastAsia" w:cstheme="minorEastAsia"/>
          <w:sz w:val="24"/>
        </w:rPr>
        <w:t>.0295</w:t>
      </w:r>
      <w:r>
        <w:rPr>
          <w:rFonts w:asciiTheme="minorEastAsia" w:hAnsiTheme="minorEastAsia" w:cstheme="minorEastAsia" w:hint="eastAsia"/>
          <w:sz w:val="24"/>
        </w:rPr>
        <w:t>和0.4072，即说明相比于月份而言，时间点对该模型更具依赖性。</w:t>
      </w:r>
    </w:p>
    <w:p w14:paraId="3209046C"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针对问题三，机场“乘车区”现有两条并行车道，当并行车道均建立出租车站点时，</w:t>
      </w:r>
      <w:proofErr w:type="gramStart"/>
      <w:r>
        <w:rPr>
          <w:rFonts w:asciiTheme="minorEastAsia" w:hAnsiTheme="minorEastAsia" w:cstheme="minorEastAsia" w:hint="eastAsia"/>
          <w:sz w:val="24"/>
        </w:rPr>
        <w:t>离出口远</w:t>
      </w:r>
      <w:proofErr w:type="gramEnd"/>
      <w:r>
        <w:rPr>
          <w:rFonts w:asciiTheme="minorEastAsia" w:hAnsiTheme="minorEastAsia" w:cstheme="minorEastAsia" w:hint="eastAsia"/>
          <w:sz w:val="24"/>
        </w:rPr>
        <w:t>的出租车必须等到前方出租车接到客人驶出后才能驶出，这样可能会造成时间资源的浪费以及交通障碍；而一条行车道旁设置站点，另一条行车道</w:t>
      </w:r>
      <w:proofErr w:type="gramStart"/>
      <w:r>
        <w:rPr>
          <w:rFonts w:asciiTheme="minorEastAsia" w:hAnsiTheme="minorEastAsia" w:cstheme="minorEastAsia" w:hint="eastAsia"/>
          <w:sz w:val="24"/>
        </w:rPr>
        <w:t>供交通</w:t>
      </w:r>
      <w:proofErr w:type="gramEnd"/>
      <w:r>
        <w:rPr>
          <w:rFonts w:asciiTheme="minorEastAsia" w:hAnsiTheme="minorEastAsia" w:cstheme="minorEastAsia" w:hint="eastAsia"/>
          <w:sz w:val="24"/>
        </w:rPr>
        <w:t>使用，即出租车接到客人后便可驶出，不必考虑前方出租车是否接到乘客，这样很大程度上节省了时间，也尽可能避免了交通堵塞。因此在一侧建立出租车站点，通过变量之间的计算来确定可建立出租车站点的数量。</w:t>
      </w:r>
    </w:p>
    <w:p w14:paraId="1EFB60AE" w14:textId="77777777" w:rsidR="00514BF6" w:rsidRDefault="00514BF6">
      <w:pPr>
        <w:spacing w:line="360" w:lineRule="auto"/>
        <w:ind w:firstLineChars="200" w:firstLine="480"/>
        <w:rPr>
          <w:rFonts w:asciiTheme="minorEastAsia" w:hAnsiTheme="minorEastAsia" w:cstheme="minorEastAsia"/>
          <w:sz w:val="24"/>
        </w:rPr>
      </w:pPr>
    </w:p>
    <w:p w14:paraId="2CB8A497" w14:textId="77777777" w:rsidR="00514BF6" w:rsidRDefault="00514BF6">
      <w:pPr>
        <w:spacing w:line="360" w:lineRule="auto"/>
        <w:jc w:val="left"/>
        <w:rPr>
          <w:rFonts w:asciiTheme="minorEastAsia" w:hAnsiTheme="minorEastAsia" w:cstheme="minorEastAsia"/>
          <w:b/>
          <w:bCs/>
          <w:sz w:val="28"/>
          <w:szCs w:val="28"/>
        </w:rPr>
      </w:pPr>
    </w:p>
    <w:p w14:paraId="428F033B" w14:textId="77777777" w:rsidR="00514BF6" w:rsidRDefault="00514BF6">
      <w:pPr>
        <w:spacing w:line="360" w:lineRule="auto"/>
        <w:jc w:val="left"/>
        <w:rPr>
          <w:rFonts w:asciiTheme="minorEastAsia" w:hAnsiTheme="minorEastAsia" w:cstheme="minorEastAsia"/>
          <w:b/>
          <w:bCs/>
          <w:sz w:val="28"/>
          <w:szCs w:val="28"/>
        </w:rPr>
      </w:pPr>
    </w:p>
    <w:p w14:paraId="037BC820" w14:textId="77777777" w:rsidR="00514BF6" w:rsidRDefault="0052707C">
      <w:pPr>
        <w:spacing w:line="360" w:lineRule="auto"/>
        <w:jc w:val="left"/>
        <w:rPr>
          <w:rFonts w:asciiTheme="minorEastAsia" w:hAnsiTheme="minorEastAsia" w:cstheme="minorEastAsia"/>
          <w:b/>
          <w:bCs/>
          <w:sz w:val="28"/>
          <w:szCs w:val="28"/>
        </w:rPr>
      </w:pPr>
      <w:r>
        <w:rPr>
          <w:rFonts w:asciiTheme="minorEastAsia" w:hAnsiTheme="minorEastAsia" w:cstheme="minorEastAsia" w:hint="eastAsia"/>
          <w:b/>
          <w:bCs/>
          <w:sz w:val="28"/>
          <w:szCs w:val="28"/>
        </w:rPr>
        <w:t>关键字：</w:t>
      </w:r>
      <w:r>
        <w:rPr>
          <w:rFonts w:asciiTheme="minorEastAsia" w:hAnsiTheme="minorEastAsia" w:cstheme="minorEastAsia" w:hint="eastAsia"/>
          <w:sz w:val="24"/>
        </w:rPr>
        <w:t>皮尔森相关系数，时间点，月份，新郑机场数据</w:t>
      </w:r>
    </w:p>
    <w:p w14:paraId="3EB9375C" w14:textId="77777777" w:rsidR="00514BF6" w:rsidRDefault="00514BF6">
      <w:pPr>
        <w:spacing w:line="360" w:lineRule="auto"/>
        <w:rPr>
          <w:rFonts w:asciiTheme="minorEastAsia" w:hAnsiTheme="minorEastAsia" w:cstheme="minorEastAsia"/>
          <w:b/>
          <w:bCs/>
          <w:sz w:val="28"/>
          <w:szCs w:val="28"/>
        </w:rPr>
      </w:pPr>
    </w:p>
    <w:p w14:paraId="628DA60D" w14:textId="77777777" w:rsidR="00514BF6" w:rsidRDefault="0052707C">
      <w:pPr>
        <w:spacing w:line="360" w:lineRule="auto"/>
        <w:jc w:val="center"/>
        <w:rPr>
          <w:rFonts w:asciiTheme="minorEastAsia" w:hAnsiTheme="minorEastAsia" w:cstheme="minorEastAsia"/>
          <w:b/>
          <w:bCs/>
          <w:sz w:val="28"/>
          <w:szCs w:val="28"/>
        </w:rPr>
      </w:pPr>
      <w:proofErr w:type="gramStart"/>
      <w:r>
        <w:rPr>
          <w:rFonts w:asciiTheme="minorEastAsia" w:hAnsiTheme="minorEastAsia" w:cstheme="minorEastAsia" w:hint="eastAsia"/>
          <w:b/>
          <w:bCs/>
          <w:sz w:val="28"/>
          <w:szCs w:val="28"/>
        </w:rPr>
        <w:lastRenderedPageBreak/>
        <w:t>一</w:t>
      </w:r>
      <w:proofErr w:type="gramEnd"/>
      <w:r>
        <w:rPr>
          <w:rFonts w:asciiTheme="minorEastAsia" w:hAnsiTheme="minorEastAsia" w:cstheme="minorEastAsia" w:hint="eastAsia"/>
          <w:b/>
          <w:bCs/>
          <w:sz w:val="28"/>
          <w:szCs w:val="28"/>
        </w:rPr>
        <w:t xml:space="preserve"> 问题重述</w:t>
      </w:r>
    </w:p>
    <w:p w14:paraId="6F28348F"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如今，飞机是大众出行的主要交通方式之一，而出租车也是一个热门行业，因此送客去机场会是很多出租车司机面临的工作线路，而在将乘客送到机场后，出租车司机会面临两个选择：</w:t>
      </w:r>
    </w:p>
    <w:p w14:paraId="74754B1B" w14:textId="77777777" w:rsidR="00514BF6" w:rsidRDefault="0052707C">
      <w:pPr>
        <w:numPr>
          <w:ilvl w:val="0"/>
          <w:numId w:val="1"/>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前往到达区排队等待载客返回市区。国内</w:t>
      </w:r>
      <w:proofErr w:type="gramStart"/>
      <w:r>
        <w:rPr>
          <w:rFonts w:asciiTheme="minorEastAsia" w:hAnsiTheme="minorEastAsia" w:cstheme="minorEastAsia" w:hint="eastAsia"/>
          <w:sz w:val="24"/>
        </w:rPr>
        <w:t>多数机</w:t>
      </w:r>
      <w:proofErr w:type="gramEnd"/>
      <w:r>
        <w:rPr>
          <w:rFonts w:asciiTheme="minorEastAsia" w:hAnsiTheme="minorEastAsia" w:cstheme="minorEastAsia" w:hint="eastAsia"/>
          <w:sz w:val="24"/>
        </w:rPr>
        <w:t>机场送客和接客通道是分开的，出租车必须到指定的“蓄车池”排队等候，依“先来后到”排队进场载客。</w:t>
      </w:r>
    </w:p>
    <w:p w14:paraId="52CF4012"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(B) 直接放空返回市区拉客。</w:t>
      </w:r>
    </w:p>
    <w:p w14:paraId="73D9D6B7" w14:textId="77777777" w:rsidR="00514BF6" w:rsidRDefault="0052707C">
      <w:pPr>
        <w:autoSpaceDE w:val="0"/>
        <w:autoSpaceDN w:val="0"/>
        <w:adjustRightInd w:val="0"/>
        <w:spacing w:line="360" w:lineRule="auto"/>
        <w:jc w:val="left"/>
        <w:rPr>
          <w:rFonts w:asciiTheme="minorEastAsia" w:hAnsiTheme="minorEastAsia" w:cstheme="minorEastAsia"/>
          <w:sz w:val="24"/>
        </w:rPr>
      </w:pPr>
      <w:r>
        <w:rPr>
          <w:rFonts w:asciiTheme="minorEastAsia" w:hAnsiTheme="minorEastAsia" w:cstheme="minorEastAsia" w:hint="eastAsia"/>
          <w:sz w:val="24"/>
        </w:rPr>
        <w:t>请结合实际情况，建立数学模型研究下列问题：</w:t>
      </w:r>
    </w:p>
    <w:p w14:paraId="070F2511" w14:textId="77777777" w:rsidR="00514BF6" w:rsidRDefault="0052707C">
      <w:pPr>
        <w:autoSpaceDE w:val="0"/>
        <w:autoSpaceDN w:val="0"/>
        <w:adjustRightInd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(1) 影响出租车司机决策的因素诸多，分析研究其主要因素的影响机理，综合考虑机场乘客数量的变化规律以及出租车司机的收益状况，为出租车司机建立选择决策模型，为其提供相应的选择策略。</w:t>
      </w:r>
    </w:p>
    <w:p w14:paraId="6B0DB6F1" w14:textId="77777777" w:rsidR="00514BF6" w:rsidRDefault="0052707C">
      <w:pPr>
        <w:autoSpaceDE w:val="0"/>
        <w:autoSpaceDN w:val="0"/>
        <w:adjustRightInd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(2) 针对国内某一机场及其所在城市的全部出租车，收集其相关数据，为出租车司机在该机场提供选择方案，并对问题一中的模型进行合理性检验，确定出租车司机对影响决策因素的依赖性。</w:t>
      </w:r>
    </w:p>
    <w:p w14:paraId="08303D7B" w14:textId="77777777" w:rsidR="00514BF6" w:rsidRDefault="0052707C">
      <w:pPr>
        <w:autoSpaceDE w:val="0"/>
        <w:autoSpaceDN w:val="0"/>
        <w:adjustRightInd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(3) 一般会出现出租车排队载客和乘客排队乘车的情况。某机场“乘车区”现有两条并行车道，请给管理部门提供一种设置“上车点”，合理安排出租车与乘客，在保证车辆和乘客安全的条件下，使得总的乘车效率最高的方案。</w:t>
      </w:r>
    </w:p>
    <w:p w14:paraId="3DB349F6" w14:textId="77777777" w:rsidR="00514BF6" w:rsidRDefault="0052707C">
      <w:pPr>
        <w:autoSpaceDE w:val="0"/>
        <w:autoSpaceDN w:val="0"/>
        <w:adjustRightInd w:val="0"/>
        <w:spacing w:line="360" w:lineRule="auto"/>
        <w:ind w:firstLineChars="200" w:firstLine="480"/>
        <w:jc w:val="left"/>
        <w:rPr>
          <w:rFonts w:asciiTheme="minorEastAsia" w:hAnsiTheme="minorEastAsia" w:cstheme="minorEastAsia"/>
          <w:b/>
          <w:bCs/>
          <w:sz w:val="28"/>
          <w:szCs w:val="28"/>
        </w:rPr>
      </w:pPr>
      <w:r>
        <w:rPr>
          <w:rFonts w:asciiTheme="minorEastAsia" w:hAnsiTheme="minorEastAsia" w:cstheme="minorEastAsia" w:hint="eastAsia"/>
          <w:sz w:val="24"/>
        </w:rPr>
        <w:t>(4) 机场出租车载客的收益与载客所需的行驶里程有关，乘客的目的地有远近之分，出租车司机不可选择乘客，也不能拒载，但允许出租车多次往返载客。管理部门拟对某些短途载客再次返回的出租车给予一定的“优先权”，请给出一种合理可行的“优先”方案，使得这些出租车的收益尽量均衡。</w:t>
      </w:r>
    </w:p>
    <w:p w14:paraId="222937A3" w14:textId="77777777" w:rsidR="00514BF6" w:rsidRDefault="0052707C">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二 问题分析</w:t>
      </w:r>
    </w:p>
    <w:p w14:paraId="224836D1" w14:textId="77777777" w:rsidR="00514BF6" w:rsidRDefault="0052707C">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2.1 问题</w:t>
      </w:r>
      <w:proofErr w:type="gramStart"/>
      <w:r>
        <w:rPr>
          <w:rFonts w:asciiTheme="minorEastAsia" w:hAnsiTheme="minorEastAsia" w:cstheme="minorEastAsia" w:hint="eastAsia"/>
          <w:b/>
          <w:bCs/>
          <w:sz w:val="24"/>
        </w:rPr>
        <w:t>一</w:t>
      </w:r>
      <w:proofErr w:type="gramEnd"/>
      <w:r>
        <w:rPr>
          <w:rFonts w:asciiTheme="minorEastAsia" w:hAnsiTheme="minorEastAsia" w:cstheme="minorEastAsia" w:hint="eastAsia"/>
          <w:b/>
          <w:bCs/>
          <w:sz w:val="24"/>
        </w:rPr>
        <w:t>的分析</w:t>
      </w:r>
    </w:p>
    <w:p w14:paraId="476BB828"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分析问题</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需要找出影响出租车司机决策的因素，从出租车司机估计排队等候载客的时间与预期时间的比较来确定司机的决策方案。在出租车司机面临两个选择时，应该从时间角度来考虑，如若出租车司机估计排队等候载客的时间大于其返回市区拉客的时间，即相同的时间内，排队候车在消耗成本，而返回市区节省时间，会在市区内拉客赚钱，则明显出租车司机选择返回市区合理；如若出租车司机估计排队等候载客的时间小于其返回市区拉客的时间，返回市区时间减去出租车司机等待载客的时间，在剩下的</w:t>
      </w:r>
      <w:r>
        <w:rPr>
          <w:rFonts w:asciiTheme="minorEastAsia" w:hAnsiTheme="minorEastAsia" w:cstheme="minorEastAsia" w:hint="eastAsia"/>
          <w:sz w:val="24"/>
        </w:rPr>
        <w:lastRenderedPageBreak/>
        <w:t>时间中选择候车的司机正在拉客赚钱，而选择返回的司机正在消耗成本，则明显出租车司机选择排队等候载客合理。</w:t>
      </w:r>
    </w:p>
    <w:p w14:paraId="0A84B445" w14:textId="77777777" w:rsidR="00514BF6" w:rsidRDefault="0052707C">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2.2 问题二的分析</w:t>
      </w:r>
    </w:p>
    <w:p w14:paraId="20047776"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分析问题二，需要搜集数据来验证问题一所建立的模型，搜集的数据是问题</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建立的模型的变量。我们查阅资料，以新郑机场为例，在误差允许的范围内，确定新郑机场一天24小时内每小时平均到港航班数量及其所占日流量比例，并统计出租车每小时内的平均收益，进行相关计算得到问题一所建立的模型的相关变量对应的数据，将这些数据带入模型验证模型的可行性与合理性。取月份和时间点这两个变量，</w:t>
      </w:r>
      <w:proofErr w:type="gramStart"/>
      <w:r>
        <w:rPr>
          <w:rFonts w:asciiTheme="minorEastAsia" w:hAnsiTheme="minorEastAsia" w:cstheme="minorEastAsia" w:hint="eastAsia"/>
          <w:sz w:val="24"/>
        </w:rPr>
        <w:t>求皮尔</w:t>
      </w:r>
      <w:proofErr w:type="gramEnd"/>
      <w:r>
        <w:rPr>
          <w:rFonts w:asciiTheme="minorEastAsia" w:hAnsiTheme="minorEastAsia" w:cstheme="minorEastAsia" w:hint="eastAsia"/>
          <w:sz w:val="24"/>
        </w:rPr>
        <w:t>森相关系数</w:t>
      </w:r>
      <w:r>
        <w:rPr>
          <w:rFonts w:asciiTheme="minorEastAsia" w:hAnsiTheme="minorEastAsia" w:cstheme="minorEastAsia" w:hint="eastAsia"/>
          <w:color w:val="000000" w:themeColor="text1"/>
          <w:sz w:val="24"/>
          <w:vertAlign w:val="superscript"/>
        </w:rPr>
        <w:t>[1]</w:t>
      </w:r>
      <w:r>
        <w:rPr>
          <w:rFonts w:asciiTheme="minorEastAsia" w:hAnsiTheme="minorEastAsia" w:cstheme="minorEastAsia" w:hint="eastAsia"/>
          <w:sz w:val="24"/>
        </w:rPr>
        <w:t>，根据最终结果来判断问题一中的模型对相关数据的依赖性。</w:t>
      </w:r>
    </w:p>
    <w:p w14:paraId="6667ACC7" w14:textId="77777777" w:rsidR="00514BF6" w:rsidRDefault="0052707C">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2.3 问题三的分析</w:t>
      </w:r>
    </w:p>
    <w:p w14:paraId="325C3000"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分析问题三，机场“乘车区”现有两条并行车道，当并行车道均建立出租车站点时，</w:t>
      </w:r>
      <w:proofErr w:type="gramStart"/>
      <w:r>
        <w:rPr>
          <w:rFonts w:asciiTheme="minorEastAsia" w:hAnsiTheme="minorEastAsia" w:cstheme="minorEastAsia" w:hint="eastAsia"/>
          <w:sz w:val="24"/>
        </w:rPr>
        <w:t>离出口远</w:t>
      </w:r>
      <w:proofErr w:type="gramEnd"/>
      <w:r>
        <w:rPr>
          <w:rFonts w:asciiTheme="minorEastAsia" w:hAnsiTheme="minorEastAsia" w:cstheme="minorEastAsia" w:hint="eastAsia"/>
          <w:sz w:val="24"/>
        </w:rPr>
        <w:t>的出租车必须等到前方出租车接到客人驶出后，它才能驶出，这样可能会造成时间资源的浪费以及交通障碍；而在一条行车道旁设置站点，另一条行车道</w:t>
      </w:r>
      <w:proofErr w:type="gramStart"/>
      <w:r>
        <w:rPr>
          <w:rFonts w:asciiTheme="minorEastAsia" w:hAnsiTheme="minorEastAsia" w:cstheme="minorEastAsia" w:hint="eastAsia"/>
          <w:sz w:val="24"/>
        </w:rPr>
        <w:t>供交通</w:t>
      </w:r>
      <w:proofErr w:type="gramEnd"/>
      <w:r>
        <w:rPr>
          <w:rFonts w:asciiTheme="minorEastAsia" w:hAnsiTheme="minorEastAsia" w:cstheme="minorEastAsia" w:hint="eastAsia"/>
          <w:sz w:val="24"/>
        </w:rPr>
        <w:t>使用，即出租车接到客人后便可驶出，不必考虑前方出租车是否接到乘客，这样很大程度上节省了时间，也尽可能避免了交通堵塞。因此在一侧建立出租车站点，通过变量之间的计算来确定可建立出租车站点的数量。</w:t>
      </w:r>
    </w:p>
    <w:p w14:paraId="15AA4472" w14:textId="77777777" w:rsidR="00514BF6" w:rsidRDefault="00514BF6">
      <w:pPr>
        <w:spacing w:line="360" w:lineRule="auto"/>
        <w:rPr>
          <w:rFonts w:asciiTheme="minorEastAsia" w:hAnsiTheme="minorEastAsia" w:cstheme="minorEastAsia"/>
          <w:b/>
          <w:bCs/>
          <w:sz w:val="28"/>
          <w:szCs w:val="28"/>
        </w:rPr>
      </w:pPr>
    </w:p>
    <w:p w14:paraId="40109817" w14:textId="77777777" w:rsidR="00514BF6" w:rsidRDefault="0052707C">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三 模型假设</w:t>
      </w:r>
    </w:p>
    <w:p w14:paraId="57A7798E" w14:textId="77777777" w:rsidR="00514BF6" w:rsidRDefault="0052707C">
      <w:pPr>
        <w:spacing w:line="360" w:lineRule="auto"/>
        <w:rPr>
          <w:rFonts w:asciiTheme="minorEastAsia" w:hAnsiTheme="minorEastAsia" w:cstheme="minorEastAsia"/>
          <w:sz w:val="24"/>
        </w:rPr>
      </w:pPr>
      <w:r>
        <w:rPr>
          <w:rFonts w:asciiTheme="minorEastAsia" w:hAnsiTheme="minorEastAsia" w:cstheme="minorEastAsia" w:hint="eastAsia"/>
          <w:sz w:val="24"/>
        </w:rPr>
        <w:t>1.假设乘客在上出租车后直接被送至目的地，不因</w:t>
      </w:r>
      <w:proofErr w:type="gramStart"/>
      <w:r>
        <w:rPr>
          <w:rFonts w:asciiTheme="minorEastAsia" w:hAnsiTheme="minorEastAsia" w:cstheme="minorEastAsia" w:hint="eastAsia"/>
          <w:sz w:val="24"/>
        </w:rPr>
        <w:t>某原因</w:t>
      </w:r>
      <w:proofErr w:type="gramEnd"/>
      <w:r>
        <w:rPr>
          <w:rFonts w:asciiTheme="minorEastAsia" w:hAnsiTheme="minorEastAsia" w:cstheme="minorEastAsia" w:hint="eastAsia"/>
          <w:sz w:val="24"/>
        </w:rPr>
        <w:t>返程或半路下车。</w:t>
      </w:r>
    </w:p>
    <w:p w14:paraId="4EEF1633" w14:textId="77777777" w:rsidR="00514BF6" w:rsidRDefault="0052707C">
      <w:pPr>
        <w:spacing w:line="360" w:lineRule="auto"/>
        <w:rPr>
          <w:rFonts w:asciiTheme="minorEastAsia" w:hAnsiTheme="minorEastAsia" w:cstheme="minorEastAsia"/>
          <w:sz w:val="24"/>
        </w:rPr>
      </w:pPr>
      <w:r>
        <w:rPr>
          <w:rFonts w:asciiTheme="minorEastAsia" w:hAnsiTheme="minorEastAsia" w:cstheme="minorEastAsia" w:hint="eastAsia"/>
          <w:sz w:val="24"/>
        </w:rPr>
        <w:t>2.假设天气，路况等因素均良好，对出租车司机载客无不良影响。</w:t>
      </w:r>
    </w:p>
    <w:p w14:paraId="453385A8" w14:textId="77777777" w:rsidR="00514BF6" w:rsidRDefault="0052707C">
      <w:pPr>
        <w:spacing w:line="360" w:lineRule="auto"/>
        <w:jc w:val="left"/>
        <w:rPr>
          <w:rFonts w:asciiTheme="minorEastAsia" w:hAnsiTheme="minorEastAsia" w:cstheme="minorEastAsia"/>
          <w:sz w:val="24"/>
        </w:rPr>
      </w:pPr>
      <w:r>
        <w:rPr>
          <w:rFonts w:asciiTheme="minorEastAsia" w:hAnsiTheme="minorEastAsia" w:cstheme="minorEastAsia" w:hint="eastAsia"/>
          <w:sz w:val="24"/>
        </w:rPr>
        <w:t>3.假设每辆出租车性能良好，差异较小可忽略不计。</w:t>
      </w:r>
    </w:p>
    <w:p w14:paraId="649B63C8" w14:textId="77777777" w:rsidR="00514BF6" w:rsidRDefault="0052707C">
      <w:pPr>
        <w:spacing w:line="360" w:lineRule="auto"/>
        <w:jc w:val="left"/>
        <w:rPr>
          <w:rFonts w:asciiTheme="minorEastAsia" w:hAnsiTheme="minorEastAsia" w:cstheme="minorEastAsia"/>
          <w:sz w:val="24"/>
        </w:rPr>
      </w:pPr>
      <w:r>
        <w:rPr>
          <w:rFonts w:asciiTheme="minorEastAsia" w:hAnsiTheme="minorEastAsia" w:cstheme="minorEastAsia" w:hint="eastAsia"/>
          <w:sz w:val="24"/>
        </w:rPr>
        <w:t>4.假设返回市区之后两种方式的出租车获得的收益相同，且与时间相关。</w:t>
      </w:r>
    </w:p>
    <w:p w14:paraId="384FE31F" w14:textId="77777777" w:rsidR="00514BF6" w:rsidRDefault="0052707C">
      <w:pPr>
        <w:spacing w:line="360" w:lineRule="auto"/>
        <w:jc w:val="left"/>
        <w:rPr>
          <w:rFonts w:asciiTheme="minorEastAsia" w:hAnsiTheme="minorEastAsia" w:cstheme="minorEastAsia"/>
          <w:sz w:val="24"/>
        </w:rPr>
      </w:pPr>
      <w:r>
        <w:rPr>
          <w:rFonts w:asciiTheme="minorEastAsia" w:hAnsiTheme="minorEastAsia" w:cstheme="minorEastAsia" w:hint="eastAsia"/>
          <w:sz w:val="24"/>
        </w:rPr>
        <w:t>5.假设出租车拉客与空车时行驶速度相同。</w:t>
      </w:r>
    </w:p>
    <w:p w14:paraId="6BC8F294" w14:textId="77777777" w:rsidR="00514BF6" w:rsidRDefault="0052707C">
      <w:pPr>
        <w:spacing w:line="360" w:lineRule="auto"/>
        <w:jc w:val="left"/>
        <w:rPr>
          <w:rFonts w:asciiTheme="minorEastAsia" w:hAnsiTheme="minorEastAsia" w:cstheme="minorEastAsia"/>
          <w:sz w:val="24"/>
        </w:rPr>
      </w:pPr>
      <w:r>
        <w:rPr>
          <w:rFonts w:asciiTheme="minorEastAsia" w:hAnsiTheme="minorEastAsia" w:cstheme="minorEastAsia" w:hint="eastAsia"/>
          <w:sz w:val="24"/>
        </w:rPr>
        <w:t>6.忽略人与人间的差异，假设他们一切都一样。</w:t>
      </w:r>
    </w:p>
    <w:p w14:paraId="170EFB33" w14:textId="77777777" w:rsidR="00514BF6" w:rsidRDefault="00514BF6">
      <w:pPr>
        <w:spacing w:line="360" w:lineRule="auto"/>
        <w:jc w:val="left"/>
        <w:rPr>
          <w:rFonts w:asciiTheme="minorEastAsia" w:hAnsiTheme="minorEastAsia" w:cstheme="minorEastAsia"/>
          <w:sz w:val="24"/>
        </w:rPr>
      </w:pPr>
    </w:p>
    <w:p w14:paraId="34C78881" w14:textId="77777777" w:rsidR="00514BF6" w:rsidRDefault="0052707C">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四 符号说明</w:t>
      </w:r>
    </w:p>
    <w:tbl>
      <w:tblPr>
        <w:tblStyle w:val="a8"/>
        <w:tblW w:w="0" w:type="auto"/>
        <w:tblLook w:val="04A0" w:firstRow="1" w:lastRow="0" w:firstColumn="1" w:lastColumn="0" w:noHBand="0" w:noVBand="1"/>
      </w:tblPr>
      <w:tblGrid>
        <w:gridCol w:w="1866"/>
        <w:gridCol w:w="2669"/>
        <w:gridCol w:w="1864"/>
        <w:gridCol w:w="2673"/>
      </w:tblGrid>
      <w:tr w:rsidR="00514BF6" w14:paraId="6CE3E70F" w14:textId="77777777">
        <w:tc>
          <w:tcPr>
            <w:tcW w:w="1910" w:type="dxa"/>
            <w:tcBorders>
              <w:top w:val="thinThickSmallGap" w:sz="18" w:space="0" w:color="auto"/>
              <w:left w:val="nil"/>
              <w:bottom w:val="single" w:sz="12" w:space="0" w:color="auto"/>
              <w:right w:val="nil"/>
            </w:tcBorders>
            <w:vAlign w:val="center"/>
          </w:tcPr>
          <w:p w14:paraId="65CC8072"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8"/>
                <w:szCs w:val="28"/>
              </w:rPr>
              <w:t>符号</w:t>
            </w:r>
          </w:p>
        </w:tc>
        <w:tc>
          <w:tcPr>
            <w:tcW w:w="2734" w:type="dxa"/>
            <w:tcBorders>
              <w:top w:val="thinThickSmallGap" w:sz="18" w:space="0" w:color="auto"/>
              <w:left w:val="nil"/>
              <w:bottom w:val="single" w:sz="12" w:space="0" w:color="auto"/>
              <w:right w:val="single" w:sz="12" w:space="0" w:color="auto"/>
            </w:tcBorders>
            <w:vAlign w:val="center"/>
          </w:tcPr>
          <w:p w14:paraId="71688F78"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8"/>
                <w:szCs w:val="28"/>
              </w:rPr>
              <w:t>符号说明</w:t>
            </w:r>
          </w:p>
        </w:tc>
        <w:tc>
          <w:tcPr>
            <w:tcW w:w="1900" w:type="dxa"/>
            <w:tcBorders>
              <w:top w:val="thinThickSmallGap" w:sz="18" w:space="0" w:color="auto"/>
              <w:left w:val="single" w:sz="12" w:space="0" w:color="auto"/>
              <w:bottom w:val="single" w:sz="12" w:space="0" w:color="auto"/>
              <w:right w:val="nil"/>
            </w:tcBorders>
            <w:vAlign w:val="center"/>
          </w:tcPr>
          <w:p w14:paraId="5354EAAD"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8"/>
                <w:szCs w:val="28"/>
              </w:rPr>
              <w:t>符号</w:t>
            </w:r>
          </w:p>
        </w:tc>
        <w:tc>
          <w:tcPr>
            <w:tcW w:w="2744" w:type="dxa"/>
            <w:tcBorders>
              <w:top w:val="thinThickSmallGap" w:sz="18" w:space="0" w:color="auto"/>
              <w:left w:val="nil"/>
              <w:bottom w:val="single" w:sz="12" w:space="0" w:color="auto"/>
              <w:right w:val="nil"/>
            </w:tcBorders>
            <w:vAlign w:val="center"/>
          </w:tcPr>
          <w:p w14:paraId="7BBBC0E4"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8"/>
                <w:szCs w:val="28"/>
              </w:rPr>
              <w:t>符号说明</w:t>
            </w:r>
          </w:p>
        </w:tc>
      </w:tr>
      <w:tr w:rsidR="00514BF6" w14:paraId="560EFA33" w14:textId="77777777">
        <w:tc>
          <w:tcPr>
            <w:tcW w:w="1910" w:type="dxa"/>
            <w:tcBorders>
              <w:top w:val="single" w:sz="12" w:space="0" w:color="auto"/>
              <w:left w:val="nil"/>
              <w:bottom w:val="nil"/>
              <w:right w:val="nil"/>
            </w:tcBorders>
            <w:vAlign w:val="center"/>
          </w:tcPr>
          <w:p w14:paraId="7E240A94"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300" w:dyaOrig="340" w14:anchorId="63F0E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7pt" o:ole="">
                  <v:imagedata r:id="rId8" o:title=""/>
                </v:shape>
                <o:OLEObject Type="Embed" ProgID="Equation.3" ShapeID="_x0000_i1025" DrawAspect="Content" ObjectID="_1659713593" r:id="rId9"/>
              </w:object>
            </w:r>
          </w:p>
        </w:tc>
        <w:tc>
          <w:tcPr>
            <w:tcW w:w="2734" w:type="dxa"/>
            <w:tcBorders>
              <w:top w:val="single" w:sz="12" w:space="0" w:color="auto"/>
              <w:left w:val="nil"/>
              <w:bottom w:val="nil"/>
              <w:right w:val="single" w:sz="12" w:space="0" w:color="auto"/>
            </w:tcBorders>
            <w:vAlign w:val="center"/>
          </w:tcPr>
          <w:p w14:paraId="47B6D1C4"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出租车选择</w:t>
            </w:r>
            <w:proofErr w:type="gramStart"/>
            <w:r>
              <w:rPr>
                <w:rFonts w:asciiTheme="minorEastAsia" w:hAnsiTheme="minorEastAsia" w:cstheme="minorEastAsia" w:hint="eastAsia"/>
                <w:sz w:val="24"/>
              </w:rPr>
              <w:t>去蓄车池</w:t>
            </w:r>
            <w:proofErr w:type="gramEnd"/>
            <w:r>
              <w:rPr>
                <w:rFonts w:asciiTheme="minorEastAsia" w:hAnsiTheme="minorEastAsia" w:cstheme="minorEastAsia" w:hint="eastAsia"/>
                <w:sz w:val="24"/>
              </w:rPr>
              <w:t>的</w:t>
            </w:r>
            <w:r>
              <w:rPr>
                <w:rFonts w:asciiTheme="minorEastAsia" w:hAnsiTheme="minorEastAsia" w:cstheme="minorEastAsia" w:hint="eastAsia"/>
                <w:sz w:val="24"/>
              </w:rPr>
              <w:lastRenderedPageBreak/>
              <w:t>利润</w:t>
            </w:r>
          </w:p>
        </w:tc>
        <w:tc>
          <w:tcPr>
            <w:tcW w:w="1900" w:type="dxa"/>
            <w:tcBorders>
              <w:top w:val="single" w:sz="12" w:space="0" w:color="auto"/>
              <w:left w:val="single" w:sz="12" w:space="0" w:color="auto"/>
              <w:bottom w:val="nil"/>
              <w:right w:val="nil"/>
            </w:tcBorders>
            <w:vAlign w:val="center"/>
          </w:tcPr>
          <w:p w14:paraId="4B9A2BBC"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320" w:dyaOrig="340" w14:anchorId="2BEF717A">
                <v:shape id="_x0000_i1026" type="#_x0000_t75" style="width:16pt;height:17pt" o:ole="">
                  <v:imagedata r:id="rId10" o:title=""/>
                </v:shape>
                <o:OLEObject Type="Embed" ProgID="Equation.3" ShapeID="_x0000_i1026" DrawAspect="Content" ObjectID="_1659713594" r:id="rId11"/>
              </w:object>
            </w:r>
          </w:p>
        </w:tc>
        <w:tc>
          <w:tcPr>
            <w:tcW w:w="2744" w:type="dxa"/>
            <w:tcBorders>
              <w:top w:val="single" w:sz="12" w:space="0" w:color="auto"/>
              <w:left w:val="nil"/>
              <w:bottom w:val="nil"/>
              <w:right w:val="nil"/>
            </w:tcBorders>
            <w:vAlign w:val="center"/>
          </w:tcPr>
          <w:p w14:paraId="748CBBD6"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出租车选择返回市区的</w:t>
            </w:r>
            <w:r>
              <w:rPr>
                <w:rFonts w:asciiTheme="minorEastAsia" w:hAnsiTheme="minorEastAsia" w:cstheme="minorEastAsia" w:hint="eastAsia"/>
                <w:sz w:val="24"/>
              </w:rPr>
              <w:lastRenderedPageBreak/>
              <w:t>利润</w:t>
            </w:r>
          </w:p>
        </w:tc>
      </w:tr>
      <w:tr w:rsidR="00514BF6" w14:paraId="371ADED5" w14:textId="77777777">
        <w:tc>
          <w:tcPr>
            <w:tcW w:w="1910" w:type="dxa"/>
            <w:tcBorders>
              <w:top w:val="nil"/>
              <w:left w:val="nil"/>
              <w:bottom w:val="nil"/>
              <w:right w:val="nil"/>
            </w:tcBorders>
            <w:vAlign w:val="center"/>
          </w:tcPr>
          <w:p w14:paraId="17A1614E"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240" w:dyaOrig="260" w14:anchorId="1BE10EB8">
                <v:shape id="_x0000_i1027" type="#_x0000_t75" style="width:12pt;height:13pt" o:ole="">
                  <v:imagedata r:id="rId12" o:title=""/>
                </v:shape>
                <o:OLEObject Type="Embed" ProgID="Equation.3" ShapeID="_x0000_i1027" DrawAspect="Content" ObjectID="_1659713595" r:id="rId13"/>
              </w:object>
            </w:r>
          </w:p>
        </w:tc>
        <w:tc>
          <w:tcPr>
            <w:tcW w:w="2734" w:type="dxa"/>
            <w:tcBorders>
              <w:top w:val="nil"/>
              <w:left w:val="nil"/>
              <w:bottom w:val="nil"/>
              <w:right w:val="single" w:sz="12" w:space="0" w:color="auto"/>
            </w:tcBorders>
            <w:vAlign w:val="center"/>
          </w:tcPr>
          <w:p w14:paraId="251E9A98"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选用出租车乘客的比例</w:t>
            </w:r>
          </w:p>
        </w:tc>
        <w:tc>
          <w:tcPr>
            <w:tcW w:w="1900" w:type="dxa"/>
            <w:tcBorders>
              <w:top w:val="nil"/>
              <w:left w:val="single" w:sz="12" w:space="0" w:color="auto"/>
              <w:bottom w:val="nil"/>
              <w:right w:val="nil"/>
            </w:tcBorders>
            <w:vAlign w:val="center"/>
          </w:tcPr>
          <w:p w14:paraId="221D87F8"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6"/>
                <w:sz w:val="24"/>
              </w:rPr>
              <w:object w:dxaOrig="220" w:dyaOrig="280" w14:anchorId="23FE6191">
                <v:shape id="_x0000_i1028" type="#_x0000_t75" style="width:11pt;height:14pt" o:ole="">
                  <v:imagedata r:id="rId14" o:title=""/>
                </v:shape>
                <o:OLEObject Type="Embed" ProgID="Equation.3" ShapeID="_x0000_i1028" DrawAspect="Content" ObjectID="_1659713596" r:id="rId15"/>
              </w:object>
            </w:r>
          </w:p>
        </w:tc>
        <w:tc>
          <w:tcPr>
            <w:tcW w:w="2744" w:type="dxa"/>
            <w:tcBorders>
              <w:top w:val="nil"/>
              <w:left w:val="nil"/>
              <w:bottom w:val="nil"/>
              <w:right w:val="nil"/>
            </w:tcBorders>
            <w:vAlign w:val="center"/>
          </w:tcPr>
          <w:p w14:paraId="61F60B42" w14:textId="77777777" w:rsidR="00514BF6" w:rsidRDefault="0052707C">
            <w:pPr>
              <w:spacing w:line="360" w:lineRule="auto"/>
              <w:jc w:val="center"/>
              <w:rPr>
                <w:rFonts w:asciiTheme="minorEastAsia" w:hAnsiTheme="minorEastAsia" w:cstheme="minorEastAsia"/>
                <w:sz w:val="28"/>
                <w:szCs w:val="28"/>
              </w:rPr>
            </w:pPr>
            <w:proofErr w:type="gramStart"/>
            <w:r>
              <w:rPr>
                <w:rFonts w:asciiTheme="minorEastAsia" w:hAnsiTheme="minorEastAsia" w:cstheme="minorEastAsia" w:hint="eastAsia"/>
                <w:sz w:val="24"/>
              </w:rPr>
              <w:t>乘坐同辆出租车</w:t>
            </w:r>
            <w:proofErr w:type="gramEnd"/>
            <w:r>
              <w:rPr>
                <w:rFonts w:asciiTheme="minorEastAsia" w:hAnsiTheme="minorEastAsia" w:cstheme="minorEastAsia" w:hint="eastAsia"/>
                <w:sz w:val="24"/>
              </w:rPr>
              <w:t>乘客的比例</w:t>
            </w:r>
          </w:p>
        </w:tc>
      </w:tr>
      <w:tr w:rsidR="00514BF6" w14:paraId="502EE604" w14:textId="77777777">
        <w:tc>
          <w:tcPr>
            <w:tcW w:w="1910" w:type="dxa"/>
            <w:tcBorders>
              <w:top w:val="nil"/>
              <w:left w:val="nil"/>
              <w:bottom w:val="nil"/>
              <w:right w:val="nil"/>
            </w:tcBorders>
            <w:vAlign w:val="center"/>
          </w:tcPr>
          <w:p w14:paraId="1CE374E3"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4"/>
                <w:sz w:val="24"/>
              </w:rPr>
              <w:object w:dxaOrig="280" w:dyaOrig="380" w14:anchorId="70F1BE68">
                <v:shape id="_x0000_i1029" type="#_x0000_t75" style="width:14pt;height:19pt" o:ole="">
                  <v:imagedata r:id="rId16" o:title=""/>
                </v:shape>
                <o:OLEObject Type="Embed" ProgID="Equation.3" ShapeID="_x0000_i1029" DrawAspect="Content" ObjectID="_1659713597" r:id="rId17"/>
              </w:object>
            </w:r>
          </w:p>
        </w:tc>
        <w:tc>
          <w:tcPr>
            <w:tcW w:w="2734" w:type="dxa"/>
            <w:tcBorders>
              <w:top w:val="nil"/>
              <w:left w:val="nil"/>
              <w:bottom w:val="nil"/>
              <w:right w:val="single" w:sz="12" w:space="0" w:color="auto"/>
            </w:tcBorders>
            <w:vAlign w:val="center"/>
          </w:tcPr>
          <w:p w14:paraId="5D07E455"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第</w:t>
            </w:r>
            <w:r>
              <w:rPr>
                <w:rFonts w:asciiTheme="minorEastAsia" w:hAnsiTheme="minorEastAsia" w:cstheme="minorEastAsia" w:hint="eastAsia"/>
                <w:position w:val="-10"/>
                <w:sz w:val="24"/>
              </w:rPr>
              <w:object w:dxaOrig="200" w:dyaOrig="300" w14:anchorId="0522879B">
                <v:shape id="_x0000_i1030" type="#_x0000_t75" style="width:10pt;height:15pt" o:ole="">
                  <v:imagedata r:id="rId18" o:title=""/>
                </v:shape>
                <o:OLEObject Type="Embed" ProgID="Equation.3" ShapeID="_x0000_i1030" DrawAspect="Content" ObjectID="_1659713598" r:id="rId19"/>
              </w:object>
            </w:r>
            <w:proofErr w:type="gramStart"/>
            <w:r>
              <w:rPr>
                <w:rFonts w:asciiTheme="minorEastAsia" w:hAnsiTheme="minorEastAsia" w:cstheme="minorEastAsia" w:hint="eastAsia"/>
                <w:sz w:val="24"/>
              </w:rPr>
              <w:t>月第</w:t>
            </w:r>
            <w:proofErr w:type="gramEnd"/>
            <w:r>
              <w:rPr>
                <w:rFonts w:asciiTheme="minorEastAsia" w:hAnsiTheme="minorEastAsia" w:cstheme="minorEastAsia" w:hint="eastAsia"/>
                <w:position w:val="-6"/>
                <w:sz w:val="24"/>
              </w:rPr>
              <w:object w:dxaOrig="140" w:dyaOrig="260" w14:anchorId="18B90779">
                <v:shape id="_x0000_i1031" type="#_x0000_t75" style="width:7pt;height:13pt" o:ole="">
                  <v:imagedata r:id="rId20" o:title=""/>
                </v:shape>
                <o:OLEObject Type="Embed" ProgID="Equation.3" ShapeID="_x0000_i1031" DrawAspect="Content" ObjectID="_1659713599" r:id="rId21"/>
              </w:object>
            </w:r>
            <w:r>
              <w:rPr>
                <w:rFonts w:asciiTheme="minorEastAsia" w:hAnsiTheme="minorEastAsia" w:cstheme="minorEastAsia" w:hint="eastAsia"/>
                <w:sz w:val="24"/>
              </w:rPr>
              <w:t>时出租车的乘客人数</w:t>
            </w:r>
          </w:p>
        </w:tc>
        <w:tc>
          <w:tcPr>
            <w:tcW w:w="1900" w:type="dxa"/>
            <w:tcBorders>
              <w:top w:val="nil"/>
              <w:left w:val="single" w:sz="12" w:space="0" w:color="auto"/>
              <w:bottom w:val="nil"/>
              <w:right w:val="nil"/>
            </w:tcBorders>
            <w:vAlign w:val="center"/>
          </w:tcPr>
          <w:p w14:paraId="12CF6FBE"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6"/>
                <w:sz w:val="24"/>
              </w:rPr>
              <w:object w:dxaOrig="260" w:dyaOrig="220" w14:anchorId="0D606F59">
                <v:shape id="_x0000_i1032" type="#_x0000_t75" style="width:13pt;height:11pt" o:ole="">
                  <v:imagedata r:id="rId22" o:title=""/>
                </v:shape>
                <o:OLEObject Type="Embed" ProgID="Equation.3" ShapeID="_x0000_i1032" DrawAspect="Content" ObjectID="_1659713600" r:id="rId23"/>
              </w:object>
            </w:r>
          </w:p>
        </w:tc>
        <w:tc>
          <w:tcPr>
            <w:tcW w:w="2744" w:type="dxa"/>
            <w:tcBorders>
              <w:top w:val="nil"/>
              <w:left w:val="nil"/>
              <w:bottom w:val="nil"/>
              <w:right w:val="nil"/>
            </w:tcBorders>
            <w:vAlign w:val="center"/>
          </w:tcPr>
          <w:p w14:paraId="3AFE7DDA" w14:textId="77777777" w:rsidR="00514BF6" w:rsidRDefault="0052707C">
            <w:pPr>
              <w:spacing w:line="360" w:lineRule="auto"/>
              <w:jc w:val="center"/>
              <w:rPr>
                <w:rFonts w:asciiTheme="minorEastAsia" w:hAnsiTheme="minorEastAsia" w:cstheme="minorEastAsia"/>
                <w:sz w:val="28"/>
                <w:szCs w:val="28"/>
              </w:rPr>
            </w:pPr>
            <w:proofErr w:type="gramStart"/>
            <w:r>
              <w:rPr>
                <w:rFonts w:asciiTheme="minorEastAsia" w:hAnsiTheme="minorEastAsia" w:cstheme="minorEastAsia" w:hint="eastAsia"/>
                <w:sz w:val="24"/>
              </w:rPr>
              <w:t>蓄车池现有</w:t>
            </w:r>
            <w:proofErr w:type="gramEnd"/>
            <w:r>
              <w:rPr>
                <w:rFonts w:asciiTheme="minorEastAsia" w:hAnsiTheme="minorEastAsia" w:cstheme="minorEastAsia" w:hint="eastAsia"/>
                <w:sz w:val="24"/>
              </w:rPr>
              <w:t>出租车数量</w:t>
            </w:r>
          </w:p>
        </w:tc>
      </w:tr>
      <w:tr w:rsidR="00514BF6" w14:paraId="5FFCF859" w14:textId="77777777">
        <w:tc>
          <w:tcPr>
            <w:tcW w:w="1910" w:type="dxa"/>
            <w:tcBorders>
              <w:top w:val="nil"/>
              <w:left w:val="nil"/>
              <w:bottom w:val="nil"/>
              <w:right w:val="nil"/>
            </w:tcBorders>
            <w:vAlign w:val="center"/>
          </w:tcPr>
          <w:p w14:paraId="323B0EC8"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240" w:dyaOrig="340" w14:anchorId="479C5A43">
                <v:shape id="_x0000_i1033" type="#_x0000_t75" style="width:12pt;height:17pt" o:ole="">
                  <v:imagedata r:id="rId24" o:title=""/>
                </v:shape>
                <o:OLEObject Type="Embed" ProgID="Equation.3" ShapeID="_x0000_i1033" DrawAspect="Content" ObjectID="_1659713601" r:id="rId25"/>
              </w:object>
            </w:r>
          </w:p>
        </w:tc>
        <w:tc>
          <w:tcPr>
            <w:tcW w:w="2734" w:type="dxa"/>
            <w:tcBorders>
              <w:top w:val="nil"/>
              <w:left w:val="nil"/>
              <w:bottom w:val="nil"/>
              <w:right w:val="single" w:sz="12" w:space="0" w:color="auto"/>
            </w:tcBorders>
            <w:vAlign w:val="center"/>
          </w:tcPr>
          <w:p w14:paraId="1EB2D4A4"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出租车在</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的等待时间</w:t>
            </w:r>
          </w:p>
        </w:tc>
        <w:tc>
          <w:tcPr>
            <w:tcW w:w="1900" w:type="dxa"/>
            <w:tcBorders>
              <w:top w:val="nil"/>
              <w:left w:val="single" w:sz="12" w:space="0" w:color="auto"/>
              <w:bottom w:val="nil"/>
              <w:right w:val="nil"/>
            </w:tcBorders>
            <w:vAlign w:val="center"/>
          </w:tcPr>
          <w:p w14:paraId="4D946414"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position w:val="-10"/>
                <w:sz w:val="24"/>
              </w:rPr>
              <w:object w:dxaOrig="260" w:dyaOrig="340" w14:anchorId="543F8744">
                <v:shape id="_x0000_i1034" type="#_x0000_t75" style="width:13pt;height:17pt" o:ole="">
                  <v:imagedata r:id="rId26" o:title=""/>
                </v:shape>
                <o:OLEObject Type="Embed" ProgID="Equation.3" ShapeID="_x0000_i1034" DrawAspect="Content" ObjectID="_1659713602" r:id="rId27"/>
              </w:object>
            </w:r>
          </w:p>
        </w:tc>
        <w:tc>
          <w:tcPr>
            <w:tcW w:w="2744" w:type="dxa"/>
            <w:tcBorders>
              <w:top w:val="nil"/>
              <w:left w:val="nil"/>
              <w:bottom w:val="nil"/>
              <w:right w:val="nil"/>
            </w:tcBorders>
            <w:vAlign w:val="center"/>
          </w:tcPr>
          <w:p w14:paraId="50D03E90" w14:textId="77777777" w:rsidR="00514BF6" w:rsidRDefault="0052707C">
            <w:pPr>
              <w:spacing w:line="360" w:lineRule="auto"/>
              <w:jc w:val="center"/>
              <w:rPr>
                <w:rFonts w:asciiTheme="minorEastAsia" w:hAnsiTheme="minorEastAsia" w:cstheme="minorEastAsia"/>
                <w:sz w:val="28"/>
                <w:szCs w:val="28"/>
              </w:rPr>
            </w:pPr>
            <w:r>
              <w:rPr>
                <w:rFonts w:asciiTheme="minorEastAsia" w:hAnsiTheme="minorEastAsia" w:cstheme="minorEastAsia" w:hint="eastAsia"/>
                <w:sz w:val="24"/>
              </w:rPr>
              <w:t>出租车空载返回市区的时间</w:t>
            </w:r>
          </w:p>
        </w:tc>
      </w:tr>
      <w:tr w:rsidR="00514BF6" w14:paraId="2DB743DF" w14:textId="77777777">
        <w:tc>
          <w:tcPr>
            <w:tcW w:w="1910" w:type="dxa"/>
            <w:tcBorders>
              <w:top w:val="nil"/>
              <w:left w:val="nil"/>
              <w:bottom w:val="nil"/>
              <w:right w:val="nil"/>
            </w:tcBorders>
            <w:vAlign w:val="center"/>
          </w:tcPr>
          <w:p w14:paraId="06D0469A" w14:textId="77777777" w:rsidR="00514BF6" w:rsidRDefault="0052707C">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12"/>
                <w:sz w:val="24"/>
              </w:rPr>
              <w:object w:dxaOrig="260" w:dyaOrig="360" w14:anchorId="24352E1F">
                <v:shape id="_x0000_i1035" type="#_x0000_t75" style="width:13pt;height:18pt" o:ole="">
                  <v:imagedata r:id="rId28" o:title=""/>
                </v:shape>
                <o:OLEObject Type="Embed" ProgID="Equation.3" ShapeID="_x0000_i1035" DrawAspect="Content" ObjectID="_1659713603" r:id="rId29"/>
              </w:object>
            </w:r>
          </w:p>
        </w:tc>
        <w:tc>
          <w:tcPr>
            <w:tcW w:w="2734" w:type="dxa"/>
            <w:tcBorders>
              <w:top w:val="nil"/>
              <w:left w:val="nil"/>
              <w:bottom w:val="nil"/>
              <w:right w:val="single" w:sz="12" w:space="0" w:color="auto"/>
            </w:tcBorders>
            <w:vAlign w:val="center"/>
          </w:tcPr>
          <w:p w14:paraId="7F31345E" w14:textId="77777777" w:rsidR="00514BF6" w:rsidRDefault="0052707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再次进入</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的出租车需要等待时间</w:t>
            </w:r>
          </w:p>
        </w:tc>
        <w:tc>
          <w:tcPr>
            <w:tcW w:w="1900" w:type="dxa"/>
            <w:tcBorders>
              <w:top w:val="nil"/>
              <w:left w:val="single" w:sz="12" w:space="0" w:color="auto"/>
              <w:bottom w:val="nil"/>
              <w:right w:val="nil"/>
            </w:tcBorders>
            <w:vAlign w:val="center"/>
          </w:tcPr>
          <w:p w14:paraId="1DB303B8" w14:textId="77777777" w:rsidR="00514BF6" w:rsidRDefault="0052707C">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12"/>
                <w:sz w:val="24"/>
              </w:rPr>
              <w:object w:dxaOrig="320" w:dyaOrig="360" w14:anchorId="27371CC0">
                <v:shape id="_x0000_i1036" type="#_x0000_t75" style="width:16pt;height:18pt" o:ole="">
                  <v:imagedata r:id="rId30" o:title=""/>
                </v:shape>
                <o:OLEObject Type="Embed" ProgID="Equation.3" ShapeID="_x0000_i1036" DrawAspect="Content" ObjectID="_1659713604" r:id="rId31"/>
              </w:object>
            </w:r>
          </w:p>
        </w:tc>
        <w:tc>
          <w:tcPr>
            <w:tcW w:w="2744" w:type="dxa"/>
            <w:tcBorders>
              <w:top w:val="nil"/>
              <w:left w:val="nil"/>
              <w:bottom w:val="nil"/>
              <w:right w:val="nil"/>
            </w:tcBorders>
            <w:vAlign w:val="center"/>
          </w:tcPr>
          <w:p w14:paraId="77A27033" w14:textId="77777777" w:rsidR="00514BF6" w:rsidRDefault="0052707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出租车返回市区的收益</w:t>
            </w:r>
          </w:p>
        </w:tc>
      </w:tr>
      <w:tr w:rsidR="00514BF6" w14:paraId="4FC99AEA" w14:textId="77777777">
        <w:tc>
          <w:tcPr>
            <w:tcW w:w="1910" w:type="dxa"/>
            <w:tcBorders>
              <w:top w:val="nil"/>
              <w:left w:val="nil"/>
              <w:bottom w:val="nil"/>
              <w:right w:val="nil"/>
            </w:tcBorders>
            <w:vAlign w:val="center"/>
          </w:tcPr>
          <w:p w14:paraId="6AB398DA" w14:textId="77777777" w:rsidR="00514BF6" w:rsidRDefault="0052707C">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4"/>
                <w:sz w:val="24"/>
              </w:rPr>
              <w:object w:dxaOrig="300" w:dyaOrig="300" w14:anchorId="0856C227">
                <v:shape id="_x0000_i1037" type="#_x0000_t75" style="width:15pt;height:15pt" o:ole="">
                  <v:imagedata r:id="rId32" o:title=""/>
                </v:shape>
                <o:OLEObject Type="Embed" ProgID="Equation.3" ShapeID="_x0000_i1037" DrawAspect="Content" ObjectID="_1659713605" r:id="rId33"/>
              </w:object>
            </w:r>
          </w:p>
        </w:tc>
        <w:tc>
          <w:tcPr>
            <w:tcW w:w="2734" w:type="dxa"/>
            <w:tcBorders>
              <w:top w:val="nil"/>
              <w:left w:val="nil"/>
              <w:bottom w:val="nil"/>
              <w:right w:val="single" w:sz="12" w:space="0" w:color="auto"/>
            </w:tcBorders>
            <w:vAlign w:val="center"/>
          </w:tcPr>
          <w:p w14:paraId="06FBD10B" w14:textId="77777777" w:rsidR="00514BF6" w:rsidRDefault="0052707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拉客后出租车平均每分钟的收益</w:t>
            </w:r>
          </w:p>
        </w:tc>
        <w:tc>
          <w:tcPr>
            <w:tcW w:w="1900" w:type="dxa"/>
            <w:tcBorders>
              <w:top w:val="nil"/>
              <w:left w:val="single" w:sz="12" w:space="0" w:color="auto"/>
              <w:bottom w:val="nil"/>
              <w:right w:val="nil"/>
            </w:tcBorders>
            <w:vAlign w:val="center"/>
          </w:tcPr>
          <w:p w14:paraId="058F516A" w14:textId="77777777" w:rsidR="00514BF6" w:rsidRDefault="0052707C">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12"/>
                <w:sz w:val="24"/>
              </w:rPr>
              <w:object w:dxaOrig="320" w:dyaOrig="360" w14:anchorId="036301D4">
                <v:shape id="_x0000_i1038" type="#_x0000_t75" style="width:16pt;height:18pt" o:ole="">
                  <v:imagedata r:id="rId34" o:title=""/>
                </v:shape>
                <o:OLEObject Type="Embed" ProgID="Equation.3" ShapeID="_x0000_i1038" DrawAspect="Content" ObjectID="_1659713606" r:id="rId35"/>
              </w:object>
            </w:r>
          </w:p>
        </w:tc>
        <w:tc>
          <w:tcPr>
            <w:tcW w:w="2744" w:type="dxa"/>
            <w:tcBorders>
              <w:top w:val="nil"/>
              <w:left w:val="nil"/>
              <w:bottom w:val="nil"/>
              <w:right w:val="nil"/>
            </w:tcBorders>
            <w:vAlign w:val="center"/>
          </w:tcPr>
          <w:p w14:paraId="66330EBF" w14:textId="77777777" w:rsidR="00514BF6" w:rsidRDefault="0052707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出租车拉</w:t>
            </w:r>
            <w:proofErr w:type="gramStart"/>
            <w:r>
              <w:rPr>
                <w:rFonts w:asciiTheme="minorEastAsia" w:hAnsiTheme="minorEastAsia" w:cstheme="minorEastAsia" w:hint="eastAsia"/>
                <w:sz w:val="24"/>
              </w:rPr>
              <w:t>乘客第</w:t>
            </w:r>
            <w:proofErr w:type="gramEnd"/>
            <w:r>
              <w:rPr>
                <w:rFonts w:asciiTheme="minorEastAsia" w:hAnsiTheme="minorEastAsia" w:cstheme="minorEastAsia" w:hint="eastAsia"/>
                <w:position w:val="-6"/>
                <w:sz w:val="24"/>
              </w:rPr>
              <w:object w:dxaOrig="140" w:dyaOrig="260" w14:anchorId="0849C336">
                <v:shape id="_x0000_i1039" type="#_x0000_t75" style="width:7pt;height:13pt" o:ole="">
                  <v:imagedata r:id="rId36" o:title=""/>
                </v:shape>
                <o:OLEObject Type="Embed" ProgID="Equation.3" ShapeID="_x0000_i1039" DrawAspect="Content" ObjectID="_1659713607" r:id="rId37"/>
              </w:object>
            </w:r>
            <w:r>
              <w:rPr>
                <w:rFonts w:asciiTheme="minorEastAsia" w:hAnsiTheme="minorEastAsia" w:cstheme="minorEastAsia" w:hint="eastAsia"/>
                <w:sz w:val="24"/>
              </w:rPr>
              <w:t>时内每分钟的收益</w:t>
            </w:r>
          </w:p>
        </w:tc>
      </w:tr>
      <w:tr w:rsidR="00514BF6" w14:paraId="71E0EB1A" w14:textId="77777777">
        <w:tc>
          <w:tcPr>
            <w:tcW w:w="1910" w:type="dxa"/>
            <w:tcBorders>
              <w:top w:val="nil"/>
              <w:left w:val="nil"/>
              <w:bottom w:val="thinThickSmallGap" w:sz="18" w:space="0" w:color="auto"/>
              <w:right w:val="nil"/>
            </w:tcBorders>
            <w:vAlign w:val="center"/>
          </w:tcPr>
          <w:p w14:paraId="0448E192" w14:textId="77777777" w:rsidR="00514BF6" w:rsidRDefault="0052707C">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6"/>
                <w:sz w:val="24"/>
              </w:rPr>
              <w:object w:dxaOrig="140" w:dyaOrig="240" w14:anchorId="10D2B401">
                <v:shape id="_x0000_i1040" type="#_x0000_t75" style="width:7pt;height:12pt" o:ole="">
                  <v:imagedata r:id="rId38" o:title=""/>
                </v:shape>
                <o:OLEObject Type="Embed" ProgID="Equation.3" ShapeID="_x0000_i1040" DrawAspect="Content" ObjectID="_1659713608" r:id="rId39"/>
              </w:object>
            </w:r>
          </w:p>
        </w:tc>
        <w:tc>
          <w:tcPr>
            <w:tcW w:w="2734" w:type="dxa"/>
            <w:tcBorders>
              <w:top w:val="nil"/>
              <w:left w:val="nil"/>
              <w:bottom w:val="thinThickSmallGap" w:sz="18" w:space="0" w:color="auto"/>
              <w:right w:val="single" w:sz="12" w:space="0" w:color="auto"/>
            </w:tcBorders>
            <w:vAlign w:val="center"/>
          </w:tcPr>
          <w:p w14:paraId="7B025A5A" w14:textId="77777777" w:rsidR="00514BF6" w:rsidRDefault="0052707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在将第一批乘客送往目的地之后，剩余时间</w:t>
            </w:r>
          </w:p>
        </w:tc>
        <w:tc>
          <w:tcPr>
            <w:tcW w:w="1900" w:type="dxa"/>
            <w:tcBorders>
              <w:top w:val="nil"/>
              <w:left w:val="single" w:sz="12" w:space="0" w:color="auto"/>
              <w:bottom w:val="thinThickSmallGap" w:sz="18" w:space="0" w:color="auto"/>
              <w:right w:val="nil"/>
            </w:tcBorders>
            <w:vAlign w:val="center"/>
          </w:tcPr>
          <w:p w14:paraId="2451375E" w14:textId="77777777" w:rsidR="00514BF6" w:rsidRDefault="0052707C">
            <w:pPr>
              <w:spacing w:line="360" w:lineRule="auto"/>
              <w:jc w:val="center"/>
              <w:rPr>
                <w:rFonts w:asciiTheme="minorEastAsia" w:hAnsiTheme="minorEastAsia" w:cstheme="minorEastAsia"/>
                <w:position w:val="-10"/>
                <w:sz w:val="24"/>
              </w:rPr>
            </w:pPr>
            <w:r>
              <w:rPr>
                <w:rFonts w:asciiTheme="minorEastAsia" w:hAnsiTheme="minorEastAsia" w:cstheme="minorEastAsia" w:hint="eastAsia"/>
                <w:position w:val="-14"/>
                <w:sz w:val="24"/>
              </w:rPr>
              <w:object w:dxaOrig="560" w:dyaOrig="380" w14:anchorId="7E50457A">
                <v:shape id="_x0000_i1041" type="#_x0000_t75" style="width:28pt;height:19pt" o:ole="">
                  <v:imagedata r:id="rId40" o:title=""/>
                </v:shape>
                <o:OLEObject Type="Embed" ProgID="Equation.3" ShapeID="_x0000_i1041" DrawAspect="Content" ObjectID="_1659713609" r:id="rId41"/>
              </w:object>
            </w:r>
          </w:p>
        </w:tc>
        <w:tc>
          <w:tcPr>
            <w:tcW w:w="2744" w:type="dxa"/>
            <w:tcBorders>
              <w:top w:val="nil"/>
              <w:left w:val="nil"/>
              <w:bottom w:val="thinThickSmallGap" w:sz="18" w:space="0" w:color="auto"/>
              <w:right w:val="nil"/>
            </w:tcBorders>
            <w:vAlign w:val="center"/>
          </w:tcPr>
          <w:p w14:paraId="5AC5D09D" w14:textId="77777777" w:rsidR="00514BF6" w:rsidRDefault="0052707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每个小时需要的出租车数量</w:t>
            </w:r>
          </w:p>
        </w:tc>
      </w:tr>
    </w:tbl>
    <w:p w14:paraId="5CA83D01" w14:textId="77777777" w:rsidR="00514BF6" w:rsidRDefault="00514BF6">
      <w:pPr>
        <w:spacing w:line="360" w:lineRule="auto"/>
        <w:jc w:val="center"/>
        <w:rPr>
          <w:rFonts w:asciiTheme="minorEastAsia" w:hAnsiTheme="minorEastAsia" w:cstheme="minorEastAsia"/>
          <w:sz w:val="28"/>
          <w:szCs w:val="28"/>
        </w:rPr>
      </w:pPr>
    </w:p>
    <w:p w14:paraId="3D39333E" w14:textId="77777777" w:rsidR="00514BF6" w:rsidRDefault="0052707C">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五 模型的建立与求解</w:t>
      </w:r>
    </w:p>
    <w:p w14:paraId="566FB03B" w14:textId="77777777" w:rsidR="00514BF6" w:rsidRDefault="0052707C">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5.1 问题</w:t>
      </w:r>
      <w:proofErr w:type="gramStart"/>
      <w:r>
        <w:rPr>
          <w:rFonts w:asciiTheme="minorEastAsia" w:hAnsiTheme="minorEastAsia" w:cstheme="minorEastAsia" w:hint="eastAsia"/>
          <w:b/>
          <w:bCs/>
          <w:sz w:val="24"/>
        </w:rPr>
        <w:t>一</w:t>
      </w:r>
      <w:proofErr w:type="gramEnd"/>
      <w:r>
        <w:rPr>
          <w:rFonts w:asciiTheme="minorEastAsia" w:hAnsiTheme="minorEastAsia" w:cstheme="minorEastAsia" w:hint="eastAsia"/>
          <w:b/>
          <w:bCs/>
          <w:sz w:val="24"/>
        </w:rPr>
        <w:t>的模型建立与求解</w:t>
      </w:r>
    </w:p>
    <w:p w14:paraId="15C8B80E"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5.1.1 出租车司机在将乘客送到机场后，会面临两个选择：</w:t>
      </w:r>
    </w:p>
    <w:p w14:paraId="5049A4C9"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（A）前往到达区排队等待载客返回市区。</w:t>
      </w:r>
    </w:p>
    <w:p w14:paraId="34439999"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（B）直接放空返回市区拉客。</w:t>
      </w:r>
    </w:p>
    <w:p w14:paraId="20684F9C"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记出租车选择</w:t>
      </w:r>
      <w:proofErr w:type="gramStart"/>
      <w:r>
        <w:rPr>
          <w:rFonts w:asciiTheme="minorEastAsia" w:hAnsiTheme="minorEastAsia" w:cstheme="minorEastAsia" w:hint="eastAsia"/>
          <w:sz w:val="24"/>
        </w:rPr>
        <w:t>去蓄车池</w:t>
      </w:r>
      <w:proofErr w:type="gramEnd"/>
      <w:r>
        <w:rPr>
          <w:rFonts w:asciiTheme="minorEastAsia" w:hAnsiTheme="minorEastAsia" w:cstheme="minorEastAsia" w:hint="eastAsia"/>
          <w:sz w:val="24"/>
        </w:rPr>
        <w:t>的利润</w:t>
      </w:r>
      <w:r>
        <w:rPr>
          <w:rFonts w:asciiTheme="minorEastAsia" w:hAnsiTheme="minorEastAsia" w:cstheme="minorEastAsia" w:hint="eastAsia"/>
          <w:position w:val="-10"/>
          <w:sz w:val="24"/>
        </w:rPr>
        <w:object w:dxaOrig="300" w:dyaOrig="340" w14:anchorId="68866595">
          <v:shape id="_x0000_i1042" type="#_x0000_t75" style="width:15pt;height:17pt" o:ole="">
            <v:imagedata r:id="rId8" o:title=""/>
          </v:shape>
          <o:OLEObject Type="Embed" ProgID="Equation.3" ShapeID="_x0000_i1042" DrawAspect="Content" ObjectID="_1659713610" r:id="rId42"/>
        </w:object>
      </w:r>
      <w:r>
        <w:rPr>
          <w:rFonts w:asciiTheme="minorEastAsia" w:hAnsiTheme="minorEastAsia" w:cstheme="minorEastAsia" w:hint="eastAsia"/>
          <w:sz w:val="24"/>
        </w:rPr>
        <w:t>，出租车选择返回市区的利润</w:t>
      </w:r>
      <w:r>
        <w:rPr>
          <w:rFonts w:asciiTheme="minorEastAsia" w:hAnsiTheme="minorEastAsia" w:cstheme="minorEastAsia" w:hint="eastAsia"/>
          <w:position w:val="-10"/>
          <w:sz w:val="24"/>
        </w:rPr>
        <w:object w:dxaOrig="320" w:dyaOrig="340" w14:anchorId="06F40689">
          <v:shape id="_x0000_i1043" type="#_x0000_t75" style="width:16pt;height:17pt" o:ole="">
            <v:imagedata r:id="rId10" o:title=""/>
          </v:shape>
          <o:OLEObject Type="Embed" ProgID="Equation.3" ShapeID="_x0000_i1043" DrawAspect="Content" ObjectID="_1659713611" r:id="rId43"/>
        </w:object>
      </w:r>
      <w:r>
        <w:rPr>
          <w:rFonts w:asciiTheme="minorEastAsia" w:hAnsiTheme="minorEastAsia" w:cstheme="minorEastAsia" w:hint="eastAsia"/>
          <w:position w:val="-10"/>
          <w:sz w:val="24"/>
        </w:rPr>
        <w:t>，</w:t>
      </w:r>
      <w:r>
        <w:rPr>
          <w:rFonts w:asciiTheme="minorEastAsia" w:hAnsiTheme="minorEastAsia" w:cstheme="minorEastAsia" w:hint="eastAsia"/>
          <w:sz w:val="24"/>
        </w:rPr>
        <w:t>出租车在</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的等待时间为</w:t>
      </w:r>
      <w:r>
        <w:rPr>
          <w:rFonts w:asciiTheme="minorEastAsia" w:hAnsiTheme="minorEastAsia" w:cstheme="minorEastAsia" w:hint="eastAsia"/>
          <w:position w:val="-10"/>
          <w:sz w:val="24"/>
        </w:rPr>
        <w:object w:dxaOrig="240" w:dyaOrig="340" w14:anchorId="5AAB5D7B">
          <v:shape id="_x0000_i1044" type="#_x0000_t75" style="width:12pt;height:17pt" o:ole="">
            <v:imagedata r:id="rId24" o:title=""/>
          </v:shape>
          <o:OLEObject Type="Embed" ProgID="Equation.3" ShapeID="_x0000_i1044" DrawAspect="Content" ObjectID="_1659713612" r:id="rId44"/>
        </w:object>
      </w:r>
      <w:r>
        <w:rPr>
          <w:rFonts w:asciiTheme="minorEastAsia" w:hAnsiTheme="minorEastAsia" w:cstheme="minorEastAsia" w:hint="eastAsia"/>
          <w:sz w:val="24"/>
        </w:rPr>
        <w:t>分，空载返回市区的所需时间为</w:t>
      </w:r>
      <w:r>
        <w:rPr>
          <w:rFonts w:asciiTheme="minorEastAsia" w:hAnsiTheme="minorEastAsia" w:cstheme="minorEastAsia" w:hint="eastAsia"/>
          <w:position w:val="-10"/>
          <w:sz w:val="24"/>
        </w:rPr>
        <w:object w:dxaOrig="260" w:dyaOrig="340" w14:anchorId="7B2E1BDC">
          <v:shape id="_x0000_i1045" type="#_x0000_t75" style="width:13pt;height:17pt" o:ole="">
            <v:imagedata r:id="rId26" o:title=""/>
          </v:shape>
          <o:OLEObject Type="Embed" ProgID="Equation.3" ShapeID="_x0000_i1045" DrawAspect="Content" ObjectID="_1659713613" r:id="rId45"/>
        </w:object>
      </w:r>
      <w:r>
        <w:rPr>
          <w:rFonts w:asciiTheme="minorEastAsia" w:hAnsiTheme="minorEastAsia" w:cstheme="minorEastAsia" w:hint="eastAsia"/>
          <w:sz w:val="24"/>
        </w:rPr>
        <w:t>分。</w:t>
      </w:r>
    </w:p>
    <w:p w14:paraId="5CC2E305"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5.1.2 记选用出租车的乘客所占比例为</w:t>
      </w:r>
      <w:r>
        <w:rPr>
          <w:rFonts w:asciiTheme="minorEastAsia" w:hAnsiTheme="minorEastAsia" w:cstheme="minorEastAsia" w:hint="eastAsia"/>
          <w:position w:val="-10"/>
          <w:sz w:val="24"/>
        </w:rPr>
        <w:object w:dxaOrig="240" w:dyaOrig="260" w14:anchorId="32EFC181">
          <v:shape id="_x0000_i1046" type="#_x0000_t75" style="width:12pt;height:13pt" o:ole="">
            <v:imagedata r:id="rId12" o:title=""/>
          </v:shape>
          <o:OLEObject Type="Embed" ProgID="Equation.3" ShapeID="_x0000_i1046" DrawAspect="Content" ObjectID="_1659713614" r:id="rId46"/>
        </w:object>
      </w:r>
      <w:r>
        <w:rPr>
          <w:rFonts w:asciiTheme="minorEastAsia" w:hAnsiTheme="minorEastAsia" w:cstheme="minorEastAsia" w:hint="eastAsia"/>
          <w:sz w:val="24"/>
        </w:rPr>
        <w:t>，同时坐一辆出租车的乘客占据比例</w:t>
      </w:r>
      <w:r>
        <w:rPr>
          <w:rFonts w:asciiTheme="minorEastAsia" w:hAnsiTheme="minorEastAsia" w:cstheme="minorEastAsia" w:hint="eastAsia"/>
          <w:position w:val="-6"/>
          <w:sz w:val="24"/>
        </w:rPr>
        <w:object w:dxaOrig="220" w:dyaOrig="280" w14:anchorId="32DF51FF">
          <v:shape id="_x0000_i1047" type="#_x0000_t75" style="width:11pt;height:14pt" o:ole="">
            <v:imagedata r:id="rId14" o:title=""/>
          </v:shape>
          <o:OLEObject Type="Embed" ProgID="Equation.3" ShapeID="_x0000_i1047" DrawAspect="Content" ObjectID="_1659713615" r:id="rId47"/>
        </w:object>
      </w:r>
      <w:r>
        <w:rPr>
          <w:rFonts w:asciiTheme="minorEastAsia" w:hAnsiTheme="minorEastAsia" w:cstheme="minorEastAsia" w:hint="eastAsia"/>
          <w:sz w:val="24"/>
        </w:rPr>
        <w:t>，例如如果两个人同时乘坐一辆出租车，那对他们各自而言</w:t>
      </w:r>
      <w:r>
        <w:rPr>
          <w:rFonts w:asciiTheme="minorEastAsia" w:hAnsiTheme="minorEastAsia" w:cstheme="minorEastAsia" w:hint="eastAsia"/>
          <w:position w:val="-6"/>
          <w:sz w:val="24"/>
        </w:rPr>
        <w:object w:dxaOrig="760" w:dyaOrig="280" w14:anchorId="3C597F33">
          <v:shape id="_x0000_i1048" type="#_x0000_t75" style="width:38pt;height:14pt" o:ole="">
            <v:imagedata r:id="rId48" o:title=""/>
          </v:shape>
          <o:OLEObject Type="Embed" ProgID="Equation.3" ShapeID="_x0000_i1048" DrawAspect="Content" ObjectID="_1659713616" r:id="rId49"/>
        </w:object>
      </w:r>
      <w:r>
        <w:rPr>
          <w:rFonts w:asciiTheme="minorEastAsia" w:hAnsiTheme="minorEastAsia" w:cstheme="minorEastAsia" w:hint="eastAsia"/>
          <w:sz w:val="24"/>
        </w:rPr>
        <w:t>.</w:t>
      </w:r>
    </w:p>
    <w:p w14:paraId="3B8C1E5E" w14:textId="77777777" w:rsidR="00514BF6" w:rsidRDefault="0052707C">
      <w:pPr>
        <w:spacing w:line="360" w:lineRule="auto"/>
        <w:ind w:firstLineChars="200" w:firstLine="480"/>
        <w:rPr>
          <w:rFonts w:asciiTheme="minorEastAsia" w:hAnsiTheme="minorEastAsia" w:cstheme="minorEastAsia"/>
          <w:sz w:val="24"/>
          <w:vertAlign w:val="subscript"/>
        </w:rPr>
      </w:pPr>
      <w:r>
        <w:rPr>
          <w:rFonts w:asciiTheme="minorEastAsia" w:hAnsiTheme="minorEastAsia" w:cstheme="minorEastAsia" w:hint="eastAsia"/>
          <w:sz w:val="24"/>
        </w:rPr>
        <w:t>5.1.3 记第</w:t>
      </w:r>
      <w:r>
        <w:rPr>
          <w:rFonts w:asciiTheme="minorEastAsia" w:hAnsiTheme="minorEastAsia" w:cstheme="minorEastAsia" w:hint="eastAsia"/>
          <w:position w:val="-10"/>
          <w:sz w:val="24"/>
        </w:rPr>
        <w:object w:dxaOrig="200" w:dyaOrig="300" w14:anchorId="5071A004">
          <v:shape id="_x0000_i1049" type="#_x0000_t75" style="width:10pt;height:15pt" o:ole="">
            <v:imagedata r:id="rId18" o:title=""/>
          </v:shape>
          <o:OLEObject Type="Embed" ProgID="Equation.3" ShapeID="_x0000_i1049" DrawAspect="Content" ObjectID="_1659713617" r:id="rId50"/>
        </w:object>
      </w:r>
      <w:proofErr w:type="gramStart"/>
      <w:r>
        <w:rPr>
          <w:rFonts w:asciiTheme="minorEastAsia" w:hAnsiTheme="minorEastAsia" w:cstheme="minorEastAsia" w:hint="eastAsia"/>
          <w:sz w:val="24"/>
        </w:rPr>
        <w:t>月第</w:t>
      </w:r>
      <w:proofErr w:type="gramEnd"/>
      <w:r>
        <w:rPr>
          <w:rFonts w:asciiTheme="minorEastAsia" w:hAnsiTheme="minorEastAsia" w:cstheme="minorEastAsia" w:hint="eastAsia"/>
          <w:position w:val="-6"/>
          <w:sz w:val="24"/>
        </w:rPr>
        <w:object w:dxaOrig="140" w:dyaOrig="260" w14:anchorId="3214A726">
          <v:shape id="_x0000_i1050" type="#_x0000_t75" style="width:7pt;height:13pt" o:ole="">
            <v:imagedata r:id="rId20" o:title=""/>
          </v:shape>
          <o:OLEObject Type="Embed" ProgID="Equation.3" ShapeID="_x0000_i1050" DrawAspect="Content" ObjectID="_1659713618" r:id="rId51"/>
        </w:object>
      </w:r>
      <w:r>
        <w:rPr>
          <w:rFonts w:asciiTheme="minorEastAsia" w:hAnsiTheme="minorEastAsia" w:cstheme="minorEastAsia" w:hint="eastAsia"/>
          <w:sz w:val="24"/>
        </w:rPr>
        <w:t>时出租车的乘客人数为</w:t>
      </w:r>
      <w:r>
        <w:rPr>
          <w:rFonts w:asciiTheme="minorEastAsia" w:hAnsiTheme="minorEastAsia" w:cstheme="minorEastAsia" w:hint="eastAsia"/>
          <w:position w:val="-14"/>
          <w:sz w:val="24"/>
        </w:rPr>
        <w:object w:dxaOrig="280" w:dyaOrig="380" w14:anchorId="5D5D33A5">
          <v:shape id="_x0000_i1051" type="#_x0000_t75" style="width:14pt;height:19pt" o:ole="">
            <v:imagedata r:id="rId16" o:title=""/>
          </v:shape>
          <o:OLEObject Type="Embed" ProgID="Equation.3" ShapeID="_x0000_i1051" DrawAspect="Content" ObjectID="_1659713619" r:id="rId52"/>
        </w:object>
      </w:r>
      <w:r>
        <w:rPr>
          <w:rFonts w:asciiTheme="minorEastAsia" w:hAnsiTheme="minorEastAsia" w:cstheme="minorEastAsia" w:hint="eastAsia"/>
          <w:sz w:val="24"/>
        </w:rPr>
        <w:t>(</w:t>
      </w:r>
      <w:r>
        <w:rPr>
          <w:rFonts w:asciiTheme="minorEastAsia" w:hAnsiTheme="minorEastAsia" w:cstheme="minorEastAsia" w:hint="eastAsia"/>
          <w:position w:val="-6"/>
          <w:sz w:val="24"/>
        </w:rPr>
        <w:object w:dxaOrig="140" w:dyaOrig="260" w14:anchorId="5B932EC9">
          <v:shape id="_x0000_i1052" type="#_x0000_t75" style="width:7pt;height:13pt" o:ole="">
            <v:imagedata r:id="rId53" o:title=""/>
          </v:shape>
          <o:OLEObject Type="Embed" ProgID="Equation.3" ShapeID="_x0000_i1052" DrawAspect="Content" ObjectID="_1659713620" r:id="rId54"/>
        </w:object>
      </w:r>
      <w:r>
        <w:rPr>
          <w:rFonts w:asciiTheme="minorEastAsia" w:hAnsiTheme="minorEastAsia" w:cstheme="minorEastAsia" w:hint="eastAsia"/>
          <w:sz w:val="24"/>
        </w:rPr>
        <w:t>=0,1,…,23,</w:t>
      </w:r>
      <w:r>
        <w:rPr>
          <w:rFonts w:asciiTheme="minorEastAsia" w:hAnsiTheme="minorEastAsia" w:cstheme="minorEastAsia" w:hint="eastAsia"/>
          <w:position w:val="-10"/>
          <w:sz w:val="24"/>
        </w:rPr>
        <w:object w:dxaOrig="200" w:dyaOrig="300" w14:anchorId="3876B9CD">
          <v:shape id="_x0000_i1053" type="#_x0000_t75" style="width:10pt;height:15pt" o:ole="">
            <v:imagedata r:id="rId55" o:title=""/>
          </v:shape>
          <o:OLEObject Type="Embed" ProgID="Equation.3" ShapeID="_x0000_i1053" DrawAspect="Content" ObjectID="_1659713621" r:id="rId56"/>
        </w:object>
      </w:r>
      <w:r>
        <w:rPr>
          <w:rFonts w:asciiTheme="minorEastAsia" w:hAnsiTheme="minorEastAsia" w:cstheme="minorEastAsia" w:hint="eastAsia"/>
          <w:sz w:val="24"/>
        </w:rPr>
        <w:t>=1,2,…,12,表示第</w:t>
      </w:r>
      <w:r>
        <w:rPr>
          <w:rFonts w:asciiTheme="minorEastAsia" w:hAnsiTheme="minorEastAsia" w:cstheme="minorEastAsia" w:hint="eastAsia"/>
          <w:position w:val="-10"/>
          <w:sz w:val="24"/>
        </w:rPr>
        <w:object w:dxaOrig="200" w:dyaOrig="300" w14:anchorId="3DC2ACB6">
          <v:shape id="_x0000_i1054" type="#_x0000_t75" style="width:10pt;height:15pt" o:ole="">
            <v:imagedata r:id="rId55" o:title=""/>
          </v:shape>
          <o:OLEObject Type="Embed" ProgID="Equation.3" ShapeID="_x0000_i1054" DrawAspect="Content" ObjectID="_1659713622" r:id="rId57"/>
        </w:object>
      </w:r>
      <w:proofErr w:type="gramStart"/>
      <w:r>
        <w:rPr>
          <w:rFonts w:asciiTheme="minorEastAsia" w:hAnsiTheme="minorEastAsia" w:cstheme="minorEastAsia" w:hint="eastAsia"/>
          <w:sz w:val="24"/>
        </w:rPr>
        <w:t>月第</w:t>
      </w:r>
      <w:proofErr w:type="gramEnd"/>
      <w:r>
        <w:rPr>
          <w:rFonts w:asciiTheme="minorEastAsia" w:hAnsiTheme="minorEastAsia" w:cstheme="minorEastAsia" w:hint="eastAsia"/>
          <w:position w:val="-6"/>
          <w:sz w:val="24"/>
        </w:rPr>
        <w:object w:dxaOrig="140" w:dyaOrig="260" w14:anchorId="7068A7A4">
          <v:shape id="_x0000_i1055" type="#_x0000_t75" style="width:7pt;height:13pt" o:ole="">
            <v:imagedata r:id="rId53" o:title=""/>
          </v:shape>
          <o:OLEObject Type="Embed" ProgID="Equation.3" ShapeID="_x0000_i1055" DrawAspect="Content" ObjectID="_1659713623" r:id="rId58"/>
        </w:object>
      </w:r>
      <w:r>
        <w:rPr>
          <w:rFonts w:asciiTheme="minorEastAsia" w:hAnsiTheme="minorEastAsia" w:cstheme="minorEastAsia" w:hint="eastAsia"/>
          <w:sz w:val="24"/>
        </w:rPr>
        <w:t>时内抵达该空港的乘客数量)。设每个小时需要出租车数量是</w:t>
      </w:r>
      <w:r>
        <w:rPr>
          <w:rFonts w:asciiTheme="minorEastAsia" w:hAnsiTheme="minorEastAsia" w:cstheme="minorEastAsia" w:hint="eastAsia"/>
          <w:position w:val="-14"/>
          <w:sz w:val="24"/>
        </w:rPr>
        <w:object w:dxaOrig="560" w:dyaOrig="380" w14:anchorId="79F4437F">
          <v:shape id="_x0000_i1056" type="#_x0000_t75" style="width:28pt;height:19pt" o:ole="">
            <v:imagedata r:id="rId40" o:title=""/>
          </v:shape>
          <o:OLEObject Type="Embed" ProgID="Equation.3" ShapeID="_x0000_i1056" DrawAspect="Content" ObjectID="_1659713624" r:id="rId59"/>
        </w:object>
      </w:r>
      <w:r>
        <w:rPr>
          <w:rFonts w:asciiTheme="minorEastAsia" w:hAnsiTheme="minorEastAsia" w:cstheme="minorEastAsia" w:hint="eastAsia"/>
          <w:sz w:val="24"/>
        </w:rPr>
        <w:t>，</w:t>
      </w:r>
      <w:proofErr w:type="gramStart"/>
      <w:r>
        <w:rPr>
          <w:rFonts w:asciiTheme="minorEastAsia" w:hAnsiTheme="minorEastAsia" w:cstheme="minorEastAsia" w:hint="eastAsia"/>
          <w:sz w:val="24"/>
        </w:rPr>
        <w:t>蓄车池内</w:t>
      </w:r>
      <w:proofErr w:type="gramEnd"/>
      <w:r>
        <w:rPr>
          <w:rFonts w:asciiTheme="minorEastAsia" w:hAnsiTheme="minorEastAsia" w:cstheme="minorEastAsia" w:hint="eastAsia"/>
          <w:sz w:val="24"/>
        </w:rPr>
        <w:t>现在有</w:t>
      </w:r>
      <w:r>
        <w:rPr>
          <w:rFonts w:asciiTheme="minorEastAsia" w:hAnsiTheme="minorEastAsia" w:cstheme="minorEastAsia" w:hint="eastAsia"/>
          <w:position w:val="-6"/>
          <w:sz w:val="24"/>
        </w:rPr>
        <w:object w:dxaOrig="260" w:dyaOrig="220" w14:anchorId="2ACE6855">
          <v:shape id="_x0000_i1057" type="#_x0000_t75" style="width:13pt;height:11pt" o:ole="">
            <v:imagedata r:id="rId22" o:title=""/>
          </v:shape>
          <o:OLEObject Type="Embed" ProgID="Equation.3" ShapeID="_x0000_i1057" DrawAspect="Content" ObjectID="_1659713625" r:id="rId60"/>
        </w:object>
      </w:r>
      <w:r>
        <w:rPr>
          <w:rFonts w:asciiTheme="minorEastAsia" w:hAnsiTheme="minorEastAsia" w:cstheme="minorEastAsia" w:hint="eastAsia"/>
          <w:sz w:val="24"/>
        </w:rPr>
        <w:t>辆出租车，</w:t>
      </w:r>
      <w:proofErr w:type="gramStart"/>
      <w:r>
        <w:rPr>
          <w:rFonts w:asciiTheme="minorEastAsia" w:hAnsiTheme="minorEastAsia" w:cstheme="minorEastAsia" w:hint="eastAsia"/>
          <w:sz w:val="24"/>
        </w:rPr>
        <w:t>记再次进入蓄车池</w:t>
      </w:r>
      <w:proofErr w:type="gramEnd"/>
      <w:r>
        <w:rPr>
          <w:rFonts w:asciiTheme="minorEastAsia" w:hAnsiTheme="minorEastAsia" w:cstheme="minorEastAsia" w:hint="eastAsia"/>
          <w:sz w:val="24"/>
        </w:rPr>
        <w:t>的出租车需要等待时间为</w:t>
      </w:r>
      <w:r>
        <w:rPr>
          <w:rFonts w:asciiTheme="minorEastAsia" w:hAnsiTheme="minorEastAsia" w:cstheme="minorEastAsia" w:hint="eastAsia"/>
          <w:position w:val="-12"/>
          <w:sz w:val="24"/>
        </w:rPr>
        <w:object w:dxaOrig="260" w:dyaOrig="360" w14:anchorId="4B854ED5">
          <v:shape id="_x0000_i1058" type="#_x0000_t75" style="width:13pt;height:18pt" o:ole="">
            <v:imagedata r:id="rId28" o:title=""/>
          </v:shape>
          <o:OLEObject Type="Embed" ProgID="Equation.3" ShapeID="_x0000_i1058" DrawAspect="Content" ObjectID="_1659713626" r:id="rId61"/>
        </w:object>
      </w:r>
      <w:r>
        <w:rPr>
          <w:rFonts w:asciiTheme="minorEastAsia" w:hAnsiTheme="minorEastAsia" w:cstheme="minorEastAsia" w:hint="eastAsia"/>
          <w:sz w:val="24"/>
        </w:rPr>
        <w:t>分.返回市区的所需时</w:t>
      </w:r>
      <w:r>
        <w:rPr>
          <w:rFonts w:asciiTheme="minorEastAsia" w:hAnsiTheme="minorEastAsia" w:cstheme="minorEastAsia" w:hint="eastAsia"/>
          <w:sz w:val="24"/>
        </w:rPr>
        <w:lastRenderedPageBreak/>
        <w:t>间为</w:t>
      </w:r>
      <w:r>
        <w:rPr>
          <w:rFonts w:asciiTheme="minorEastAsia" w:hAnsiTheme="minorEastAsia" w:cstheme="minorEastAsia" w:hint="eastAsia"/>
          <w:position w:val="-10"/>
          <w:sz w:val="24"/>
        </w:rPr>
        <w:object w:dxaOrig="260" w:dyaOrig="340" w14:anchorId="542E25EF">
          <v:shape id="_x0000_i1059" type="#_x0000_t75" style="width:13pt;height:17pt" o:ole="">
            <v:imagedata r:id="rId26" o:title=""/>
          </v:shape>
          <o:OLEObject Type="Embed" ProgID="Equation.3" ShapeID="_x0000_i1059" DrawAspect="Content" ObjectID="_1659713627" r:id="rId62"/>
        </w:object>
      </w:r>
      <w:r>
        <w:rPr>
          <w:rFonts w:asciiTheme="minorEastAsia" w:hAnsiTheme="minorEastAsia" w:cstheme="minorEastAsia" w:hint="eastAsia"/>
          <w:sz w:val="24"/>
        </w:rPr>
        <w:t>分，忽略一些影响时间的相关因素，假设出租车返回市区所需时间是一个定值，则这段时间内的收益也是一个定值。设返回市区的收益为</w:t>
      </w:r>
      <w:r>
        <w:rPr>
          <w:rFonts w:asciiTheme="minorEastAsia" w:hAnsiTheme="minorEastAsia" w:cstheme="minorEastAsia" w:hint="eastAsia"/>
          <w:position w:val="-12"/>
          <w:sz w:val="24"/>
        </w:rPr>
        <w:object w:dxaOrig="320" w:dyaOrig="360" w14:anchorId="09721287">
          <v:shape id="_x0000_i1060" type="#_x0000_t75" style="width:16pt;height:18pt" o:ole="">
            <v:imagedata r:id="rId30" o:title=""/>
          </v:shape>
          <o:OLEObject Type="Embed" ProgID="Equation.3" ShapeID="_x0000_i1060" DrawAspect="Content" ObjectID="_1659713628" r:id="rId63"/>
        </w:object>
      </w:r>
      <w:r>
        <w:rPr>
          <w:rFonts w:asciiTheme="minorEastAsia" w:hAnsiTheme="minorEastAsia" w:cstheme="minorEastAsia" w:hint="eastAsia"/>
          <w:sz w:val="24"/>
        </w:rPr>
        <w:t>，则</w:t>
      </w:r>
    </w:p>
    <w:p w14:paraId="0975D70A" w14:textId="77777777" w:rsidR="00514BF6" w:rsidRDefault="0052707C">
      <w:pPr>
        <w:spacing w:line="360" w:lineRule="auto"/>
        <w:ind w:firstLineChars="200" w:firstLine="480"/>
        <w:jc w:val="center"/>
        <w:rPr>
          <w:rFonts w:asciiTheme="minorEastAsia" w:hAnsiTheme="minorEastAsia" w:cstheme="minorEastAsia"/>
          <w:sz w:val="24"/>
        </w:rPr>
      </w:pPr>
      <w:r>
        <w:rPr>
          <w:rFonts w:asciiTheme="minorEastAsia" w:hAnsiTheme="minorEastAsia" w:cstheme="minorEastAsia" w:hint="eastAsia"/>
          <w:position w:val="-12"/>
          <w:sz w:val="24"/>
        </w:rPr>
        <w:object w:dxaOrig="1220" w:dyaOrig="380" w14:anchorId="783D6A34">
          <v:shape id="_x0000_i1061" type="#_x0000_t75" style="width:61pt;height:19pt" o:ole="">
            <v:imagedata r:id="rId64" o:title=""/>
          </v:shape>
          <o:OLEObject Type="Embed" ProgID="Equation.3" ShapeID="_x0000_i1061" DrawAspect="Content" ObjectID="_1659713629" r:id="rId65"/>
        </w:object>
      </w:r>
    </w:p>
    <w:p w14:paraId="08C75AC6" w14:textId="77777777" w:rsidR="00514BF6" w:rsidRDefault="0052707C">
      <w:pPr>
        <w:spacing w:line="360" w:lineRule="auto"/>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4"/>
          <w:sz w:val="24"/>
        </w:rPr>
        <w:object w:dxaOrig="300" w:dyaOrig="300" w14:anchorId="672050B0">
          <v:shape id="_x0000_i1062" type="#_x0000_t75" style="width:15pt;height:15pt" o:ole="">
            <v:imagedata r:id="rId32" o:title=""/>
          </v:shape>
          <o:OLEObject Type="Embed" ProgID="Equation.3" ShapeID="_x0000_i1062" DrawAspect="Content" ObjectID="_1659713630" r:id="rId66"/>
        </w:object>
      </w:r>
      <w:r>
        <w:rPr>
          <w:rFonts w:asciiTheme="minorEastAsia" w:hAnsiTheme="minorEastAsia" w:cstheme="minorEastAsia" w:hint="eastAsia"/>
          <w:sz w:val="24"/>
        </w:rPr>
        <w:t>是一个定值，表示的是拉客后出租车平均每分钟的收益。</w:t>
      </w:r>
    </w:p>
    <w:p w14:paraId="62F223FC" w14:textId="77777777" w:rsidR="00514BF6" w:rsidRDefault="00514BF6">
      <w:pPr>
        <w:spacing w:line="360" w:lineRule="auto"/>
        <w:ind w:firstLineChars="200" w:firstLine="480"/>
        <w:rPr>
          <w:rFonts w:asciiTheme="minorEastAsia" w:hAnsiTheme="minorEastAsia" w:cstheme="minorEastAsia"/>
          <w:sz w:val="24"/>
        </w:rPr>
      </w:pPr>
    </w:p>
    <w:p w14:paraId="7E5B7460"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5.1.4 假设返回市区之后两种方式的出租车获得的收益相同，且与时间相关。设出租车拉</w:t>
      </w:r>
      <w:proofErr w:type="gramStart"/>
      <w:r>
        <w:rPr>
          <w:rFonts w:asciiTheme="minorEastAsia" w:hAnsiTheme="minorEastAsia" w:cstheme="minorEastAsia" w:hint="eastAsia"/>
          <w:sz w:val="24"/>
        </w:rPr>
        <w:t>乘客第</w:t>
      </w:r>
      <w:proofErr w:type="gramEnd"/>
      <w:r>
        <w:rPr>
          <w:rFonts w:asciiTheme="minorEastAsia" w:hAnsiTheme="minorEastAsia" w:cstheme="minorEastAsia" w:hint="eastAsia"/>
          <w:position w:val="-6"/>
          <w:sz w:val="24"/>
        </w:rPr>
        <w:object w:dxaOrig="140" w:dyaOrig="260" w14:anchorId="5DC45D42">
          <v:shape id="_x0000_i1063" type="#_x0000_t75" style="width:7pt;height:13pt" o:ole="">
            <v:imagedata r:id="rId36" o:title=""/>
          </v:shape>
          <o:OLEObject Type="Embed" ProgID="Equation.3" ShapeID="_x0000_i1063" DrawAspect="Content" ObjectID="_1659713631" r:id="rId67"/>
        </w:object>
      </w:r>
      <w:r>
        <w:rPr>
          <w:rFonts w:asciiTheme="minorEastAsia" w:hAnsiTheme="minorEastAsia" w:cstheme="minorEastAsia" w:hint="eastAsia"/>
          <w:sz w:val="24"/>
        </w:rPr>
        <w:t>时内每分钟的收益为</w:t>
      </w:r>
      <w:r>
        <w:rPr>
          <w:rFonts w:asciiTheme="minorEastAsia" w:hAnsiTheme="minorEastAsia" w:cstheme="minorEastAsia" w:hint="eastAsia"/>
          <w:position w:val="-12"/>
          <w:sz w:val="24"/>
        </w:rPr>
        <w:object w:dxaOrig="320" w:dyaOrig="360" w14:anchorId="513A8757">
          <v:shape id="_x0000_i1064" type="#_x0000_t75" style="width:16pt;height:18pt" o:ole="">
            <v:imagedata r:id="rId34" o:title=""/>
          </v:shape>
          <o:OLEObject Type="Embed" ProgID="Equation.3" ShapeID="_x0000_i1064" DrawAspect="Content" ObjectID="_1659713632" r:id="rId68"/>
        </w:object>
      </w:r>
      <w:r>
        <w:rPr>
          <w:rFonts w:asciiTheme="minorEastAsia" w:hAnsiTheme="minorEastAsia" w:cstheme="minorEastAsia" w:hint="eastAsia"/>
          <w:sz w:val="24"/>
        </w:rPr>
        <w:t>(</w:t>
      </w:r>
      <w:r>
        <w:rPr>
          <w:rFonts w:asciiTheme="minorEastAsia" w:hAnsiTheme="minorEastAsia" w:cstheme="minorEastAsia" w:hint="eastAsia"/>
          <w:position w:val="-6"/>
          <w:sz w:val="24"/>
        </w:rPr>
        <w:object w:dxaOrig="140" w:dyaOrig="260" w14:anchorId="4D66F0B1">
          <v:shape id="_x0000_i1065" type="#_x0000_t75" style="width:7pt;height:13pt" o:ole="">
            <v:imagedata r:id="rId36" o:title=""/>
          </v:shape>
          <o:OLEObject Type="Embed" ProgID="Equation.3" ShapeID="_x0000_i1065" DrawAspect="Content" ObjectID="_1659713633" r:id="rId69"/>
        </w:object>
      </w:r>
      <w:r>
        <w:rPr>
          <w:rFonts w:asciiTheme="minorEastAsia" w:hAnsiTheme="minorEastAsia" w:cstheme="minorEastAsia" w:hint="eastAsia"/>
          <w:sz w:val="24"/>
        </w:rPr>
        <w:t>=0,1,…23,表示该小时内出租车司机的平均收益)，在返回市区后，两种方式出租车在将第一批乘客送往目的地之后，剩余的时间为</w:t>
      </w:r>
      <w:r>
        <w:rPr>
          <w:rFonts w:asciiTheme="minorEastAsia" w:hAnsiTheme="minorEastAsia" w:cstheme="minorEastAsia" w:hint="eastAsia"/>
          <w:position w:val="-6"/>
          <w:sz w:val="24"/>
        </w:rPr>
        <w:object w:dxaOrig="140" w:dyaOrig="240" w14:anchorId="012C9936">
          <v:shape id="_x0000_i1066" type="#_x0000_t75" style="width:7pt;height:12pt" o:ole="">
            <v:imagedata r:id="rId38" o:title=""/>
          </v:shape>
          <o:OLEObject Type="Embed" ProgID="Equation.3" ShapeID="_x0000_i1066" DrawAspect="Content" ObjectID="_1659713634" r:id="rId70"/>
        </w:object>
      </w:r>
      <w:r>
        <w:rPr>
          <w:rFonts w:asciiTheme="minorEastAsia" w:hAnsiTheme="minorEastAsia" w:cstheme="minorEastAsia" w:hint="eastAsia"/>
          <w:sz w:val="24"/>
        </w:rPr>
        <w:t>.</w:t>
      </w:r>
    </w:p>
    <w:p w14:paraId="158C946B"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5.1.5 比较数值，选择方案</w:t>
      </w:r>
    </w:p>
    <w:p w14:paraId="4D2684FE"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目标函数：大致比较</w:t>
      </w:r>
      <w:r>
        <w:rPr>
          <w:rFonts w:asciiTheme="minorEastAsia" w:hAnsiTheme="minorEastAsia" w:cstheme="minorEastAsia" w:hint="eastAsia"/>
          <w:position w:val="-10"/>
          <w:sz w:val="24"/>
        </w:rPr>
        <w:object w:dxaOrig="240" w:dyaOrig="340" w14:anchorId="26FE571A">
          <v:shape id="_x0000_i1067" type="#_x0000_t75" style="width:12pt;height:17pt" o:ole="">
            <v:imagedata r:id="rId71" o:title=""/>
          </v:shape>
          <o:OLEObject Type="Embed" ProgID="Equation.3" ShapeID="_x0000_i1067" DrawAspect="Content" ObjectID="_1659713635" r:id="rId72"/>
        </w:object>
      </w:r>
      <w:r>
        <w:rPr>
          <w:rFonts w:asciiTheme="minorEastAsia" w:hAnsiTheme="minorEastAsia" w:cstheme="minorEastAsia" w:hint="eastAsia"/>
          <w:sz w:val="24"/>
        </w:rPr>
        <w:t>和</w:t>
      </w:r>
      <w:r>
        <w:rPr>
          <w:rFonts w:asciiTheme="minorEastAsia" w:hAnsiTheme="minorEastAsia" w:cstheme="minorEastAsia" w:hint="eastAsia"/>
          <w:position w:val="-12"/>
          <w:sz w:val="24"/>
        </w:rPr>
        <w:object w:dxaOrig="260" w:dyaOrig="360" w14:anchorId="066059EA">
          <v:shape id="_x0000_i1068" type="#_x0000_t75" style="width:13pt;height:18pt" o:ole="">
            <v:imagedata r:id="rId73" o:title=""/>
          </v:shape>
          <o:OLEObject Type="Embed" ProgID="Equation.3" ShapeID="_x0000_i1068" DrawAspect="Content" ObjectID="_1659713636" r:id="rId74"/>
        </w:object>
      </w:r>
      <w:r>
        <w:rPr>
          <w:rFonts w:asciiTheme="minorEastAsia" w:hAnsiTheme="minorEastAsia" w:cstheme="minorEastAsia" w:hint="eastAsia"/>
          <w:sz w:val="24"/>
        </w:rPr>
        <w:t>数值大小。</w:t>
      </w:r>
    </w:p>
    <w:p w14:paraId="59C8DFFC"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如果</w:t>
      </w:r>
      <w:r>
        <w:rPr>
          <w:rFonts w:asciiTheme="minorEastAsia" w:hAnsiTheme="minorEastAsia" w:cstheme="minorEastAsia" w:hint="eastAsia"/>
          <w:position w:val="-10"/>
          <w:sz w:val="24"/>
        </w:rPr>
        <w:object w:dxaOrig="240" w:dyaOrig="340" w14:anchorId="39662057">
          <v:shape id="_x0000_i1069" type="#_x0000_t75" style="width:12pt;height:17pt" o:ole="">
            <v:imagedata r:id="rId71" o:title=""/>
          </v:shape>
          <o:OLEObject Type="Embed" ProgID="Equation.3" ShapeID="_x0000_i1069" DrawAspect="Content" ObjectID="_1659713637" r:id="rId75"/>
        </w:object>
      </w:r>
      <w:r>
        <w:rPr>
          <w:rFonts w:asciiTheme="minorEastAsia" w:hAnsiTheme="minorEastAsia" w:cstheme="minorEastAsia" w:hint="eastAsia"/>
          <w:sz w:val="24"/>
        </w:rPr>
        <w:t>较大，表示现在的</w:t>
      </w:r>
      <w:proofErr w:type="gramStart"/>
      <w:r>
        <w:rPr>
          <w:rFonts w:asciiTheme="minorEastAsia" w:hAnsiTheme="minorEastAsia" w:cstheme="minorEastAsia" w:hint="eastAsia"/>
          <w:sz w:val="24"/>
        </w:rPr>
        <w:t>蓄车池需</w:t>
      </w:r>
      <w:proofErr w:type="gramEnd"/>
      <w:r>
        <w:rPr>
          <w:rFonts w:asciiTheme="minorEastAsia" w:hAnsiTheme="minorEastAsia" w:cstheme="minorEastAsia" w:hint="eastAsia"/>
          <w:sz w:val="24"/>
        </w:rPr>
        <w:t>等待的时间小于预期时间，选择方案</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，出租车进入</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；如果</w:t>
      </w:r>
      <w:r>
        <w:rPr>
          <w:rFonts w:asciiTheme="minorEastAsia" w:hAnsiTheme="minorEastAsia" w:cstheme="minorEastAsia" w:hint="eastAsia"/>
          <w:position w:val="-12"/>
          <w:sz w:val="24"/>
        </w:rPr>
        <w:object w:dxaOrig="260" w:dyaOrig="360" w14:anchorId="1DF37FE3">
          <v:shape id="_x0000_i1070" type="#_x0000_t75" style="width:13pt;height:18pt" o:ole="">
            <v:imagedata r:id="rId73" o:title=""/>
          </v:shape>
          <o:OLEObject Type="Embed" ProgID="Equation.3" ShapeID="_x0000_i1070" DrawAspect="Content" ObjectID="_1659713638" r:id="rId76"/>
        </w:object>
      </w:r>
      <w:r>
        <w:rPr>
          <w:rFonts w:asciiTheme="minorEastAsia" w:hAnsiTheme="minorEastAsia" w:cstheme="minorEastAsia" w:hint="eastAsia"/>
          <w:sz w:val="24"/>
        </w:rPr>
        <w:t>较大，表示</w:t>
      </w:r>
      <w:proofErr w:type="gramStart"/>
      <w:r>
        <w:rPr>
          <w:rFonts w:asciiTheme="minorEastAsia" w:hAnsiTheme="minorEastAsia" w:cstheme="minorEastAsia" w:hint="eastAsia"/>
          <w:sz w:val="24"/>
        </w:rPr>
        <w:t>蓄车池需</w:t>
      </w:r>
      <w:proofErr w:type="gramEnd"/>
      <w:r>
        <w:rPr>
          <w:rFonts w:asciiTheme="minorEastAsia" w:hAnsiTheme="minorEastAsia" w:cstheme="minorEastAsia" w:hint="eastAsia"/>
          <w:sz w:val="24"/>
        </w:rPr>
        <w:t>等待的时间大于预期时间，选择方案二，出租车返回市区。</w:t>
      </w:r>
    </w:p>
    <w:p w14:paraId="0A45ACFA" w14:textId="77777777" w:rsidR="00514BF6" w:rsidRDefault="0052707C">
      <w:pPr>
        <w:spacing w:line="360" w:lineRule="auto"/>
        <w:ind w:firstLineChars="200" w:firstLine="480"/>
        <w:jc w:val="center"/>
        <w:rPr>
          <w:rFonts w:asciiTheme="minorEastAsia" w:hAnsiTheme="minorEastAsia" w:cstheme="minorEastAsia"/>
          <w:sz w:val="24"/>
        </w:rPr>
      </w:pPr>
      <w:r>
        <w:rPr>
          <w:rFonts w:asciiTheme="minorEastAsia" w:hAnsiTheme="minorEastAsia" w:cstheme="minorEastAsia" w:hint="eastAsia"/>
          <w:position w:val="-88"/>
          <w:sz w:val="24"/>
        </w:rPr>
        <w:object w:dxaOrig="1600" w:dyaOrig="1880" w14:anchorId="217DF432">
          <v:shape id="_x0000_i1071" type="#_x0000_t75" style="width:80pt;height:94pt" o:ole="">
            <v:imagedata r:id="rId77" o:title=""/>
          </v:shape>
          <o:OLEObject Type="Embed" ProgID="Equation.3" ShapeID="_x0000_i1071" DrawAspect="Content" ObjectID="_1659713639" r:id="rId78"/>
        </w:object>
      </w:r>
    </w:p>
    <w:p w14:paraId="2E09B1E9" w14:textId="77777777" w:rsidR="00514BF6" w:rsidRDefault="0052707C">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5.2 问题二的模型建立与求解</w:t>
      </w:r>
    </w:p>
    <w:p w14:paraId="44FB0F3C" w14:textId="77777777" w:rsidR="00514BF6" w:rsidRDefault="0052707C">
      <w:pPr>
        <w:spacing w:line="360" w:lineRule="auto"/>
        <w:ind w:firstLineChars="200" w:firstLine="480"/>
        <w:jc w:val="left"/>
        <w:rPr>
          <w:rFonts w:asciiTheme="minorEastAsia" w:hAnsiTheme="minorEastAsia" w:cstheme="minorEastAsia"/>
          <w:color w:val="4D4D4D"/>
          <w:sz w:val="24"/>
          <w:shd w:val="clear" w:color="auto" w:fill="FFFFFF"/>
        </w:rPr>
      </w:pPr>
      <w:r>
        <w:rPr>
          <w:rFonts w:asciiTheme="minorEastAsia" w:hAnsiTheme="minorEastAsia" w:cstheme="minorEastAsia" w:hint="eastAsia"/>
          <w:sz w:val="24"/>
        </w:rPr>
        <w:t xml:space="preserve">  5.2.1 查阅资料找到新郑机场附近出租车每小时的收益以及机场每小时平均到港航班数量及其所占日流量比例</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w:t>
      </w:r>
      <w:r>
        <w:rPr>
          <w:rFonts w:asciiTheme="minorEastAsia" w:hAnsiTheme="minorEastAsia" w:cstheme="minorEastAsia" w:hint="eastAsia"/>
          <w:color w:val="4D4D4D"/>
          <w:sz w:val="24"/>
          <w:shd w:val="clear" w:color="auto" w:fill="FFFFFF"/>
        </w:rPr>
        <w:t xml:space="preserve"> </w:t>
      </w:r>
    </w:p>
    <w:p w14:paraId="6E845799" w14:textId="77777777" w:rsidR="00514BF6" w:rsidRDefault="0052707C">
      <w:pPr>
        <w:spacing w:line="360" w:lineRule="auto"/>
        <w:jc w:val="left"/>
        <w:rPr>
          <w:rFonts w:asciiTheme="minorEastAsia" w:hAnsiTheme="minorEastAsia" w:cstheme="minorEastAsia"/>
          <w:color w:val="4D4D4D"/>
          <w:sz w:val="24"/>
          <w:shd w:val="clear" w:color="auto" w:fill="FFFFFF"/>
        </w:rPr>
      </w:pPr>
      <w:r>
        <w:rPr>
          <w:rFonts w:asciiTheme="minorEastAsia" w:hAnsiTheme="minorEastAsia" w:cstheme="minorEastAsia" w:hint="eastAsia"/>
          <w:sz w:val="24"/>
        </w:rPr>
        <w:t>新郑机场附近出租车每小时的收益图：</w:t>
      </w:r>
    </w:p>
    <w:p w14:paraId="66216A83" w14:textId="77777777" w:rsidR="00514BF6" w:rsidRDefault="0052707C">
      <w:pPr>
        <w:spacing w:line="360" w:lineRule="auto"/>
        <w:ind w:firstLineChars="200" w:firstLine="420"/>
        <w:jc w:val="center"/>
        <w:rPr>
          <w:rFonts w:asciiTheme="minorEastAsia" w:hAnsiTheme="minorEastAsia" w:cstheme="minorEastAsia"/>
          <w:b/>
          <w:bCs/>
          <w:sz w:val="24"/>
        </w:rPr>
      </w:pPr>
      <w:r>
        <w:rPr>
          <w:noProof/>
        </w:rPr>
        <w:lastRenderedPageBreak/>
        <w:drawing>
          <wp:inline distT="0" distB="0" distL="114300" distR="114300" wp14:anchorId="780DD5A3" wp14:editId="45C9C640">
            <wp:extent cx="4902835" cy="2925445"/>
            <wp:effectExtent l="0" t="0" r="12065" b="8255"/>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2B000D04" w14:textId="77777777" w:rsidR="00514BF6" w:rsidRDefault="0052707C">
      <w:pPr>
        <w:spacing w:line="360" w:lineRule="auto"/>
        <w:ind w:firstLineChars="200" w:firstLine="422"/>
        <w:jc w:val="center"/>
        <w:rPr>
          <w:rFonts w:asciiTheme="minorEastAsia" w:hAnsiTheme="minorEastAsia" w:cstheme="minorEastAsia"/>
          <w:b/>
          <w:bCs/>
          <w:szCs w:val="21"/>
        </w:rPr>
      </w:pPr>
      <w:r>
        <w:rPr>
          <w:rFonts w:asciiTheme="minorEastAsia" w:hAnsiTheme="minorEastAsia" w:cstheme="minorEastAsia" w:hint="eastAsia"/>
          <w:b/>
          <w:bCs/>
          <w:szCs w:val="21"/>
        </w:rPr>
        <w:t>图1 出租车每小时收益</w:t>
      </w:r>
    </w:p>
    <w:p w14:paraId="3C001BBC" w14:textId="77777777" w:rsidR="00514BF6" w:rsidRDefault="0052707C">
      <w:pPr>
        <w:spacing w:line="360" w:lineRule="auto"/>
        <w:jc w:val="left"/>
        <w:rPr>
          <w:rFonts w:asciiTheme="minorEastAsia" w:hAnsiTheme="minorEastAsia" w:cstheme="minorEastAsia"/>
          <w:color w:val="4D4D4D"/>
          <w:sz w:val="24"/>
          <w:shd w:val="clear" w:color="auto" w:fill="FFFFFF"/>
        </w:rPr>
      </w:pPr>
      <w:r>
        <w:rPr>
          <w:rFonts w:asciiTheme="minorEastAsia" w:hAnsiTheme="minorEastAsia" w:cstheme="minorEastAsia" w:hint="eastAsia"/>
          <w:color w:val="4D4D4D"/>
          <w:sz w:val="24"/>
          <w:shd w:val="clear" w:color="auto" w:fill="FFFFFF"/>
        </w:rPr>
        <w:t>新郑机</w:t>
      </w:r>
      <w:r>
        <w:rPr>
          <w:rFonts w:asciiTheme="minorEastAsia" w:hAnsiTheme="minorEastAsia" w:cstheme="minorEastAsia" w:hint="eastAsia"/>
          <w:sz w:val="24"/>
        </w:rPr>
        <w:t>场</w:t>
      </w:r>
      <w:r>
        <w:rPr>
          <w:rFonts w:asciiTheme="minorEastAsia" w:hAnsiTheme="minorEastAsia" w:cstheme="minorEastAsia" w:hint="eastAsia"/>
          <w:color w:val="4D4D4D"/>
          <w:sz w:val="24"/>
          <w:shd w:val="clear" w:color="auto" w:fill="FFFFFF"/>
        </w:rPr>
        <w:t>每小时到港航班情况：</w:t>
      </w:r>
    </w:p>
    <w:p w14:paraId="6B34C77F" w14:textId="77777777" w:rsidR="00514BF6" w:rsidRDefault="0052707C">
      <w:pPr>
        <w:spacing w:line="360" w:lineRule="auto"/>
        <w:ind w:firstLineChars="200" w:firstLine="422"/>
        <w:jc w:val="center"/>
        <w:rPr>
          <w:rFonts w:asciiTheme="minorEastAsia" w:hAnsiTheme="minorEastAsia" w:cstheme="minorEastAsia"/>
          <w:b/>
          <w:bCs/>
          <w:szCs w:val="21"/>
        </w:rPr>
      </w:pPr>
      <w:r>
        <w:rPr>
          <w:rFonts w:asciiTheme="minorEastAsia" w:hAnsiTheme="minorEastAsia" w:cstheme="minorEastAsia" w:hint="eastAsia"/>
          <w:b/>
          <w:bCs/>
          <w:szCs w:val="21"/>
        </w:rPr>
        <w:t>表1 新郑机场每小时航班情况表</w:t>
      </w:r>
    </w:p>
    <w:tbl>
      <w:tblPr>
        <w:tblStyle w:val="a8"/>
        <w:tblW w:w="0" w:type="auto"/>
        <w:tblLook w:val="04A0" w:firstRow="1" w:lastRow="0" w:firstColumn="1" w:lastColumn="0" w:noHBand="0" w:noVBand="1"/>
      </w:tblPr>
      <w:tblGrid>
        <w:gridCol w:w="3015"/>
        <w:gridCol w:w="3019"/>
        <w:gridCol w:w="3028"/>
      </w:tblGrid>
      <w:tr w:rsidR="00514BF6" w14:paraId="2FBE481E" w14:textId="77777777">
        <w:tc>
          <w:tcPr>
            <w:tcW w:w="3096" w:type="dxa"/>
            <w:vAlign w:val="center"/>
          </w:tcPr>
          <w:p w14:paraId="62D648EC"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时间</w:t>
            </w:r>
          </w:p>
        </w:tc>
        <w:tc>
          <w:tcPr>
            <w:tcW w:w="3096" w:type="dxa"/>
            <w:vAlign w:val="center"/>
          </w:tcPr>
          <w:p w14:paraId="51B87441"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到港航班数量</w:t>
            </w:r>
          </w:p>
        </w:tc>
        <w:tc>
          <w:tcPr>
            <w:tcW w:w="3096" w:type="dxa"/>
            <w:vAlign w:val="center"/>
          </w:tcPr>
          <w:p w14:paraId="2C50B86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所占日流量比例</w:t>
            </w:r>
          </w:p>
        </w:tc>
      </w:tr>
      <w:tr w:rsidR="00514BF6" w14:paraId="7239F83A" w14:textId="77777777">
        <w:tc>
          <w:tcPr>
            <w:tcW w:w="3096" w:type="dxa"/>
            <w:vAlign w:val="center"/>
          </w:tcPr>
          <w:p w14:paraId="31E16970"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w:t>
            </w:r>
          </w:p>
        </w:tc>
        <w:tc>
          <w:tcPr>
            <w:tcW w:w="3096" w:type="dxa"/>
            <w:vAlign w:val="center"/>
          </w:tcPr>
          <w:p w14:paraId="2F96AC8E"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278</w:t>
            </w:r>
          </w:p>
        </w:tc>
        <w:tc>
          <w:tcPr>
            <w:tcW w:w="3096" w:type="dxa"/>
            <w:vAlign w:val="center"/>
          </w:tcPr>
          <w:p w14:paraId="42668646"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3.34%</w:t>
            </w:r>
          </w:p>
        </w:tc>
      </w:tr>
      <w:tr w:rsidR="00514BF6" w14:paraId="7B9EFCD2" w14:textId="77777777">
        <w:tc>
          <w:tcPr>
            <w:tcW w:w="3096" w:type="dxa"/>
            <w:vAlign w:val="center"/>
          </w:tcPr>
          <w:p w14:paraId="34F4D03E"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w:t>
            </w:r>
          </w:p>
        </w:tc>
        <w:tc>
          <w:tcPr>
            <w:tcW w:w="3096" w:type="dxa"/>
            <w:vAlign w:val="center"/>
          </w:tcPr>
          <w:p w14:paraId="2EE5A813"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138</w:t>
            </w:r>
          </w:p>
        </w:tc>
        <w:tc>
          <w:tcPr>
            <w:tcW w:w="3096" w:type="dxa"/>
            <w:vAlign w:val="center"/>
          </w:tcPr>
          <w:p w14:paraId="3B6DBAAB"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1.66%</w:t>
            </w:r>
          </w:p>
        </w:tc>
      </w:tr>
      <w:tr w:rsidR="00514BF6" w14:paraId="59D31BFF" w14:textId="77777777">
        <w:tc>
          <w:tcPr>
            <w:tcW w:w="3096" w:type="dxa"/>
            <w:vAlign w:val="center"/>
          </w:tcPr>
          <w:p w14:paraId="1D56082A"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w:t>
            </w:r>
          </w:p>
        </w:tc>
        <w:tc>
          <w:tcPr>
            <w:tcW w:w="3096" w:type="dxa"/>
            <w:vAlign w:val="center"/>
          </w:tcPr>
          <w:p w14:paraId="0884011D"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32</w:t>
            </w:r>
          </w:p>
        </w:tc>
        <w:tc>
          <w:tcPr>
            <w:tcW w:w="3096" w:type="dxa"/>
            <w:vAlign w:val="center"/>
          </w:tcPr>
          <w:p w14:paraId="4B2B5E7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0.39%</w:t>
            </w:r>
          </w:p>
        </w:tc>
      </w:tr>
      <w:tr w:rsidR="00514BF6" w14:paraId="186186FA" w14:textId="77777777">
        <w:tc>
          <w:tcPr>
            <w:tcW w:w="3096" w:type="dxa"/>
            <w:vAlign w:val="center"/>
          </w:tcPr>
          <w:p w14:paraId="12E5E4A6"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w:t>
            </w:r>
          </w:p>
        </w:tc>
        <w:tc>
          <w:tcPr>
            <w:tcW w:w="3096" w:type="dxa"/>
            <w:vAlign w:val="center"/>
          </w:tcPr>
          <w:p w14:paraId="1881741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22</w:t>
            </w:r>
          </w:p>
        </w:tc>
        <w:tc>
          <w:tcPr>
            <w:tcW w:w="3096" w:type="dxa"/>
            <w:vAlign w:val="center"/>
          </w:tcPr>
          <w:p w14:paraId="394EA01F"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0.26%</w:t>
            </w:r>
          </w:p>
        </w:tc>
      </w:tr>
      <w:tr w:rsidR="00514BF6" w14:paraId="58FEA3FA" w14:textId="77777777">
        <w:tc>
          <w:tcPr>
            <w:tcW w:w="3096" w:type="dxa"/>
            <w:vAlign w:val="center"/>
          </w:tcPr>
          <w:p w14:paraId="7083E3C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w:t>
            </w:r>
          </w:p>
        </w:tc>
        <w:tc>
          <w:tcPr>
            <w:tcW w:w="3096" w:type="dxa"/>
            <w:vAlign w:val="center"/>
          </w:tcPr>
          <w:p w14:paraId="0EC5797F"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10</w:t>
            </w:r>
          </w:p>
        </w:tc>
        <w:tc>
          <w:tcPr>
            <w:tcW w:w="3096" w:type="dxa"/>
            <w:vAlign w:val="center"/>
          </w:tcPr>
          <w:p w14:paraId="48D2C5E4"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0.12%</w:t>
            </w:r>
          </w:p>
        </w:tc>
      </w:tr>
      <w:tr w:rsidR="00514BF6" w14:paraId="3B44FBDB" w14:textId="77777777">
        <w:tc>
          <w:tcPr>
            <w:tcW w:w="3096" w:type="dxa"/>
            <w:vAlign w:val="center"/>
          </w:tcPr>
          <w:p w14:paraId="3BE59A18"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w:t>
            </w:r>
          </w:p>
        </w:tc>
        <w:tc>
          <w:tcPr>
            <w:tcW w:w="3096" w:type="dxa"/>
            <w:vAlign w:val="center"/>
          </w:tcPr>
          <w:p w14:paraId="72555040"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10</w:t>
            </w:r>
          </w:p>
        </w:tc>
        <w:tc>
          <w:tcPr>
            <w:tcW w:w="3096" w:type="dxa"/>
            <w:vAlign w:val="center"/>
          </w:tcPr>
          <w:p w14:paraId="4DF496AB"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0.12%</w:t>
            </w:r>
          </w:p>
        </w:tc>
      </w:tr>
      <w:tr w:rsidR="00514BF6" w14:paraId="25D277B9" w14:textId="77777777">
        <w:tc>
          <w:tcPr>
            <w:tcW w:w="3096" w:type="dxa"/>
            <w:vAlign w:val="center"/>
          </w:tcPr>
          <w:p w14:paraId="607EE350"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w:t>
            </w:r>
          </w:p>
        </w:tc>
        <w:tc>
          <w:tcPr>
            <w:tcW w:w="3096" w:type="dxa"/>
            <w:vAlign w:val="center"/>
          </w:tcPr>
          <w:p w14:paraId="7EE35D55"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7</w:t>
            </w:r>
          </w:p>
        </w:tc>
        <w:tc>
          <w:tcPr>
            <w:tcW w:w="3096" w:type="dxa"/>
            <w:vAlign w:val="center"/>
          </w:tcPr>
          <w:p w14:paraId="73808DF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0.08%</w:t>
            </w:r>
          </w:p>
        </w:tc>
      </w:tr>
      <w:tr w:rsidR="00514BF6" w14:paraId="5A5343D3" w14:textId="77777777">
        <w:tc>
          <w:tcPr>
            <w:tcW w:w="3096" w:type="dxa"/>
            <w:vAlign w:val="center"/>
          </w:tcPr>
          <w:p w14:paraId="1647C2F6"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7</w:t>
            </w:r>
          </w:p>
        </w:tc>
        <w:tc>
          <w:tcPr>
            <w:tcW w:w="3096" w:type="dxa"/>
            <w:vAlign w:val="center"/>
          </w:tcPr>
          <w:p w14:paraId="5A0F072C"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w:t>
            </w:r>
          </w:p>
        </w:tc>
        <w:tc>
          <w:tcPr>
            <w:tcW w:w="3096" w:type="dxa"/>
            <w:vAlign w:val="center"/>
          </w:tcPr>
          <w:p w14:paraId="0D92F87B"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0.06%</w:t>
            </w:r>
          </w:p>
        </w:tc>
      </w:tr>
      <w:tr w:rsidR="00514BF6" w14:paraId="6359CFD8" w14:textId="77777777">
        <w:tc>
          <w:tcPr>
            <w:tcW w:w="3096" w:type="dxa"/>
            <w:vAlign w:val="center"/>
          </w:tcPr>
          <w:p w14:paraId="475DD7E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8</w:t>
            </w:r>
          </w:p>
        </w:tc>
        <w:tc>
          <w:tcPr>
            <w:tcW w:w="3096" w:type="dxa"/>
            <w:vAlign w:val="center"/>
          </w:tcPr>
          <w:p w14:paraId="762FD7F5"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478</w:t>
            </w:r>
          </w:p>
        </w:tc>
        <w:tc>
          <w:tcPr>
            <w:tcW w:w="3096" w:type="dxa"/>
            <w:vAlign w:val="center"/>
          </w:tcPr>
          <w:p w14:paraId="247CD08F"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5.75%</w:t>
            </w:r>
          </w:p>
        </w:tc>
      </w:tr>
      <w:tr w:rsidR="00514BF6" w14:paraId="722693A5" w14:textId="77777777">
        <w:tc>
          <w:tcPr>
            <w:tcW w:w="3096" w:type="dxa"/>
            <w:vAlign w:val="center"/>
          </w:tcPr>
          <w:p w14:paraId="07877FC4"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9</w:t>
            </w:r>
          </w:p>
        </w:tc>
        <w:tc>
          <w:tcPr>
            <w:tcW w:w="3096" w:type="dxa"/>
            <w:vAlign w:val="center"/>
          </w:tcPr>
          <w:p w14:paraId="743D4410"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626</w:t>
            </w:r>
          </w:p>
        </w:tc>
        <w:tc>
          <w:tcPr>
            <w:tcW w:w="3096" w:type="dxa"/>
            <w:vAlign w:val="center"/>
          </w:tcPr>
          <w:p w14:paraId="6D690D0D"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7.53%</w:t>
            </w:r>
          </w:p>
        </w:tc>
      </w:tr>
      <w:tr w:rsidR="00514BF6" w14:paraId="1B352CBA" w14:textId="77777777">
        <w:tc>
          <w:tcPr>
            <w:tcW w:w="3096" w:type="dxa"/>
            <w:vAlign w:val="center"/>
          </w:tcPr>
          <w:p w14:paraId="4CFB1EBF"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10</w:t>
            </w:r>
          </w:p>
        </w:tc>
        <w:tc>
          <w:tcPr>
            <w:tcW w:w="3096" w:type="dxa"/>
            <w:vAlign w:val="center"/>
          </w:tcPr>
          <w:p w14:paraId="58D75E53"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416</w:t>
            </w:r>
          </w:p>
        </w:tc>
        <w:tc>
          <w:tcPr>
            <w:tcW w:w="3096" w:type="dxa"/>
            <w:vAlign w:val="center"/>
          </w:tcPr>
          <w:p w14:paraId="594A874B"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5.01%</w:t>
            </w:r>
          </w:p>
        </w:tc>
      </w:tr>
      <w:tr w:rsidR="00514BF6" w14:paraId="42637335" w14:textId="77777777">
        <w:tc>
          <w:tcPr>
            <w:tcW w:w="3096" w:type="dxa"/>
            <w:vAlign w:val="center"/>
          </w:tcPr>
          <w:p w14:paraId="6201A54C"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11</w:t>
            </w:r>
          </w:p>
        </w:tc>
        <w:tc>
          <w:tcPr>
            <w:tcW w:w="3096" w:type="dxa"/>
            <w:vAlign w:val="center"/>
          </w:tcPr>
          <w:p w14:paraId="742F4A9E"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498</w:t>
            </w:r>
          </w:p>
        </w:tc>
        <w:tc>
          <w:tcPr>
            <w:tcW w:w="3096" w:type="dxa"/>
            <w:vAlign w:val="center"/>
          </w:tcPr>
          <w:p w14:paraId="554E92D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5.99%</w:t>
            </w:r>
          </w:p>
        </w:tc>
      </w:tr>
      <w:tr w:rsidR="00514BF6" w14:paraId="73A9CA28" w14:textId="77777777">
        <w:tc>
          <w:tcPr>
            <w:tcW w:w="3096" w:type="dxa"/>
            <w:vAlign w:val="center"/>
          </w:tcPr>
          <w:p w14:paraId="7C4787D3"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12</w:t>
            </w:r>
          </w:p>
        </w:tc>
        <w:tc>
          <w:tcPr>
            <w:tcW w:w="3096" w:type="dxa"/>
            <w:vAlign w:val="center"/>
          </w:tcPr>
          <w:p w14:paraId="5F32A61B"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524</w:t>
            </w:r>
          </w:p>
        </w:tc>
        <w:tc>
          <w:tcPr>
            <w:tcW w:w="3096" w:type="dxa"/>
            <w:vAlign w:val="center"/>
          </w:tcPr>
          <w:p w14:paraId="351B4EC6"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6.30%</w:t>
            </w:r>
          </w:p>
        </w:tc>
      </w:tr>
      <w:tr w:rsidR="00514BF6" w14:paraId="112DB3B6" w14:textId="77777777">
        <w:tc>
          <w:tcPr>
            <w:tcW w:w="3096" w:type="dxa"/>
            <w:vAlign w:val="center"/>
          </w:tcPr>
          <w:p w14:paraId="53BD64A1"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13</w:t>
            </w:r>
          </w:p>
        </w:tc>
        <w:tc>
          <w:tcPr>
            <w:tcW w:w="3096" w:type="dxa"/>
            <w:vAlign w:val="center"/>
          </w:tcPr>
          <w:p w14:paraId="23CA575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580</w:t>
            </w:r>
          </w:p>
        </w:tc>
        <w:tc>
          <w:tcPr>
            <w:tcW w:w="3096" w:type="dxa"/>
            <w:vAlign w:val="center"/>
          </w:tcPr>
          <w:p w14:paraId="2484AEAC"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6.98%</w:t>
            </w:r>
          </w:p>
        </w:tc>
      </w:tr>
      <w:tr w:rsidR="00514BF6" w14:paraId="5D9700FB" w14:textId="77777777">
        <w:tc>
          <w:tcPr>
            <w:tcW w:w="3096" w:type="dxa"/>
            <w:vAlign w:val="center"/>
          </w:tcPr>
          <w:p w14:paraId="2153FB93"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14</w:t>
            </w:r>
          </w:p>
        </w:tc>
        <w:tc>
          <w:tcPr>
            <w:tcW w:w="3096" w:type="dxa"/>
            <w:vAlign w:val="center"/>
          </w:tcPr>
          <w:p w14:paraId="2DE7018F"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588</w:t>
            </w:r>
          </w:p>
        </w:tc>
        <w:tc>
          <w:tcPr>
            <w:tcW w:w="3096" w:type="dxa"/>
            <w:vAlign w:val="center"/>
          </w:tcPr>
          <w:p w14:paraId="1233858C"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7.07%</w:t>
            </w:r>
          </w:p>
        </w:tc>
      </w:tr>
      <w:tr w:rsidR="00514BF6" w14:paraId="00E8E02E" w14:textId="77777777">
        <w:tc>
          <w:tcPr>
            <w:tcW w:w="3096" w:type="dxa"/>
            <w:vAlign w:val="center"/>
          </w:tcPr>
          <w:p w14:paraId="050D9513"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lastRenderedPageBreak/>
              <w:t>15</w:t>
            </w:r>
          </w:p>
        </w:tc>
        <w:tc>
          <w:tcPr>
            <w:tcW w:w="3096" w:type="dxa"/>
            <w:vAlign w:val="center"/>
          </w:tcPr>
          <w:p w14:paraId="751C9EFD"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465</w:t>
            </w:r>
          </w:p>
        </w:tc>
        <w:tc>
          <w:tcPr>
            <w:tcW w:w="3096" w:type="dxa"/>
            <w:vAlign w:val="center"/>
          </w:tcPr>
          <w:p w14:paraId="660C4CBD"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5.59%</w:t>
            </w:r>
          </w:p>
        </w:tc>
      </w:tr>
      <w:tr w:rsidR="00514BF6" w14:paraId="074E7CF3" w14:textId="77777777">
        <w:tc>
          <w:tcPr>
            <w:tcW w:w="3096" w:type="dxa"/>
            <w:vAlign w:val="center"/>
          </w:tcPr>
          <w:p w14:paraId="00ECFF4F"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16</w:t>
            </w:r>
          </w:p>
        </w:tc>
        <w:tc>
          <w:tcPr>
            <w:tcW w:w="3096" w:type="dxa"/>
            <w:vAlign w:val="center"/>
          </w:tcPr>
          <w:p w14:paraId="1F0B2ED4"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479</w:t>
            </w:r>
          </w:p>
        </w:tc>
        <w:tc>
          <w:tcPr>
            <w:tcW w:w="3096" w:type="dxa"/>
            <w:vAlign w:val="center"/>
          </w:tcPr>
          <w:p w14:paraId="0B1031AD"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5.76%</w:t>
            </w:r>
          </w:p>
        </w:tc>
      </w:tr>
      <w:tr w:rsidR="00514BF6" w14:paraId="2735ED1D" w14:textId="77777777">
        <w:tc>
          <w:tcPr>
            <w:tcW w:w="3096" w:type="dxa"/>
            <w:vAlign w:val="center"/>
          </w:tcPr>
          <w:p w14:paraId="691C2FDC"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17</w:t>
            </w:r>
          </w:p>
        </w:tc>
        <w:tc>
          <w:tcPr>
            <w:tcW w:w="3096" w:type="dxa"/>
            <w:vAlign w:val="center"/>
          </w:tcPr>
          <w:p w14:paraId="7964E83E"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402</w:t>
            </w:r>
          </w:p>
        </w:tc>
        <w:tc>
          <w:tcPr>
            <w:tcW w:w="3096" w:type="dxa"/>
            <w:vAlign w:val="center"/>
          </w:tcPr>
          <w:p w14:paraId="2F2E8876"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4.84%</w:t>
            </w:r>
          </w:p>
        </w:tc>
      </w:tr>
      <w:tr w:rsidR="00514BF6" w14:paraId="022E43C2" w14:textId="77777777">
        <w:tc>
          <w:tcPr>
            <w:tcW w:w="3096" w:type="dxa"/>
            <w:vAlign w:val="center"/>
          </w:tcPr>
          <w:p w14:paraId="5AD627A2"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18</w:t>
            </w:r>
          </w:p>
        </w:tc>
        <w:tc>
          <w:tcPr>
            <w:tcW w:w="3096" w:type="dxa"/>
            <w:vAlign w:val="center"/>
          </w:tcPr>
          <w:p w14:paraId="64BB513C"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500</w:t>
            </w:r>
          </w:p>
        </w:tc>
        <w:tc>
          <w:tcPr>
            <w:tcW w:w="3096" w:type="dxa"/>
            <w:vAlign w:val="center"/>
          </w:tcPr>
          <w:p w14:paraId="01284D68"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6.02%</w:t>
            </w:r>
          </w:p>
        </w:tc>
      </w:tr>
      <w:tr w:rsidR="00514BF6" w14:paraId="3E593DD1" w14:textId="77777777">
        <w:tc>
          <w:tcPr>
            <w:tcW w:w="3096" w:type="dxa"/>
            <w:vAlign w:val="center"/>
          </w:tcPr>
          <w:p w14:paraId="43EA2D10"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19</w:t>
            </w:r>
          </w:p>
        </w:tc>
        <w:tc>
          <w:tcPr>
            <w:tcW w:w="3096" w:type="dxa"/>
            <w:vAlign w:val="center"/>
          </w:tcPr>
          <w:p w14:paraId="09CF9E03"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532</w:t>
            </w:r>
          </w:p>
        </w:tc>
        <w:tc>
          <w:tcPr>
            <w:tcW w:w="3096" w:type="dxa"/>
            <w:vAlign w:val="center"/>
          </w:tcPr>
          <w:p w14:paraId="7CED8020"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6.40%</w:t>
            </w:r>
          </w:p>
        </w:tc>
      </w:tr>
      <w:tr w:rsidR="00514BF6" w14:paraId="61C03C3C" w14:textId="77777777">
        <w:tc>
          <w:tcPr>
            <w:tcW w:w="3096" w:type="dxa"/>
            <w:vAlign w:val="center"/>
          </w:tcPr>
          <w:p w14:paraId="00A54DE0"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20</w:t>
            </w:r>
          </w:p>
        </w:tc>
        <w:tc>
          <w:tcPr>
            <w:tcW w:w="3096" w:type="dxa"/>
            <w:vAlign w:val="center"/>
          </w:tcPr>
          <w:p w14:paraId="60A940C5"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552</w:t>
            </w:r>
          </w:p>
        </w:tc>
        <w:tc>
          <w:tcPr>
            <w:tcW w:w="3096" w:type="dxa"/>
            <w:vAlign w:val="center"/>
          </w:tcPr>
          <w:p w14:paraId="5826C0D3"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6.64%</w:t>
            </w:r>
          </w:p>
        </w:tc>
      </w:tr>
      <w:tr w:rsidR="00514BF6" w14:paraId="2F273004" w14:textId="77777777">
        <w:tc>
          <w:tcPr>
            <w:tcW w:w="3096" w:type="dxa"/>
            <w:vAlign w:val="center"/>
          </w:tcPr>
          <w:p w14:paraId="26D3C4FB"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21</w:t>
            </w:r>
          </w:p>
        </w:tc>
        <w:tc>
          <w:tcPr>
            <w:tcW w:w="3096" w:type="dxa"/>
            <w:vAlign w:val="center"/>
          </w:tcPr>
          <w:p w14:paraId="25389C57"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531</w:t>
            </w:r>
          </w:p>
        </w:tc>
        <w:tc>
          <w:tcPr>
            <w:tcW w:w="3096" w:type="dxa"/>
            <w:vAlign w:val="center"/>
          </w:tcPr>
          <w:p w14:paraId="07D27034"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6.39%</w:t>
            </w:r>
          </w:p>
        </w:tc>
      </w:tr>
      <w:tr w:rsidR="00514BF6" w14:paraId="3F8B7D8F" w14:textId="77777777">
        <w:tc>
          <w:tcPr>
            <w:tcW w:w="3096" w:type="dxa"/>
            <w:vAlign w:val="center"/>
          </w:tcPr>
          <w:p w14:paraId="0D69DAFB"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22</w:t>
            </w:r>
          </w:p>
        </w:tc>
        <w:tc>
          <w:tcPr>
            <w:tcW w:w="3096" w:type="dxa"/>
            <w:vAlign w:val="center"/>
          </w:tcPr>
          <w:p w14:paraId="31027446"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322</w:t>
            </w:r>
          </w:p>
        </w:tc>
        <w:tc>
          <w:tcPr>
            <w:tcW w:w="3096" w:type="dxa"/>
            <w:vAlign w:val="center"/>
          </w:tcPr>
          <w:p w14:paraId="463377E6"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3.87%</w:t>
            </w:r>
          </w:p>
        </w:tc>
      </w:tr>
      <w:tr w:rsidR="00514BF6" w14:paraId="3D77FD18" w14:textId="77777777">
        <w:tc>
          <w:tcPr>
            <w:tcW w:w="3096" w:type="dxa"/>
            <w:vAlign w:val="center"/>
          </w:tcPr>
          <w:p w14:paraId="655CA9F8"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23</w:t>
            </w:r>
          </w:p>
        </w:tc>
        <w:tc>
          <w:tcPr>
            <w:tcW w:w="3096" w:type="dxa"/>
            <w:vAlign w:val="center"/>
          </w:tcPr>
          <w:p w14:paraId="2EF172D3"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316</w:t>
            </w:r>
          </w:p>
        </w:tc>
        <w:tc>
          <w:tcPr>
            <w:tcW w:w="3096" w:type="dxa"/>
            <w:vAlign w:val="center"/>
          </w:tcPr>
          <w:p w14:paraId="7FCED96C" w14:textId="77777777" w:rsidR="00514BF6" w:rsidRDefault="0052707C">
            <w:pPr>
              <w:widowControl/>
              <w:spacing w:line="360" w:lineRule="auto"/>
              <w:ind w:firstLineChars="200" w:firstLine="480"/>
              <w:jc w:val="center"/>
              <w:textAlignment w:val="center"/>
              <w:rPr>
                <w:rFonts w:asciiTheme="minorEastAsia" w:hAnsiTheme="minorEastAsia" w:cstheme="minorEastAsia"/>
                <w:color w:val="4D4D4D"/>
                <w:sz w:val="24"/>
                <w:shd w:val="clear" w:color="auto" w:fill="FFFFFF"/>
              </w:rPr>
            </w:pPr>
            <w:r>
              <w:rPr>
                <w:rFonts w:ascii="宋体" w:eastAsia="宋体" w:hAnsi="宋体" w:cs="宋体" w:hint="eastAsia"/>
                <w:color w:val="000000"/>
                <w:kern w:val="0"/>
                <w:sz w:val="24"/>
                <w:lang w:bidi="ar"/>
              </w:rPr>
              <w:t>3.80%</w:t>
            </w:r>
          </w:p>
        </w:tc>
      </w:tr>
    </w:tbl>
    <w:p w14:paraId="3F355B1C" w14:textId="77777777" w:rsidR="00514BF6" w:rsidRDefault="0052707C">
      <w:pPr>
        <w:spacing w:line="360" w:lineRule="auto"/>
        <w:jc w:val="left"/>
        <w:rPr>
          <w:rFonts w:asciiTheme="minorEastAsia" w:hAnsiTheme="minorEastAsia" w:cstheme="minorEastAsia"/>
          <w:sz w:val="24"/>
        </w:rPr>
      </w:pPr>
      <w:r>
        <w:rPr>
          <w:rFonts w:asciiTheme="minorEastAsia" w:hAnsiTheme="minorEastAsia" w:cstheme="minorEastAsia" w:hint="eastAsia"/>
          <w:sz w:val="24"/>
        </w:rPr>
        <w:t>以折线图的形式可以清楚地表示一天内新郑机场航班的变化情况：</w:t>
      </w:r>
    </w:p>
    <w:p w14:paraId="7CF50F65" w14:textId="77777777" w:rsidR="00514BF6" w:rsidRDefault="0052707C">
      <w:pPr>
        <w:spacing w:line="360" w:lineRule="auto"/>
        <w:ind w:firstLineChars="200" w:firstLine="420"/>
        <w:jc w:val="center"/>
      </w:pPr>
      <w:r>
        <w:rPr>
          <w:noProof/>
        </w:rPr>
        <w:drawing>
          <wp:inline distT="0" distB="0" distL="114300" distR="114300" wp14:anchorId="68C75ECA" wp14:editId="438C478B">
            <wp:extent cx="4895215" cy="2907665"/>
            <wp:effectExtent l="0" t="0" r="6985" b="635"/>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605C87CE" w14:textId="77777777" w:rsidR="00514BF6" w:rsidRDefault="0052707C">
      <w:pPr>
        <w:spacing w:line="360" w:lineRule="auto"/>
        <w:ind w:firstLineChars="200" w:firstLine="422"/>
        <w:jc w:val="center"/>
        <w:rPr>
          <w:rFonts w:asciiTheme="minorEastAsia" w:hAnsiTheme="minorEastAsia" w:cstheme="minorEastAsia"/>
          <w:b/>
          <w:bCs/>
          <w:szCs w:val="21"/>
        </w:rPr>
      </w:pPr>
      <w:r>
        <w:rPr>
          <w:rFonts w:asciiTheme="minorEastAsia" w:hAnsiTheme="minorEastAsia" w:cstheme="minorEastAsia" w:hint="eastAsia"/>
          <w:b/>
          <w:bCs/>
          <w:szCs w:val="21"/>
        </w:rPr>
        <w:t>图2 新郑机场每小时到港航班数量</w:t>
      </w:r>
    </w:p>
    <w:p w14:paraId="58D2DC40" w14:textId="77777777" w:rsidR="00514BF6" w:rsidRDefault="0052707C">
      <w:pPr>
        <w:spacing w:line="360" w:lineRule="auto"/>
        <w:ind w:firstLineChars="200" w:firstLine="480"/>
        <w:jc w:val="left"/>
        <w:rPr>
          <w:rFonts w:ascii="宋体" w:eastAsia="宋体" w:hAnsi="宋体" w:cs="宋体"/>
          <w:sz w:val="24"/>
        </w:rPr>
      </w:pPr>
      <w:r>
        <w:rPr>
          <w:rFonts w:asciiTheme="minorEastAsia" w:hAnsiTheme="minorEastAsia" w:cstheme="minorEastAsia" w:hint="eastAsia"/>
          <w:sz w:val="24"/>
        </w:rPr>
        <w:t>5.2.2 在程序中需要</w:t>
      </w:r>
      <w:r>
        <w:rPr>
          <w:rFonts w:ascii="宋体" w:eastAsia="宋体" w:hAnsi="宋体" w:cs="宋体"/>
          <w:sz w:val="24"/>
        </w:rPr>
        <w:t>新郑机场的月客运量</w:t>
      </w:r>
      <w:r>
        <w:rPr>
          <w:rFonts w:ascii="宋体" w:eastAsia="宋体" w:hAnsi="宋体" w:cs="宋体" w:hint="eastAsia"/>
          <w:sz w:val="24"/>
        </w:rPr>
        <w:t>的相关数据，但只查到了新郑机场的年</w:t>
      </w:r>
      <w:r>
        <w:rPr>
          <w:rFonts w:ascii="宋体" w:eastAsia="宋体" w:hAnsi="宋体" w:cs="宋体"/>
          <w:sz w:val="24"/>
        </w:rPr>
        <w:t>客运量</w:t>
      </w:r>
      <w:r>
        <w:rPr>
          <w:rFonts w:ascii="宋体" w:eastAsia="宋体" w:hAnsi="宋体" w:cs="宋体" w:hint="eastAsia"/>
          <w:sz w:val="24"/>
        </w:rPr>
        <w:t>以及2019年我国</w:t>
      </w:r>
      <w:proofErr w:type="gramStart"/>
      <w:r>
        <w:rPr>
          <w:rFonts w:ascii="宋体" w:eastAsia="宋体" w:hAnsi="宋体" w:cs="宋体" w:hint="eastAsia"/>
          <w:sz w:val="24"/>
        </w:rPr>
        <w:t>民航月</w:t>
      </w:r>
      <w:proofErr w:type="gramEnd"/>
      <w:r>
        <w:rPr>
          <w:rFonts w:ascii="宋体" w:eastAsia="宋体" w:hAnsi="宋体" w:cs="宋体" w:hint="eastAsia"/>
          <w:sz w:val="24"/>
        </w:rPr>
        <w:t>客运量的相关数据</w:t>
      </w:r>
      <w:r>
        <w:rPr>
          <w:rFonts w:ascii="宋体" w:eastAsia="宋体" w:hAnsi="宋体" w:cs="宋体" w:hint="eastAsia"/>
          <w:sz w:val="24"/>
          <w:vertAlign w:val="superscript"/>
        </w:rPr>
        <w:t>[2]</w:t>
      </w:r>
      <w:r>
        <w:rPr>
          <w:rFonts w:ascii="宋体" w:eastAsia="宋体" w:hAnsi="宋体" w:cs="宋体" w:hint="eastAsia"/>
          <w:sz w:val="24"/>
        </w:rPr>
        <w:t>，在误差允许的范围内，利用一定的比例系数，借助2019年我国</w:t>
      </w:r>
      <w:proofErr w:type="gramStart"/>
      <w:r>
        <w:rPr>
          <w:rFonts w:ascii="宋体" w:eastAsia="宋体" w:hAnsi="宋体" w:cs="宋体" w:hint="eastAsia"/>
          <w:sz w:val="24"/>
        </w:rPr>
        <w:t>民航月</w:t>
      </w:r>
      <w:proofErr w:type="gramEnd"/>
      <w:r>
        <w:rPr>
          <w:rFonts w:ascii="宋体" w:eastAsia="宋体" w:hAnsi="宋体" w:cs="宋体" w:hint="eastAsia"/>
          <w:sz w:val="24"/>
        </w:rPr>
        <w:t>客运量的相关数据得到</w:t>
      </w:r>
      <w:r>
        <w:rPr>
          <w:rFonts w:ascii="宋体" w:eastAsia="宋体" w:hAnsi="宋体" w:cs="宋体"/>
          <w:sz w:val="24"/>
        </w:rPr>
        <w:t>新郑机场的月客运量</w:t>
      </w:r>
      <w:r>
        <w:rPr>
          <w:rFonts w:ascii="宋体" w:eastAsia="宋体" w:hAnsi="宋体" w:cs="宋体" w:hint="eastAsia"/>
          <w:sz w:val="24"/>
        </w:rPr>
        <w:t>的相关数据。</w:t>
      </w:r>
      <w:proofErr w:type="gramStart"/>
      <w:r>
        <w:rPr>
          <w:rFonts w:ascii="宋体" w:eastAsia="宋体" w:hAnsi="宋体" w:cs="宋体" w:hint="eastAsia"/>
          <w:sz w:val="24"/>
        </w:rPr>
        <w:t>记比例</w:t>
      </w:r>
      <w:proofErr w:type="gramEnd"/>
      <w:r>
        <w:rPr>
          <w:rFonts w:ascii="宋体" w:eastAsia="宋体" w:hAnsi="宋体" w:cs="宋体" w:hint="eastAsia"/>
          <w:sz w:val="24"/>
        </w:rPr>
        <w:t>系数为</w:t>
      </w:r>
      <w:r>
        <w:rPr>
          <w:rFonts w:ascii="宋体" w:eastAsia="宋体" w:hAnsi="宋体" w:cs="宋体" w:hint="eastAsia"/>
          <w:position w:val="-6"/>
          <w:sz w:val="24"/>
        </w:rPr>
        <w:object w:dxaOrig="200" w:dyaOrig="280" w14:anchorId="77A1895E">
          <v:shape id="_x0000_i1072" type="#_x0000_t75" style="width:10pt;height:14pt" o:ole="">
            <v:imagedata r:id="rId81" o:title=""/>
          </v:shape>
          <o:OLEObject Type="Embed" ProgID="Equation.3" ShapeID="_x0000_i1072" DrawAspect="Content" ObjectID="_1659713640" r:id="rId82"/>
        </w:object>
      </w:r>
    </w:p>
    <w:p w14:paraId="2C586B1A" w14:textId="77777777" w:rsidR="00514BF6" w:rsidRDefault="0052707C">
      <w:pPr>
        <w:spacing w:line="360" w:lineRule="auto"/>
        <w:ind w:firstLineChars="200" w:firstLine="480"/>
        <w:jc w:val="center"/>
        <w:rPr>
          <w:rFonts w:ascii="宋体" w:eastAsia="宋体" w:hAnsi="宋体" w:cs="宋体"/>
          <w:sz w:val="24"/>
        </w:rPr>
      </w:pPr>
      <w:r>
        <w:rPr>
          <w:rFonts w:ascii="宋体" w:eastAsia="宋体" w:hAnsi="宋体" w:cs="宋体"/>
          <w:position w:val="-26"/>
          <w:sz w:val="24"/>
        </w:rPr>
        <w:object w:dxaOrig="3120" w:dyaOrig="660" w14:anchorId="0B1FCE3E">
          <v:shape id="_x0000_i1073" type="#_x0000_t75" style="width:156pt;height:33pt" o:ole="">
            <v:imagedata r:id="rId83" o:title=""/>
          </v:shape>
          <o:OLEObject Type="Embed" ProgID="Equation.3" ShapeID="_x0000_i1073" DrawAspect="Content" ObjectID="_1659713641" r:id="rId84"/>
        </w:object>
      </w:r>
    </w:p>
    <w:p w14:paraId="571194D8" w14:textId="77777777" w:rsidR="00514BF6" w:rsidRDefault="0052707C">
      <w:pPr>
        <w:spacing w:line="360" w:lineRule="auto"/>
        <w:rPr>
          <w:rFonts w:ascii="宋体" w:eastAsia="宋体" w:hAnsi="宋体" w:cs="宋体"/>
          <w:sz w:val="24"/>
        </w:rPr>
      </w:pPr>
      <w:r>
        <w:rPr>
          <w:rFonts w:ascii="宋体" w:eastAsia="宋体" w:hAnsi="宋体" w:cs="宋体" w:hint="eastAsia"/>
          <w:sz w:val="24"/>
        </w:rPr>
        <w:t>2019年我国</w:t>
      </w:r>
      <w:proofErr w:type="gramStart"/>
      <w:r>
        <w:rPr>
          <w:rFonts w:ascii="宋体" w:eastAsia="宋体" w:hAnsi="宋体" w:cs="宋体" w:hint="eastAsia"/>
          <w:sz w:val="24"/>
        </w:rPr>
        <w:t>民航月</w:t>
      </w:r>
      <w:proofErr w:type="gramEnd"/>
      <w:r>
        <w:rPr>
          <w:rFonts w:ascii="宋体" w:eastAsia="宋体" w:hAnsi="宋体" w:cs="宋体" w:hint="eastAsia"/>
          <w:sz w:val="24"/>
        </w:rPr>
        <w:t>客运量的相关数据：</w:t>
      </w:r>
    </w:p>
    <w:p w14:paraId="5887F87C" w14:textId="77777777" w:rsidR="00514BF6" w:rsidRDefault="0052707C">
      <w:pPr>
        <w:spacing w:line="360" w:lineRule="auto"/>
        <w:ind w:firstLineChars="200" w:firstLine="422"/>
        <w:jc w:val="center"/>
        <w:rPr>
          <w:rFonts w:ascii="宋体" w:eastAsia="宋体" w:hAnsi="宋体" w:cs="宋体"/>
          <w:sz w:val="24"/>
        </w:rPr>
      </w:pPr>
      <w:r>
        <w:rPr>
          <w:rFonts w:asciiTheme="minorEastAsia" w:hAnsiTheme="minorEastAsia" w:cstheme="minorEastAsia" w:hint="eastAsia"/>
          <w:b/>
          <w:bCs/>
          <w:szCs w:val="21"/>
        </w:rPr>
        <w:t>表2 2019年我国</w:t>
      </w:r>
      <w:proofErr w:type="gramStart"/>
      <w:r>
        <w:rPr>
          <w:rFonts w:asciiTheme="minorEastAsia" w:hAnsiTheme="minorEastAsia" w:cstheme="minorEastAsia" w:hint="eastAsia"/>
          <w:b/>
          <w:bCs/>
          <w:szCs w:val="21"/>
        </w:rPr>
        <w:t>民航月</w:t>
      </w:r>
      <w:proofErr w:type="gramEnd"/>
      <w:r>
        <w:rPr>
          <w:rFonts w:asciiTheme="minorEastAsia" w:hAnsiTheme="minorEastAsia" w:cstheme="minorEastAsia" w:hint="eastAsia"/>
          <w:b/>
          <w:bCs/>
          <w:szCs w:val="21"/>
        </w:rPr>
        <w:t>客运量情况表</w:t>
      </w:r>
    </w:p>
    <w:tbl>
      <w:tblPr>
        <w:tblStyle w:val="a8"/>
        <w:tblW w:w="0" w:type="auto"/>
        <w:tblInd w:w="310" w:type="dxa"/>
        <w:tblLook w:val="04A0" w:firstRow="1" w:lastRow="0" w:firstColumn="1" w:lastColumn="0" w:noHBand="0" w:noVBand="1"/>
      </w:tblPr>
      <w:tblGrid>
        <w:gridCol w:w="4201"/>
        <w:gridCol w:w="4538"/>
      </w:tblGrid>
      <w:tr w:rsidR="00514BF6" w14:paraId="4EDBE6F4" w14:textId="77777777">
        <w:trPr>
          <w:trHeight w:val="371"/>
        </w:trPr>
        <w:tc>
          <w:tcPr>
            <w:tcW w:w="4201" w:type="dxa"/>
            <w:vAlign w:val="center"/>
          </w:tcPr>
          <w:p w14:paraId="73549AF7" w14:textId="77777777" w:rsidR="00514BF6" w:rsidRDefault="00514BF6">
            <w:pPr>
              <w:spacing w:line="360" w:lineRule="auto"/>
              <w:ind w:firstLineChars="200" w:firstLine="480"/>
              <w:jc w:val="center"/>
              <w:rPr>
                <w:rFonts w:ascii="宋体" w:eastAsia="宋体" w:hAnsi="宋体" w:cs="宋体"/>
                <w:sz w:val="24"/>
              </w:rPr>
            </w:pPr>
          </w:p>
        </w:tc>
        <w:tc>
          <w:tcPr>
            <w:tcW w:w="4538" w:type="dxa"/>
            <w:vAlign w:val="center"/>
          </w:tcPr>
          <w:p w14:paraId="0FC9E17B"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国内民航客运量/万人</w:t>
            </w:r>
          </w:p>
        </w:tc>
      </w:tr>
      <w:tr w:rsidR="00514BF6" w14:paraId="589C347D" w14:textId="77777777">
        <w:trPr>
          <w:trHeight w:val="371"/>
        </w:trPr>
        <w:tc>
          <w:tcPr>
            <w:tcW w:w="4201" w:type="dxa"/>
            <w:vAlign w:val="center"/>
          </w:tcPr>
          <w:p w14:paraId="6537EC1D"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一月</w:t>
            </w:r>
          </w:p>
        </w:tc>
        <w:tc>
          <w:tcPr>
            <w:tcW w:w="4538" w:type="dxa"/>
            <w:vAlign w:val="center"/>
          </w:tcPr>
          <w:p w14:paraId="2D6A0DB2"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4733.4</w:t>
            </w:r>
          </w:p>
        </w:tc>
      </w:tr>
      <w:tr w:rsidR="00514BF6" w14:paraId="21583377" w14:textId="77777777">
        <w:trPr>
          <w:trHeight w:val="371"/>
        </w:trPr>
        <w:tc>
          <w:tcPr>
            <w:tcW w:w="4201" w:type="dxa"/>
            <w:vAlign w:val="center"/>
          </w:tcPr>
          <w:p w14:paraId="7B967C8B"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二月</w:t>
            </w:r>
          </w:p>
        </w:tc>
        <w:tc>
          <w:tcPr>
            <w:tcW w:w="4538" w:type="dxa"/>
            <w:vAlign w:val="center"/>
          </w:tcPr>
          <w:p w14:paraId="5734D83B"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4785.4</w:t>
            </w:r>
          </w:p>
        </w:tc>
      </w:tr>
      <w:tr w:rsidR="00514BF6" w14:paraId="6A61558B" w14:textId="77777777">
        <w:trPr>
          <w:trHeight w:val="371"/>
        </w:trPr>
        <w:tc>
          <w:tcPr>
            <w:tcW w:w="4201" w:type="dxa"/>
            <w:vAlign w:val="center"/>
          </w:tcPr>
          <w:p w14:paraId="4FBB2283"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三月</w:t>
            </w:r>
          </w:p>
        </w:tc>
        <w:tc>
          <w:tcPr>
            <w:tcW w:w="4538" w:type="dxa"/>
            <w:vAlign w:val="center"/>
          </w:tcPr>
          <w:p w14:paraId="5927E3F7"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4745.4</w:t>
            </w:r>
          </w:p>
        </w:tc>
      </w:tr>
      <w:tr w:rsidR="00514BF6" w14:paraId="2B5C0517" w14:textId="77777777">
        <w:trPr>
          <w:trHeight w:val="371"/>
        </w:trPr>
        <w:tc>
          <w:tcPr>
            <w:tcW w:w="4201" w:type="dxa"/>
            <w:vAlign w:val="center"/>
          </w:tcPr>
          <w:p w14:paraId="331B9508"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四月</w:t>
            </w:r>
          </w:p>
        </w:tc>
        <w:tc>
          <w:tcPr>
            <w:tcW w:w="4538" w:type="dxa"/>
            <w:vAlign w:val="center"/>
          </w:tcPr>
          <w:p w14:paraId="44311E16"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4703.8</w:t>
            </w:r>
          </w:p>
        </w:tc>
      </w:tr>
      <w:tr w:rsidR="00514BF6" w14:paraId="2BF2AC83" w14:textId="77777777">
        <w:trPr>
          <w:trHeight w:val="371"/>
        </w:trPr>
        <w:tc>
          <w:tcPr>
            <w:tcW w:w="4201" w:type="dxa"/>
            <w:vAlign w:val="center"/>
          </w:tcPr>
          <w:p w14:paraId="043C07B2"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五月</w:t>
            </w:r>
          </w:p>
        </w:tc>
        <w:tc>
          <w:tcPr>
            <w:tcW w:w="4538" w:type="dxa"/>
            <w:vAlign w:val="center"/>
          </w:tcPr>
          <w:p w14:paraId="0DFFDDF5"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4847.8</w:t>
            </w:r>
          </w:p>
        </w:tc>
      </w:tr>
      <w:tr w:rsidR="00514BF6" w14:paraId="4DCAB225" w14:textId="77777777">
        <w:trPr>
          <w:trHeight w:val="371"/>
        </w:trPr>
        <w:tc>
          <w:tcPr>
            <w:tcW w:w="4201" w:type="dxa"/>
            <w:vAlign w:val="center"/>
          </w:tcPr>
          <w:p w14:paraId="17D0F363"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六月</w:t>
            </w:r>
          </w:p>
        </w:tc>
        <w:tc>
          <w:tcPr>
            <w:tcW w:w="4538" w:type="dxa"/>
            <w:vAlign w:val="center"/>
          </w:tcPr>
          <w:p w14:paraId="4615CF9E"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4733.3</w:t>
            </w:r>
          </w:p>
        </w:tc>
      </w:tr>
      <w:tr w:rsidR="00514BF6" w14:paraId="34B7B0F8" w14:textId="77777777">
        <w:trPr>
          <w:trHeight w:val="371"/>
        </w:trPr>
        <w:tc>
          <w:tcPr>
            <w:tcW w:w="4201" w:type="dxa"/>
            <w:vAlign w:val="center"/>
          </w:tcPr>
          <w:p w14:paraId="742115CC"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七月</w:t>
            </w:r>
          </w:p>
        </w:tc>
        <w:tc>
          <w:tcPr>
            <w:tcW w:w="4538" w:type="dxa"/>
            <w:vAlign w:val="center"/>
          </w:tcPr>
          <w:p w14:paraId="344E2394"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5271.4</w:t>
            </w:r>
          </w:p>
        </w:tc>
      </w:tr>
      <w:tr w:rsidR="00514BF6" w14:paraId="702D07B9" w14:textId="77777777">
        <w:trPr>
          <w:trHeight w:val="371"/>
        </w:trPr>
        <w:tc>
          <w:tcPr>
            <w:tcW w:w="4201" w:type="dxa"/>
            <w:vAlign w:val="center"/>
          </w:tcPr>
          <w:p w14:paraId="060CE986"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八月</w:t>
            </w:r>
          </w:p>
        </w:tc>
        <w:tc>
          <w:tcPr>
            <w:tcW w:w="4538" w:type="dxa"/>
            <w:vAlign w:val="center"/>
          </w:tcPr>
          <w:p w14:paraId="38675B79"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5422.7</w:t>
            </w:r>
          </w:p>
        </w:tc>
      </w:tr>
      <w:tr w:rsidR="00514BF6" w14:paraId="266BD925" w14:textId="77777777">
        <w:trPr>
          <w:trHeight w:val="371"/>
        </w:trPr>
        <w:tc>
          <w:tcPr>
            <w:tcW w:w="4201" w:type="dxa"/>
            <w:vAlign w:val="center"/>
          </w:tcPr>
          <w:p w14:paraId="0A8E2B16"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九月</w:t>
            </w:r>
          </w:p>
        </w:tc>
        <w:tc>
          <w:tcPr>
            <w:tcW w:w="4538" w:type="dxa"/>
            <w:vAlign w:val="center"/>
          </w:tcPr>
          <w:p w14:paraId="0B17AD9B"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4869.4</w:t>
            </w:r>
          </w:p>
        </w:tc>
      </w:tr>
      <w:tr w:rsidR="00514BF6" w14:paraId="3548E734" w14:textId="77777777">
        <w:trPr>
          <w:trHeight w:val="371"/>
        </w:trPr>
        <w:tc>
          <w:tcPr>
            <w:tcW w:w="4201" w:type="dxa"/>
            <w:vAlign w:val="center"/>
          </w:tcPr>
          <w:p w14:paraId="12761F02"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十月</w:t>
            </w:r>
          </w:p>
        </w:tc>
        <w:tc>
          <w:tcPr>
            <w:tcW w:w="4538" w:type="dxa"/>
            <w:vAlign w:val="center"/>
          </w:tcPr>
          <w:p w14:paraId="58905CE7"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5093.8</w:t>
            </w:r>
          </w:p>
        </w:tc>
      </w:tr>
      <w:tr w:rsidR="00514BF6" w14:paraId="3B25A7B8" w14:textId="77777777">
        <w:trPr>
          <w:trHeight w:val="371"/>
        </w:trPr>
        <w:tc>
          <w:tcPr>
            <w:tcW w:w="4201" w:type="dxa"/>
            <w:vAlign w:val="center"/>
          </w:tcPr>
          <w:p w14:paraId="48DA9533"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十一月</w:t>
            </w:r>
          </w:p>
        </w:tc>
        <w:tc>
          <w:tcPr>
            <w:tcW w:w="4538" w:type="dxa"/>
            <w:vAlign w:val="center"/>
          </w:tcPr>
          <w:p w14:paraId="049AA12B"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4715.4</w:t>
            </w:r>
          </w:p>
        </w:tc>
      </w:tr>
      <w:tr w:rsidR="00514BF6" w14:paraId="22836D4C" w14:textId="77777777">
        <w:trPr>
          <w:trHeight w:val="371"/>
        </w:trPr>
        <w:tc>
          <w:tcPr>
            <w:tcW w:w="4201" w:type="dxa"/>
            <w:vAlign w:val="center"/>
          </w:tcPr>
          <w:p w14:paraId="2EA0010E"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十二月</w:t>
            </w:r>
          </w:p>
        </w:tc>
        <w:tc>
          <w:tcPr>
            <w:tcW w:w="4538" w:type="dxa"/>
            <w:vAlign w:val="center"/>
          </w:tcPr>
          <w:p w14:paraId="4B554D4D"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4643.6</w:t>
            </w:r>
          </w:p>
        </w:tc>
      </w:tr>
      <w:tr w:rsidR="00514BF6" w14:paraId="38457846" w14:textId="77777777">
        <w:trPr>
          <w:trHeight w:val="411"/>
        </w:trPr>
        <w:tc>
          <w:tcPr>
            <w:tcW w:w="4201" w:type="dxa"/>
            <w:vAlign w:val="center"/>
          </w:tcPr>
          <w:p w14:paraId="2704CCC9" w14:textId="77777777" w:rsidR="00514BF6" w:rsidRDefault="0052707C">
            <w:pPr>
              <w:spacing w:line="360" w:lineRule="auto"/>
              <w:ind w:firstLineChars="200" w:firstLine="480"/>
              <w:jc w:val="center"/>
              <w:rPr>
                <w:rFonts w:ascii="宋体" w:eastAsia="宋体" w:hAnsi="宋体" w:cs="宋体"/>
                <w:sz w:val="24"/>
              </w:rPr>
            </w:pPr>
            <w:r>
              <w:rPr>
                <w:rFonts w:ascii="宋体" w:eastAsia="宋体" w:hAnsi="宋体" w:cs="宋体" w:hint="eastAsia"/>
                <w:sz w:val="24"/>
              </w:rPr>
              <w:t>总计</w:t>
            </w:r>
          </w:p>
        </w:tc>
        <w:tc>
          <w:tcPr>
            <w:tcW w:w="4538" w:type="dxa"/>
            <w:vAlign w:val="center"/>
          </w:tcPr>
          <w:p w14:paraId="7E30FC21" w14:textId="77777777" w:rsidR="00514BF6" w:rsidRDefault="0052707C">
            <w:pPr>
              <w:widowControl/>
              <w:spacing w:line="360" w:lineRule="auto"/>
              <w:ind w:firstLineChars="200" w:firstLine="440"/>
              <w:jc w:val="center"/>
              <w:textAlignment w:val="bottom"/>
              <w:rPr>
                <w:rFonts w:ascii="宋体" w:eastAsia="宋体" w:hAnsi="宋体" w:cs="宋体"/>
                <w:sz w:val="24"/>
              </w:rPr>
            </w:pPr>
            <w:r>
              <w:rPr>
                <w:rFonts w:ascii="等线" w:eastAsia="等线" w:hAnsi="等线" w:cs="等线" w:hint="eastAsia"/>
                <w:color w:val="000000"/>
                <w:kern w:val="0"/>
                <w:sz w:val="22"/>
                <w:szCs w:val="22"/>
                <w:lang w:bidi="ar"/>
              </w:rPr>
              <w:t>58565.4</w:t>
            </w:r>
          </w:p>
        </w:tc>
      </w:tr>
    </w:tbl>
    <w:p w14:paraId="5C23D9B0" w14:textId="77777777" w:rsidR="00514BF6" w:rsidRDefault="0052707C">
      <w:pPr>
        <w:spacing w:line="360" w:lineRule="auto"/>
        <w:rPr>
          <w:rFonts w:ascii="宋体" w:eastAsia="宋体" w:hAnsi="宋体" w:cs="宋体"/>
          <w:sz w:val="24"/>
        </w:rPr>
      </w:pPr>
      <w:r>
        <w:rPr>
          <w:rFonts w:ascii="宋体" w:eastAsia="宋体" w:hAnsi="宋体" w:cs="宋体" w:hint="eastAsia"/>
          <w:sz w:val="24"/>
        </w:rPr>
        <w:t>而经计算得</w:t>
      </w:r>
    </w:p>
    <w:p w14:paraId="666320FB" w14:textId="77777777" w:rsidR="00514BF6" w:rsidRDefault="0052707C">
      <w:pPr>
        <w:spacing w:line="360" w:lineRule="auto"/>
        <w:ind w:firstLineChars="200" w:firstLine="480"/>
        <w:jc w:val="center"/>
        <w:rPr>
          <w:rFonts w:ascii="宋体" w:eastAsia="宋体" w:hAnsi="宋体" w:cs="宋体"/>
          <w:sz w:val="24"/>
        </w:rPr>
      </w:pPr>
      <w:r>
        <w:rPr>
          <w:rFonts w:ascii="宋体" w:eastAsia="宋体" w:hAnsi="宋体" w:cs="宋体"/>
          <w:position w:val="-24"/>
          <w:sz w:val="24"/>
        </w:rPr>
        <w:object w:dxaOrig="1260" w:dyaOrig="620" w14:anchorId="5E37D3FF">
          <v:shape id="_x0000_i1074" type="#_x0000_t75" style="width:63pt;height:31pt" o:ole="">
            <v:imagedata r:id="rId85" o:title=""/>
          </v:shape>
          <o:OLEObject Type="Embed" ProgID="Equation.3" ShapeID="_x0000_i1074" DrawAspect="Content" ObjectID="_1659713642" r:id="rId86"/>
        </w:object>
      </w:r>
    </w:p>
    <w:p w14:paraId="03F53A8B" w14:textId="77777777" w:rsidR="00514BF6" w:rsidRDefault="0052707C">
      <w:pPr>
        <w:spacing w:line="360" w:lineRule="auto"/>
        <w:rPr>
          <w:rFonts w:ascii="宋体" w:eastAsia="宋体" w:hAnsi="宋体" w:cs="宋体"/>
          <w:sz w:val="24"/>
        </w:rPr>
      </w:pPr>
      <w:r>
        <w:rPr>
          <w:rFonts w:ascii="宋体" w:eastAsia="宋体" w:hAnsi="宋体" w:cs="宋体" w:hint="eastAsia"/>
          <w:sz w:val="24"/>
        </w:rPr>
        <w:t>可得</w:t>
      </w:r>
      <w:r>
        <w:rPr>
          <w:rFonts w:ascii="宋体" w:eastAsia="宋体" w:hAnsi="宋体" w:cs="宋体"/>
          <w:sz w:val="24"/>
        </w:rPr>
        <w:t>新郑</w:t>
      </w:r>
      <w:proofErr w:type="gramStart"/>
      <w:r>
        <w:rPr>
          <w:rFonts w:ascii="宋体" w:eastAsia="宋体" w:hAnsi="宋体" w:cs="宋体"/>
          <w:sz w:val="24"/>
        </w:rPr>
        <w:t>机场月</w:t>
      </w:r>
      <w:proofErr w:type="gramEnd"/>
      <w:r>
        <w:rPr>
          <w:rFonts w:ascii="宋体" w:eastAsia="宋体" w:hAnsi="宋体" w:cs="宋体"/>
          <w:sz w:val="24"/>
        </w:rPr>
        <w:t>客运量</w:t>
      </w:r>
      <w:r>
        <w:rPr>
          <w:rFonts w:ascii="宋体" w:eastAsia="宋体" w:hAnsi="宋体" w:cs="宋体" w:hint="eastAsia"/>
          <w:sz w:val="24"/>
        </w:rPr>
        <w:t>的相关数据：</w:t>
      </w:r>
    </w:p>
    <w:p w14:paraId="71D3958C" w14:textId="77777777" w:rsidR="00514BF6" w:rsidRDefault="0052707C">
      <w:pPr>
        <w:spacing w:line="360" w:lineRule="auto"/>
        <w:ind w:firstLineChars="200" w:firstLine="420"/>
        <w:jc w:val="center"/>
      </w:pPr>
      <w:r>
        <w:rPr>
          <w:noProof/>
        </w:rPr>
        <w:drawing>
          <wp:inline distT="0" distB="0" distL="114300" distR="114300" wp14:anchorId="1ECCD5AD" wp14:editId="332E00E0">
            <wp:extent cx="5181600" cy="2781300"/>
            <wp:effectExtent l="4445" t="4445" r="8255" b="825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5D1D1EC2" w14:textId="77777777" w:rsidR="00514BF6" w:rsidRDefault="0052707C">
      <w:pPr>
        <w:spacing w:line="360" w:lineRule="auto"/>
        <w:ind w:firstLineChars="200" w:firstLine="422"/>
        <w:jc w:val="center"/>
        <w:rPr>
          <w:rFonts w:asciiTheme="minorEastAsia" w:hAnsiTheme="minorEastAsia" w:cstheme="minorEastAsia"/>
          <w:b/>
          <w:bCs/>
          <w:szCs w:val="21"/>
        </w:rPr>
      </w:pPr>
      <w:r>
        <w:rPr>
          <w:rFonts w:asciiTheme="minorEastAsia" w:hAnsiTheme="minorEastAsia" w:cstheme="minorEastAsia" w:hint="eastAsia"/>
          <w:b/>
          <w:bCs/>
          <w:szCs w:val="21"/>
        </w:rPr>
        <w:t>图3 新郑</w:t>
      </w:r>
      <w:proofErr w:type="gramStart"/>
      <w:r>
        <w:rPr>
          <w:rFonts w:asciiTheme="minorEastAsia" w:hAnsiTheme="minorEastAsia" w:cstheme="minorEastAsia" w:hint="eastAsia"/>
          <w:b/>
          <w:bCs/>
          <w:szCs w:val="21"/>
        </w:rPr>
        <w:t>机场月</w:t>
      </w:r>
      <w:proofErr w:type="gramEnd"/>
      <w:r>
        <w:rPr>
          <w:rFonts w:asciiTheme="minorEastAsia" w:hAnsiTheme="minorEastAsia" w:cstheme="minorEastAsia" w:hint="eastAsia"/>
          <w:b/>
          <w:bCs/>
          <w:szCs w:val="21"/>
        </w:rPr>
        <w:t>客运量的相关数据</w:t>
      </w:r>
    </w:p>
    <w:p w14:paraId="4131DEE7"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5.2.3 设新郑机场每小时到达的人数是</w:t>
      </w:r>
      <w:r>
        <w:rPr>
          <w:rFonts w:asciiTheme="minorEastAsia" w:hAnsiTheme="minorEastAsia" w:cstheme="minorEastAsia" w:hint="eastAsia"/>
          <w:position w:val="-12"/>
          <w:sz w:val="24"/>
        </w:rPr>
        <w:object w:dxaOrig="240" w:dyaOrig="360" w14:anchorId="06E45F9B">
          <v:shape id="_x0000_i1075" type="#_x0000_t75" style="width:12pt;height:18pt" o:ole="">
            <v:imagedata r:id="rId88" o:title=""/>
          </v:shape>
          <o:OLEObject Type="Embed" ProgID="Equation.3" ShapeID="_x0000_i1075" DrawAspect="Content" ObjectID="_1659713643" r:id="rId89"/>
        </w:object>
      </w:r>
      <w:r>
        <w:rPr>
          <w:rFonts w:asciiTheme="minorEastAsia" w:hAnsiTheme="minorEastAsia" w:cstheme="minorEastAsia" w:hint="eastAsia"/>
          <w:sz w:val="24"/>
        </w:rPr>
        <w:t>，此时的月份为</w:t>
      </w:r>
      <w:r>
        <w:rPr>
          <w:rFonts w:asciiTheme="minorEastAsia" w:hAnsiTheme="minorEastAsia" w:cstheme="minorEastAsia" w:hint="eastAsia"/>
          <w:position w:val="-14"/>
          <w:sz w:val="24"/>
        </w:rPr>
        <w:object w:dxaOrig="280" w:dyaOrig="380" w14:anchorId="023462B4">
          <v:shape id="_x0000_i1076" type="#_x0000_t75" style="width:14pt;height:19pt" o:ole="">
            <v:imagedata r:id="rId90" o:title=""/>
          </v:shape>
          <o:OLEObject Type="Embed" ProgID="Equation.3" ShapeID="_x0000_i1076" DrawAspect="Content" ObjectID="_1659713644" r:id="rId91"/>
        </w:object>
      </w:r>
      <w:r>
        <w:rPr>
          <w:rFonts w:asciiTheme="minorEastAsia" w:hAnsiTheme="minorEastAsia" w:cstheme="minorEastAsia" w:hint="eastAsia"/>
          <w:sz w:val="24"/>
        </w:rPr>
        <w:t>,</w:t>
      </w:r>
      <w:r>
        <w:rPr>
          <w:rFonts w:asciiTheme="minorEastAsia" w:hAnsiTheme="minorEastAsia" w:cstheme="minorEastAsia" w:hint="eastAsia"/>
          <w:position w:val="-14"/>
          <w:sz w:val="24"/>
        </w:rPr>
        <w:object w:dxaOrig="1120" w:dyaOrig="380" w14:anchorId="2EBB3902">
          <v:shape id="_x0000_i1077" type="#_x0000_t75" style="width:56pt;height:19pt" o:ole="">
            <v:imagedata r:id="rId92" o:title=""/>
          </v:shape>
          <o:OLEObject Type="Embed" ProgID="Equation.3" ShapeID="_x0000_i1077" DrawAspect="Content" ObjectID="_1659713645" r:id="rId93"/>
        </w:object>
      </w:r>
      <w:r>
        <w:rPr>
          <w:rFonts w:asciiTheme="minorEastAsia" w:hAnsiTheme="minorEastAsia" w:cstheme="minorEastAsia" w:hint="eastAsia"/>
          <w:sz w:val="24"/>
        </w:rPr>
        <w:t>。取随机抽</w:t>
      </w:r>
      <w:r>
        <w:rPr>
          <w:rFonts w:asciiTheme="minorEastAsia" w:hAnsiTheme="minorEastAsia" w:cstheme="minorEastAsia" w:hint="eastAsia"/>
          <w:sz w:val="24"/>
        </w:rPr>
        <w:lastRenderedPageBreak/>
        <w:t>取某天到新郑机场获取数据，</w:t>
      </w:r>
    </w:p>
    <w:p w14:paraId="3141295F" w14:textId="77777777" w:rsidR="00514BF6" w:rsidRDefault="0052707C">
      <w:pPr>
        <w:spacing w:line="360" w:lineRule="auto"/>
        <w:ind w:firstLineChars="200" w:firstLine="480"/>
        <w:jc w:val="center"/>
        <w:rPr>
          <w:rFonts w:asciiTheme="minorEastAsia" w:hAnsiTheme="minorEastAsia" w:cstheme="minorEastAsia"/>
          <w:sz w:val="24"/>
        </w:rPr>
      </w:pPr>
      <w:r>
        <w:rPr>
          <w:rFonts w:asciiTheme="minorEastAsia" w:hAnsiTheme="minorEastAsia" w:cstheme="minorEastAsia" w:hint="eastAsia"/>
          <w:position w:val="-94"/>
          <w:sz w:val="24"/>
        </w:rPr>
        <w:object w:dxaOrig="1560" w:dyaOrig="2080" w14:anchorId="5F86BC3F">
          <v:shape id="_x0000_i1078" type="#_x0000_t75" style="width:78pt;height:104pt" o:ole="">
            <v:imagedata r:id="rId94" o:title=""/>
          </v:shape>
          <o:OLEObject Type="Embed" ProgID="Equation.3" ShapeID="_x0000_i1078" DrawAspect="Content" ObjectID="_1659713646" r:id="rId95"/>
        </w:object>
      </w:r>
    </w:p>
    <w:p w14:paraId="2BDCF91B" w14:textId="77777777" w:rsidR="00514BF6" w:rsidRDefault="0052707C">
      <w:pPr>
        <w:spacing w:line="360" w:lineRule="auto"/>
        <w:ind w:firstLineChars="200" w:firstLine="480"/>
        <w:jc w:val="left"/>
        <w:rPr>
          <w:sz w:val="24"/>
        </w:rPr>
      </w:pPr>
      <w:r>
        <w:rPr>
          <w:rFonts w:hint="eastAsia"/>
          <w:sz w:val="24"/>
        </w:rPr>
        <w:t>对于出租车司机来说，最为直观的数据是</w:t>
      </w:r>
      <w:proofErr w:type="gramStart"/>
      <w:r>
        <w:rPr>
          <w:rFonts w:hint="eastAsia"/>
          <w:sz w:val="24"/>
        </w:rPr>
        <w:t>当前蓄车池内</w:t>
      </w:r>
      <w:proofErr w:type="gramEnd"/>
      <w:r>
        <w:rPr>
          <w:rFonts w:hint="eastAsia"/>
          <w:sz w:val="24"/>
        </w:rPr>
        <w:t>出租车的数量，当时的时间以及月份。以这些数据为基础，可先求得在第</w:t>
      </w:r>
      <w:r>
        <w:rPr>
          <w:rFonts w:hint="eastAsia"/>
          <w:position w:val="-6"/>
          <w:sz w:val="24"/>
        </w:rPr>
        <w:object w:dxaOrig="139" w:dyaOrig="260" w14:anchorId="4EF0A869">
          <v:shape id="_x0000_i1079" type="#_x0000_t75" style="width:7pt;height:13pt" o:ole="">
            <v:imagedata r:id="rId96" o:title=""/>
          </v:shape>
          <o:OLEObject Type="Embed" ProgID="Equation.3" ShapeID="_x0000_i1079" DrawAspect="Content" ObjectID="_1659713647" r:id="rId97"/>
        </w:object>
      </w:r>
      <w:r>
        <w:rPr>
          <w:rFonts w:hint="eastAsia"/>
          <w:sz w:val="24"/>
        </w:rPr>
        <w:t>时、第</w:t>
      </w:r>
      <w:r>
        <w:rPr>
          <w:rFonts w:hint="eastAsia"/>
          <w:position w:val="-10"/>
          <w:sz w:val="24"/>
        </w:rPr>
        <w:object w:dxaOrig="200" w:dyaOrig="300" w14:anchorId="017990BA">
          <v:shape id="_x0000_i1080" type="#_x0000_t75" style="width:10pt;height:15pt" o:ole="">
            <v:imagedata r:id="rId98" o:title=""/>
          </v:shape>
          <o:OLEObject Type="Embed" ProgID="Equation.3" ShapeID="_x0000_i1080" DrawAspect="Content" ObjectID="_1659713648" r:id="rId99"/>
        </w:object>
      </w:r>
      <w:r>
        <w:rPr>
          <w:rFonts w:hint="eastAsia"/>
          <w:sz w:val="24"/>
        </w:rPr>
        <w:t>月内，可以接受的</w:t>
      </w:r>
      <w:proofErr w:type="gramStart"/>
      <w:r>
        <w:rPr>
          <w:rFonts w:hint="eastAsia"/>
          <w:sz w:val="24"/>
        </w:rPr>
        <w:t>蓄车池最大</w:t>
      </w:r>
      <w:proofErr w:type="gramEnd"/>
      <w:r>
        <w:rPr>
          <w:rFonts w:hint="eastAsia"/>
          <w:sz w:val="24"/>
        </w:rPr>
        <w:t>出租车数量</w:t>
      </w:r>
      <w:r>
        <w:rPr>
          <w:rFonts w:hint="eastAsia"/>
          <w:position w:val="-12"/>
          <w:sz w:val="24"/>
        </w:rPr>
        <w:object w:dxaOrig="320" w:dyaOrig="360" w14:anchorId="2FB1D51C">
          <v:shape id="_x0000_i1081" type="#_x0000_t75" style="width:16pt;height:18pt" o:ole="">
            <v:imagedata r:id="rId100" o:title=""/>
          </v:shape>
          <o:OLEObject Type="Embed" ProgID="Equation.3" ShapeID="_x0000_i1081" DrawAspect="Content" ObjectID="_1659713649" r:id="rId101"/>
        </w:object>
      </w:r>
      <w:r>
        <w:rPr>
          <w:rFonts w:hint="eastAsia"/>
          <w:sz w:val="24"/>
        </w:rPr>
        <w:t>，且</w:t>
      </w:r>
      <w:r>
        <w:rPr>
          <w:rFonts w:hint="eastAsia"/>
          <w:position w:val="-12"/>
          <w:sz w:val="24"/>
        </w:rPr>
        <w:object w:dxaOrig="680" w:dyaOrig="360" w14:anchorId="54496D16">
          <v:shape id="_x0000_i1082" type="#_x0000_t75" style="width:34pt;height:18pt" o:ole="">
            <v:imagedata r:id="rId102" o:title=""/>
          </v:shape>
          <o:OLEObject Type="Embed" ProgID="Equation.3" ShapeID="_x0000_i1082" DrawAspect="Content" ObjectID="_1659713650" r:id="rId103"/>
        </w:object>
      </w:r>
      <w:r>
        <w:rPr>
          <w:rFonts w:hint="eastAsia"/>
          <w:sz w:val="24"/>
        </w:rPr>
        <w:t>可求解：</w:t>
      </w:r>
    </w:p>
    <w:p w14:paraId="574D413F" w14:textId="77777777" w:rsidR="00514BF6" w:rsidRDefault="0052707C">
      <w:pPr>
        <w:spacing w:line="360" w:lineRule="auto"/>
        <w:ind w:firstLineChars="200" w:firstLine="480"/>
        <w:jc w:val="center"/>
        <w:rPr>
          <w:sz w:val="24"/>
        </w:rPr>
      </w:pPr>
      <w:r>
        <w:rPr>
          <w:rFonts w:hint="eastAsia"/>
          <w:position w:val="-24"/>
          <w:sz w:val="24"/>
        </w:rPr>
        <w:object w:dxaOrig="1380" w:dyaOrig="660" w14:anchorId="1FEAC923">
          <v:shape id="_x0000_i1083" type="#_x0000_t75" style="width:69pt;height:33pt" o:ole="">
            <v:imagedata r:id="rId104" o:title=""/>
          </v:shape>
          <o:OLEObject Type="Embed" ProgID="Equation.3" ShapeID="_x0000_i1083" DrawAspect="Content" ObjectID="_1659713651" r:id="rId105"/>
        </w:object>
      </w:r>
    </w:p>
    <w:p w14:paraId="49CCEFD1" w14:textId="14A610AE" w:rsidR="00514BF6" w:rsidRDefault="0052707C">
      <w:pPr>
        <w:spacing w:line="360" w:lineRule="auto"/>
        <w:ind w:firstLineChars="200" w:firstLine="480"/>
        <w:jc w:val="left"/>
        <w:rPr>
          <w:rFonts w:ascii="宋体" w:hAnsi="宋体"/>
          <w:sz w:val="24"/>
        </w:rPr>
      </w:pPr>
      <w:r>
        <w:rPr>
          <w:rFonts w:hint="eastAsia"/>
          <w:sz w:val="24"/>
        </w:rPr>
        <w:t>再将</w:t>
      </w:r>
      <w:r>
        <w:rPr>
          <w:rFonts w:hint="eastAsia"/>
          <w:position w:val="-12"/>
          <w:sz w:val="24"/>
        </w:rPr>
        <w:object w:dxaOrig="320" w:dyaOrig="360" w14:anchorId="0D33014F">
          <v:shape id="_x0000_i1084" type="#_x0000_t75" style="width:16pt;height:18pt" o:ole="">
            <v:imagedata r:id="rId100" o:title=""/>
          </v:shape>
          <o:OLEObject Type="Embed" ProgID="Equation.3" ShapeID="_x0000_i1084" DrawAspect="Content" ObjectID="_1659713652" r:id="rId106"/>
        </w:object>
      </w:r>
      <w:r>
        <w:rPr>
          <w:rFonts w:hint="eastAsia"/>
          <w:sz w:val="24"/>
        </w:rPr>
        <w:t>与</w:t>
      </w:r>
      <w:r>
        <w:rPr>
          <w:rFonts w:hint="eastAsia"/>
          <w:position w:val="-6"/>
          <w:sz w:val="24"/>
        </w:rPr>
        <w:object w:dxaOrig="260" w:dyaOrig="220" w14:anchorId="78C5F303">
          <v:shape id="_x0000_i1085" type="#_x0000_t75" style="width:13pt;height:11pt" o:ole="">
            <v:imagedata r:id="rId107" o:title=""/>
          </v:shape>
          <o:OLEObject Type="Embed" ProgID="Equation.3" ShapeID="_x0000_i1085" DrawAspect="Content" ObjectID="_1659713653" r:id="rId108"/>
        </w:object>
      </w:r>
      <w:r>
        <w:rPr>
          <w:rFonts w:hint="eastAsia"/>
          <w:sz w:val="24"/>
        </w:rPr>
        <w:t>输入的</w:t>
      </w:r>
      <w:r>
        <w:rPr>
          <w:rFonts w:hint="eastAsia"/>
          <w:position w:val="-6"/>
          <w:sz w:val="24"/>
        </w:rPr>
        <w:object w:dxaOrig="260" w:dyaOrig="220" w14:anchorId="5D08A696">
          <v:shape id="_x0000_i1086" type="#_x0000_t75" style="width:13pt;height:11pt" o:ole="">
            <v:imagedata r:id="rId107" o:title=""/>
          </v:shape>
          <o:OLEObject Type="Embed" ProgID="Equation.3" ShapeID="_x0000_i1086" DrawAspect="Content" ObjectID="_1659713654" r:id="rId109"/>
        </w:object>
      </w:r>
      <w:r>
        <w:rPr>
          <w:rFonts w:hint="eastAsia"/>
          <w:sz w:val="24"/>
        </w:rPr>
        <w:t>进行比较，可得到该</w:t>
      </w:r>
      <w:r>
        <w:rPr>
          <w:rFonts w:hint="eastAsia"/>
          <w:position w:val="-6"/>
          <w:sz w:val="24"/>
        </w:rPr>
        <w:object w:dxaOrig="260" w:dyaOrig="220" w14:anchorId="2FEBA2EF">
          <v:shape id="_x0000_i1087" type="#_x0000_t75" style="width:13pt;height:11pt" o:ole="">
            <v:imagedata r:id="rId107" o:title=""/>
          </v:shape>
          <o:OLEObject Type="Embed" ProgID="Equation.3" ShapeID="_x0000_i1087" DrawAspect="Content" ObjectID="_1659713655" r:id="rId110"/>
        </w:object>
      </w:r>
      <w:proofErr w:type="gramStart"/>
      <w:r>
        <w:rPr>
          <w:rFonts w:hint="eastAsia"/>
          <w:sz w:val="24"/>
        </w:rPr>
        <w:t>值能否</w:t>
      </w:r>
      <w:proofErr w:type="gramEnd"/>
      <w:r>
        <w:rPr>
          <w:rFonts w:hint="eastAsia"/>
          <w:sz w:val="24"/>
        </w:rPr>
        <w:t>被出租车司机所接受，以此来判断选用方案</w:t>
      </w:r>
      <w:proofErr w:type="gramStart"/>
      <w:r>
        <w:rPr>
          <w:rFonts w:hint="eastAsia"/>
          <w:sz w:val="24"/>
        </w:rPr>
        <w:t>一</w:t>
      </w:r>
      <w:proofErr w:type="gramEnd"/>
      <w:r>
        <w:rPr>
          <w:rFonts w:hint="eastAsia"/>
          <w:sz w:val="24"/>
        </w:rPr>
        <w:t>或方案二。最后计算选用该方案所得收入：若选用方案</w:t>
      </w:r>
      <w:proofErr w:type="gramStart"/>
      <w:r>
        <w:rPr>
          <w:rFonts w:hint="eastAsia"/>
          <w:sz w:val="24"/>
        </w:rPr>
        <w:t>一</w:t>
      </w:r>
      <w:proofErr w:type="gramEnd"/>
      <w:r>
        <w:rPr>
          <w:rFonts w:hint="eastAsia"/>
          <w:sz w:val="24"/>
        </w:rPr>
        <w:t>，则收入为</w:t>
      </w:r>
      <w:r>
        <w:rPr>
          <w:rFonts w:hint="eastAsia"/>
          <w:position w:val="-10"/>
          <w:sz w:val="24"/>
        </w:rPr>
        <w:object w:dxaOrig="680" w:dyaOrig="360" w14:anchorId="7DD66783">
          <v:shape id="_x0000_i1088" type="#_x0000_t75" style="width:34pt;height:18pt" o:ole="">
            <v:imagedata r:id="rId111" o:title=""/>
          </v:shape>
          <o:OLEObject Type="Embed" ProgID="Equation.3" ShapeID="_x0000_i1088" DrawAspect="Content" ObjectID="_1659713656" r:id="rId112"/>
        </w:object>
      </w:r>
      <w:r>
        <w:rPr>
          <w:rFonts w:hint="eastAsia"/>
          <w:sz w:val="24"/>
        </w:rPr>
        <w:t>，由于此时出租车已经承载了乘客，且返回市内使用高速公路，因此假设该值为一定值，</w:t>
      </w:r>
      <w:r>
        <w:rPr>
          <w:rFonts w:hint="eastAsia"/>
          <w:position w:val="-4"/>
          <w:sz w:val="24"/>
        </w:rPr>
        <w:object w:dxaOrig="300" w:dyaOrig="300" w14:anchorId="254E11BD">
          <v:shape id="_x0000_i1089" type="#_x0000_t75" style="width:15pt;height:15pt" o:ole="">
            <v:imagedata r:id="rId113" o:title=""/>
          </v:shape>
          <o:OLEObject Type="Embed" ProgID="Equation.3" ShapeID="_x0000_i1089" DrawAspect="Content" ObjectID="_1659713657" r:id="rId114"/>
        </w:object>
      </w:r>
      <w:r>
        <w:rPr>
          <w:rFonts w:hint="eastAsia"/>
          <w:sz w:val="24"/>
        </w:rPr>
        <w:t>的值由出租车司机每小时的最高收入决定；若选用方案二，则收入为</w:t>
      </w:r>
      <w:r>
        <w:rPr>
          <w:rFonts w:hint="eastAsia"/>
          <w:position w:val="-12"/>
          <w:sz w:val="24"/>
        </w:rPr>
        <w:object w:dxaOrig="580" w:dyaOrig="360" w14:anchorId="3F0B50F5">
          <v:shape id="_x0000_i1090" type="#_x0000_t75" style="width:29pt;height:18pt" o:ole="">
            <v:imagedata r:id="rId115" o:title=""/>
          </v:shape>
          <o:OLEObject Type="Embed" ProgID="Equation.3" ShapeID="_x0000_i1090" DrawAspect="Content" ObjectID="_1659713658" r:id="rId116"/>
        </w:object>
      </w:r>
      <w:r>
        <w:rPr>
          <w:rFonts w:hint="eastAsia"/>
          <w:sz w:val="24"/>
        </w:rPr>
        <w:t>，其中</w:t>
      </w:r>
      <w:r>
        <w:rPr>
          <w:rFonts w:hint="eastAsia"/>
          <w:position w:val="-12"/>
          <w:sz w:val="24"/>
        </w:rPr>
        <w:object w:dxaOrig="320" w:dyaOrig="360" w14:anchorId="302DA3EB">
          <v:shape id="_x0000_i1091" type="#_x0000_t75" style="width:16pt;height:18pt" o:ole="">
            <v:imagedata r:id="rId117" o:title=""/>
          </v:shape>
          <o:OLEObject Type="Embed" ProgID="Equation.3" ShapeID="_x0000_i1091" DrawAspect="Content" ObjectID="_1659713659" r:id="rId118"/>
        </w:object>
      </w:r>
      <w:r>
        <w:rPr>
          <w:rFonts w:hint="eastAsia"/>
          <w:sz w:val="24"/>
        </w:rPr>
        <w:t>的具体数值在</w:t>
      </w:r>
      <w:r w:rsidR="0065224D">
        <w:rPr>
          <w:rFonts w:hint="eastAsia"/>
          <w:sz w:val="24"/>
        </w:rPr>
        <w:t>表格：</w:t>
      </w:r>
      <w:r>
        <w:rPr>
          <w:rFonts w:hint="eastAsia"/>
          <w:sz w:val="24"/>
        </w:rPr>
        <w:t>出租车每小时收益中。</w:t>
      </w:r>
      <w:r>
        <w:rPr>
          <w:rFonts w:asciiTheme="minorEastAsia" w:hAnsiTheme="minorEastAsia" w:cstheme="minorEastAsia" w:hint="eastAsia"/>
          <w:sz w:val="24"/>
        </w:rPr>
        <w:t>整体程序于附录中的</w:t>
      </w:r>
      <w:r>
        <w:rPr>
          <w:rFonts w:ascii="宋体" w:hAnsi="宋体" w:hint="eastAsia"/>
          <w:sz w:val="24"/>
        </w:rPr>
        <w:t>E_1.</w:t>
      </w:r>
      <w:r>
        <w:rPr>
          <w:rFonts w:ascii="宋体" w:hAnsi="宋体"/>
          <w:sz w:val="24"/>
        </w:rPr>
        <w:t>m</w:t>
      </w:r>
      <w:r>
        <w:rPr>
          <w:rFonts w:ascii="宋体" w:hAnsi="宋体" w:hint="eastAsia"/>
          <w:sz w:val="24"/>
        </w:rPr>
        <w:t>.</w:t>
      </w:r>
    </w:p>
    <w:p w14:paraId="56190E46" w14:textId="77777777" w:rsidR="00514BF6" w:rsidRDefault="0052707C">
      <w:pPr>
        <w:spacing w:line="360" w:lineRule="auto"/>
        <w:ind w:firstLineChars="200" w:firstLine="480"/>
        <w:jc w:val="left"/>
        <w:rPr>
          <w:rFonts w:ascii="宋体" w:hAnsi="宋体"/>
          <w:sz w:val="24"/>
        </w:rPr>
      </w:pPr>
      <w:r>
        <w:rPr>
          <w:rFonts w:ascii="宋体" w:hAnsi="宋体" w:hint="eastAsia"/>
          <w:sz w:val="24"/>
        </w:rPr>
        <w:t>在此研究的基础上，只考虑以上几个相关因素，并假设了当出租车返回市区后，即认为乘客已送至目的地。根据上述数据可以得出问题一中所建立的模型是合理的。</w:t>
      </w:r>
    </w:p>
    <w:p w14:paraId="1A457C1B"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5.2.4 验证该模型的合理性</w:t>
      </w:r>
    </w:p>
    <w:p w14:paraId="76B6E821"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w:t>
      </w:r>
      <w:proofErr w:type="spellStart"/>
      <w:r>
        <w:rPr>
          <w:rFonts w:asciiTheme="minorEastAsia" w:hAnsiTheme="minorEastAsia" w:cstheme="minorEastAsia" w:hint="eastAsia"/>
          <w:i/>
          <w:iCs/>
          <w:sz w:val="24"/>
        </w:rPr>
        <w:t>matlab</w:t>
      </w:r>
      <w:proofErr w:type="spellEnd"/>
      <w:r>
        <w:rPr>
          <w:rFonts w:asciiTheme="minorEastAsia" w:hAnsiTheme="minorEastAsia" w:cstheme="minorEastAsia" w:hint="eastAsia"/>
          <w:sz w:val="24"/>
        </w:rPr>
        <w:t>运行程序，其参数设置为：6</w:t>
      </w:r>
      <w:r>
        <w:rPr>
          <w:rFonts w:asciiTheme="minorEastAsia" w:hAnsiTheme="minorEastAsia" w:cstheme="minorEastAsia"/>
          <w:sz w:val="24"/>
        </w:rPr>
        <w:t>0,7,10</w:t>
      </w:r>
      <w:r>
        <w:rPr>
          <w:rFonts w:asciiTheme="minorEastAsia" w:hAnsiTheme="minorEastAsia" w:cstheme="minorEastAsia" w:hint="eastAsia"/>
          <w:sz w:val="24"/>
        </w:rPr>
        <w:t>。表示当前</w:t>
      </w:r>
      <w:proofErr w:type="gramStart"/>
      <w:r>
        <w:rPr>
          <w:rFonts w:asciiTheme="minorEastAsia" w:hAnsiTheme="minorEastAsia" w:cstheme="minorEastAsia" w:hint="eastAsia"/>
          <w:sz w:val="24"/>
        </w:rPr>
        <w:t>蓄车池</w:t>
      </w:r>
      <w:proofErr w:type="gramEnd"/>
      <w:r>
        <w:rPr>
          <w:rFonts w:asciiTheme="minorEastAsia" w:hAnsiTheme="minorEastAsia" w:cstheme="minorEastAsia" w:hint="eastAsia"/>
          <w:sz w:val="24"/>
        </w:rPr>
        <w:t>有60辆车，此时为10月某一天的7点。求解得到的</w:t>
      </w:r>
      <w:r>
        <w:rPr>
          <w:rFonts w:hint="eastAsia"/>
          <w:position w:val="-12"/>
          <w:sz w:val="24"/>
        </w:rPr>
        <w:object w:dxaOrig="320" w:dyaOrig="360" w14:anchorId="61F62AD6">
          <v:shape id="_x0000_i1092" type="#_x0000_t75" style="width:16pt;height:18pt" o:ole="">
            <v:imagedata r:id="rId100" o:title=""/>
          </v:shape>
          <o:OLEObject Type="Embed" ProgID="Equation.3" ShapeID="_x0000_i1092" DrawAspect="Content" ObjectID="_1659713660" r:id="rId119"/>
        </w:object>
      </w:r>
      <w:r>
        <w:rPr>
          <w:rFonts w:asciiTheme="minorEastAsia" w:hAnsiTheme="minorEastAsia" w:cstheme="minorEastAsia" w:hint="eastAsia"/>
          <w:sz w:val="24"/>
        </w:rPr>
        <w:t>为：22，这表示司机能接受的出租车数量是22辆，但是现在有60辆，显然应选</w:t>
      </w:r>
      <w:proofErr w:type="gramStart"/>
      <w:r>
        <w:rPr>
          <w:rFonts w:asciiTheme="minorEastAsia" w:hAnsiTheme="minorEastAsia" w:cstheme="minorEastAsia" w:hint="eastAsia"/>
          <w:sz w:val="24"/>
        </w:rPr>
        <w:t>择方案</w:t>
      </w:r>
      <w:proofErr w:type="gramEnd"/>
      <w:r>
        <w:rPr>
          <w:rFonts w:asciiTheme="minorEastAsia" w:hAnsiTheme="minorEastAsia" w:cstheme="minorEastAsia" w:hint="eastAsia"/>
          <w:sz w:val="24"/>
        </w:rPr>
        <w:t>二。并给出了选择方案二的收入，约为181.63。</w:t>
      </w:r>
    </w:p>
    <w:p w14:paraId="61F42F66" w14:textId="77777777" w:rsidR="00514BF6" w:rsidRDefault="0052707C">
      <w:pPr>
        <w:spacing w:line="360" w:lineRule="auto"/>
        <w:rPr>
          <w:rFonts w:asciiTheme="minorEastAsia" w:hAnsiTheme="minorEastAsia" w:cstheme="minorEastAsia"/>
          <w:sz w:val="24"/>
        </w:rPr>
      </w:pPr>
      <w:r>
        <w:rPr>
          <w:rFonts w:asciiTheme="minorEastAsia" w:hAnsiTheme="minorEastAsia" w:cstheme="minorEastAsia" w:hint="eastAsia"/>
          <w:sz w:val="24"/>
        </w:rPr>
        <w:t>再次运行，并将参数设置为</w:t>
      </w:r>
      <w:r>
        <w:rPr>
          <w:rFonts w:asciiTheme="minorEastAsia" w:hAnsiTheme="minorEastAsia" w:cstheme="minorEastAsia"/>
          <w:sz w:val="24"/>
        </w:rPr>
        <w:t>30,6,5</w:t>
      </w:r>
      <w:r>
        <w:rPr>
          <w:rFonts w:asciiTheme="minorEastAsia" w:hAnsiTheme="minorEastAsia" w:cstheme="minorEastAsia" w:hint="eastAsia"/>
          <w:sz w:val="24"/>
        </w:rPr>
        <w:t>。求解得到的</w:t>
      </w:r>
      <w:r>
        <w:rPr>
          <w:rFonts w:hint="eastAsia"/>
          <w:position w:val="-12"/>
          <w:sz w:val="24"/>
        </w:rPr>
        <w:object w:dxaOrig="320" w:dyaOrig="360" w14:anchorId="3BD643FC">
          <v:shape id="_x0000_i1093" type="#_x0000_t75" style="width:16pt;height:18pt" o:ole="">
            <v:imagedata r:id="rId100" o:title=""/>
          </v:shape>
          <o:OLEObject Type="Embed" ProgID="Equation.3" ShapeID="_x0000_i1093" DrawAspect="Content" ObjectID="_1659713661" r:id="rId120"/>
        </w:object>
      </w:r>
      <w:r>
        <w:rPr>
          <w:rFonts w:asciiTheme="minorEastAsia" w:hAnsiTheme="minorEastAsia" w:cstheme="minorEastAsia" w:hint="eastAsia"/>
          <w:sz w:val="24"/>
        </w:rPr>
        <w:t>为49，显然司机能接受的出租车数量大于</w:t>
      </w:r>
      <w:proofErr w:type="gramStart"/>
      <w:r>
        <w:rPr>
          <w:rFonts w:asciiTheme="minorEastAsia" w:hAnsiTheme="minorEastAsia" w:cstheme="minorEastAsia" w:hint="eastAsia"/>
          <w:sz w:val="24"/>
        </w:rPr>
        <w:t>现在蓄车池内</w:t>
      </w:r>
      <w:proofErr w:type="gramEnd"/>
      <w:r>
        <w:rPr>
          <w:rFonts w:asciiTheme="minorEastAsia" w:hAnsiTheme="minorEastAsia" w:cstheme="minorEastAsia" w:hint="eastAsia"/>
          <w:sz w:val="24"/>
        </w:rPr>
        <w:t>出租车的数量，选择方案</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，且收入约为6</w:t>
      </w:r>
      <w:r>
        <w:rPr>
          <w:rFonts w:asciiTheme="minorEastAsia" w:hAnsiTheme="minorEastAsia" w:cstheme="minorEastAsia"/>
          <w:sz w:val="24"/>
        </w:rPr>
        <w:t>3.77</w:t>
      </w:r>
      <w:r>
        <w:rPr>
          <w:rFonts w:asciiTheme="minorEastAsia" w:hAnsiTheme="minorEastAsia" w:cstheme="minorEastAsia" w:hint="eastAsia"/>
          <w:sz w:val="24"/>
        </w:rPr>
        <w:t>。</w:t>
      </w:r>
    </w:p>
    <w:p w14:paraId="6FCB4E2B"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5.2.5取月份和时间点这两个变量，</w:t>
      </w:r>
      <w:proofErr w:type="gramStart"/>
      <w:r>
        <w:rPr>
          <w:rFonts w:asciiTheme="minorEastAsia" w:hAnsiTheme="minorEastAsia" w:cstheme="minorEastAsia" w:hint="eastAsia"/>
          <w:sz w:val="24"/>
        </w:rPr>
        <w:t>求皮尔</w:t>
      </w:r>
      <w:proofErr w:type="gramEnd"/>
      <w:r>
        <w:rPr>
          <w:rFonts w:asciiTheme="minorEastAsia" w:hAnsiTheme="minorEastAsia" w:cstheme="minorEastAsia" w:hint="eastAsia"/>
          <w:sz w:val="24"/>
        </w:rPr>
        <w:t>森相关系数，根据最终结果来判断问题一中的模型对相关数据的依赖性。</w:t>
      </w:r>
      <w:proofErr w:type="gramStart"/>
      <w:r>
        <w:rPr>
          <w:rFonts w:asciiTheme="minorEastAsia" w:hAnsiTheme="minorEastAsia" w:cstheme="minorEastAsia" w:hint="eastAsia"/>
          <w:sz w:val="24"/>
        </w:rPr>
        <w:t>求皮尔</w:t>
      </w:r>
      <w:proofErr w:type="gramEnd"/>
      <w:r>
        <w:rPr>
          <w:rFonts w:asciiTheme="minorEastAsia" w:hAnsiTheme="minorEastAsia" w:cstheme="minorEastAsia" w:hint="eastAsia"/>
          <w:sz w:val="24"/>
        </w:rPr>
        <w:t>森相关系数</w:t>
      </w:r>
      <w:r>
        <w:rPr>
          <w:rFonts w:asciiTheme="minorEastAsia" w:hAnsiTheme="minorEastAsia" w:cstheme="minorEastAsia" w:hint="eastAsia"/>
          <w:sz w:val="24"/>
          <w:vertAlign w:val="superscript"/>
        </w:rPr>
        <w:t>[1]</w:t>
      </w:r>
      <w:r>
        <w:rPr>
          <w:rFonts w:asciiTheme="minorEastAsia" w:hAnsiTheme="minorEastAsia" w:cstheme="minorEastAsia" w:hint="eastAsia"/>
          <w:sz w:val="24"/>
        </w:rPr>
        <w:t>的方法如下所示：</w:t>
      </w:r>
    </w:p>
    <w:p w14:paraId="6582B9F6" w14:textId="77777777" w:rsidR="00514BF6" w:rsidRPr="0052707C" w:rsidRDefault="0052707C">
      <w:pPr>
        <w:spacing w:line="360" w:lineRule="auto"/>
        <w:rPr>
          <w:rFonts w:asciiTheme="minorEastAsia" w:hAnsiTheme="minorEastAsia" w:cstheme="minorEastAsia"/>
          <w:sz w:val="24"/>
        </w:rPr>
      </w:pPr>
      <w:r w:rsidRPr="0052707C">
        <w:rPr>
          <w:rFonts w:asciiTheme="minorEastAsia" w:hAnsiTheme="minorEastAsia" w:cstheme="minorEastAsia" w:hint="eastAsia"/>
          <w:sz w:val="24"/>
        </w:rPr>
        <w:lastRenderedPageBreak/>
        <w:t>两个变量之间的皮尔逊相关系数定义为两个变量之间的协方差和标准差的商：</w:t>
      </w:r>
    </w:p>
    <w:p w14:paraId="6324F366" w14:textId="77777777" w:rsidR="00514BF6" w:rsidRPr="0052707C" w:rsidRDefault="0052707C">
      <w:pPr>
        <w:spacing w:line="360" w:lineRule="auto"/>
        <w:jc w:val="center"/>
        <w:rPr>
          <w:rFonts w:asciiTheme="minorEastAsia" w:hAnsiTheme="minorEastAsia" w:cstheme="minorEastAsia"/>
          <w:sz w:val="24"/>
        </w:rPr>
      </w:pPr>
      <w:r w:rsidRPr="0052707C">
        <w:rPr>
          <w:rFonts w:asciiTheme="minorEastAsia" w:hAnsiTheme="minorEastAsia" w:cstheme="minorEastAsia"/>
          <w:position w:val="-30"/>
          <w:sz w:val="24"/>
        </w:rPr>
        <w:object w:dxaOrig="4080" w:dyaOrig="680" w14:anchorId="25FAF822">
          <v:shape id="_x0000_i1094" type="#_x0000_t75" style="width:204pt;height:34pt" o:ole="">
            <v:imagedata r:id="rId121" o:title=""/>
          </v:shape>
          <o:OLEObject Type="Embed" ProgID="Equation.3" ShapeID="_x0000_i1094" DrawAspect="Content" ObjectID="_1659713662" r:id="rId122"/>
        </w:object>
      </w:r>
    </w:p>
    <w:p w14:paraId="1B9A7283" w14:textId="77777777" w:rsidR="00514BF6" w:rsidRPr="0052707C" w:rsidRDefault="0052707C">
      <w:pPr>
        <w:spacing w:line="360" w:lineRule="auto"/>
        <w:ind w:firstLineChars="200" w:firstLine="480"/>
        <w:jc w:val="left"/>
        <w:rPr>
          <w:rFonts w:asciiTheme="minorEastAsia" w:hAnsiTheme="minorEastAsia" w:cstheme="minorEastAsia"/>
          <w:sz w:val="24"/>
        </w:rPr>
      </w:pPr>
      <w:r w:rsidRPr="0052707C">
        <w:rPr>
          <w:rFonts w:asciiTheme="minorEastAsia" w:hAnsiTheme="minorEastAsia" w:cstheme="minorEastAsia" w:hint="eastAsia"/>
          <w:sz w:val="24"/>
        </w:rPr>
        <w:t>上式定义了总体相关系数，常用希腊小写字母</w:t>
      </w:r>
      <w:r w:rsidRPr="0052707C">
        <w:rPr>
          <w:rFonts w:asciiTheme="minorEastAsia" w:hAnsiTheme="minorEastAsia" w:cstheme="minorEastAsia" w:hint="eastAsia"/>
          <w:position w:val="-10"/>
          <w:sz w:val="24"/>
        </w:rPr>
        <w:object w:dxaOrig="240" w:dyaOrig="260" w14:anchorId="280E052C">
          <v:shape id="_x0000_i1095" type="#_x0000_t75" style="width:12pt;height:13pt" o:ole="">
            <v:imagedata r:id="rId123" o:title=""/>
          </v:shape>
          <o:OLEObject Type="Embed" ProgID="Equation.3" ShapeID="_x0000_i1095" DrawAspect="Content" ObjectID="_1659713663" r:id="rId124"/>
        </w:object>
      </w:r>
      <w:r w:rsidRPr="0052707C">
        <w:rPr>
          <w:rFonts w:asciiTheme="minorEastAsia" w:hAnsiTheme="minorEastAsia" w:cstheme="minorEastAsia" w:hint="eastAsia"/>
          <w:sz w:val="24"/>
        </w:rPr>
        <w:t>作为代表符号。估计样本的协方差和标准差，可得到皮尔逊相关系数，常用英文字母</w:t>
      </w:r>
      <w:r w:rsidRPr="0052707C">
        <w:rPr>
          <w:rFonts w:asciiTheme="minorEastAsia" w:hAnsiTheme="minorEastAsia" w:cstheme="minorEastAsia" w:hint="eastAsia"/>
          <w:position w:val="-4"/>
          <w:sz w:val="24"/>
        </w:rPr>
        <w:object w:dxaOrig="180" w:dyaOrig="200" w14:anchorId="3CE93423">
          <v:shape id="_x0000_i1096" type="#_x0000_t75" style="width:9pt;height:10pt" o:ole="">
            <v:imagedata r:id="rId125" o:title=""/>
          </v:shape>
          <o:OLEObject Type="Embed" ProgID="Equation.3" ShapeID="_x0000_i1096" DrawAspect="Content" ObjectID="_1659713664" r:id="rId126"/>
        </w:object>
      </w:r>
      <w:r w:rsidRPr="0052707C">
        <w:rPr>
          <w:rFonts w:asciiTheme="minorEastAsia" w:hAnsiTheme="minorEastAsia" w:cstheme="minorEastAsia" w:hint="eastAsia"/>
          <w:sz w:val="24"/>
        </w:rPr>
        <w:t>代表：</w:t>
      </w:r>
    </w:p>
    <w:p w14:paraId="0F27D8FE" w14:textId="77777777" w:rsidR="00514BF6" w:rsidRPr="0052707C" w:rsidRDefault="0052707C">
      <w:pPr>
        <w:spacing w:line="360" w:lineRule="auto"/>
        <w:ind w:firstLineChars="200" w:firstLine="480"/>
        <w:jc w:val="center"/>
        <w:rPr>
          <w:rFonts w:asciiTheme="minorEastAsia" w:hAnsiTheme="minorEastAsia" w:cstheme="minorEastAsia"/>
          <w:sz w:val="24"/>
        </w:rPr>
      </w:pPr>
      <w:r w:rsidRPr="0052707C">
        <w:rPr>
          <w:rFonts w:asciiTheme="minorEastAsia" w:hAnsiTheme="minorEastAsia" w:cstheme="minorEastAsia"/>
          <w:position w:val="-68"/>
          <w:sz w:val="24"/>
        </w:rPr>
        <w:object w:dxaOrig="3240" w:dyaOrig="1400" w14:anchorId="598203AC">
          <v:shape id="_x0000_i1097" type="#_x0000_t75" style="width:162pt;height:70pt" o:ole="">
            <v:imagedata r:id="rId127" o:title=""/>
          </v:shape>
          <o:OLEObject Type="Embed" ProgID="Equation.3" ShapeID="_x0000_i1097" DrawAspect="Content" ObjectID="_1659713665" r:id="rId128"/>
        </w:object>
      </w:r>
    </w:p>
    <w:p w14:paraId="06BC541B" w14:textId="77777777" w:rsidR="00514BF6" w:rsidRPr="0052707C" w:rsidRDefault="0052707C">
      <w:pPr>
        <w:spacing w:line="360" w:lineRule="auto"/>
        <w:ind w:firstLineChars="200" w:firstLine="480"/>
        <w:jc w:val="left"/>
        <w:rPr>
          <w:rFonts w:asciiTheme="minorEastAsia" w:hAnsiTheme="minorEastAsia" w:cstheme="minorEastAsia"/>
          <w:sz w:val="24"/>
        </w:rPr>
      </w:pPr>
      <w:r w:rsidRPr="0052707C">
        <w:rPr>
          <w:rFonts w:asciiTheme="minorEastAsia" w:hAnsiTheme="minorEastAsia" w:cstheme="minorEastAsia"/>
          <w:position w:val="-4"/>
          <w:sz w:val="24"/>
        </w:rPr>
        <w:object w:dxaOrig="180" w:dyaOrig="200" w14:anchorId="6BD3B8F8">
          <v:shape id="_x0000_i1098" type="#_x0000_t75" style="width:9pt;height:10pt" o:ole="">
            <v:imagedata r:id="rId129" o:title=""/>
          </v:shape>
          <o:OLEObject Type="Embed" ProgID="Equation.3" ShapeID="_x0000_i1098" DrawAspect="Content" ObjectID="_1659713666" r:id="rId130"/>
        </w:object>
      </w:r>
      <w:r w:rsidRPr="0052707C">
        <w:rPr>
          <w:rFonts w:asciiTheme="minorEastAsia" w:hAnsiTheme="minorEastAsia" w:cstheme="minorEastAsia" w:hint="eastAsia"/>
          <w:sz w:val="24"/>
        </w:rPr>
        <w:t>亦可由</w:t>
      </w:r>
      <w:r w:rsidRPr="0052707C">
        <w:rPr>
          <w:rFonts w:asciiTheme="minorEastAsia" w:hAnsiTheme="minorEastAsia" w:cstheme="minorEastAsia" w:hint="eastAsia"/>
          <w:position w:val="-12"/>
          <w:sz w:val="24"/>
        </w:rPr>
        <w:object w:dxaOrig="760" w:dyaOrig="360" w14:anchorId="346BF9FB">
          <v:shape id="_x0000_i1099" type="#_x0000_t75" style="width:38pt;height:18pt" o:ole="">
            <v:imagedata r:id="rId131" o:title=""/>
          </v:shape>
          <o:OLEObject Type="Embed" ProgID="Equation.3" ShapeID="_x0000_i1099" DrawAspect="Content" ObjectID="_1659713667" r:id="rId132"/>
        </w:object>
      </w:r>
      <w:r w:rsidRPr="0052707C">
        <w:rPr>
          <w:rFonts w:asciiTheme="minorEastAsia" w:hAnsiTheme="minorEastAsia" w:cstheme="minorEastAsia" w:hint="eastAsia"/>
          <w:sz w:val="24"/>
        </w:rPr>
        <w:t>样本点的标准分数均值估计，得到与上式等价的表达式：</w:t>
      </w:r>
    </w:p>
    <w:p w14:paraId="01F33C65" w14:textId="77777777" w:rsidR="00514BF6" w:rsidRPr="0052707C" w:rsidRDefault="0052707C">
      <w:pPr>
        <w:spacing w:line="360" w:lineRule="auto"/>
        <w:ind w:firstLineChars="200" w:firstLine="480"/>
        <w:jc w:val="center"/>
        <w:rPr>
          <w:rFonts w:asciiTheme="minorEastAsia" w:hAnsiTheme="minorEastAsia" w:cstheme="minorEastAsia"/>
          <w:sz w:val="24"/>
        </w:rPr>
      </w:pPr>
      <w:r w:rsidRPr="0052707C">
        <w:rPr>
          <w:rFonts w:asciiTheme="minorEastAsia" w:hAnsiTheme="minorEastAsia" w:cstheme="minorEastAsia"/>
          <w:position w:val="-30"/>
          <w:sz w:val="24"/>
        </w:rPr>
        <w:object w:dxaOrig="2860" w:dyaOrig="700" w14:anchorId="2D61DDA3">
          <v:shape id="_x0000_i1100" type="#_x0000_t75" style="width:143pt;height:35pt" o:ole="">
            <v:imagedata r:id="rId133" o:title=""/>
          </v:shape>
          <o:OLEObject Type="Embed" ProgID="Equation.3" ShapeID="_x0000_i1100" DrawAspect="Content" ObjectID="_1659713668" r:id="rId134"/>
        </w:object>
      </w:r>
    </w:p>
    <w:p w14:paraId="6B60A516" w14:textId="77777777" w:rsidR="00514BF6" w:rsidRPr="0052707C" w:rsidRDefault="0052707C">
      <w:pPr>
        <w:spacing w:line="360" w:lineRule="auto"/>
        <w:ind w:firstLineChars="200" w:firstLine="480"/>
        <w:jc w:val="left"/>
        <w:rPr>
          <w:rFonts w:asciiTheme="minorEastAsia" w:hAnsiTheme="minorEastAsia" w:cstheme="minorEastAsia"/>
          <w:sz w:val="24"/>
        </w:rPr>
      </w:pPr>
      <w:r w:rsidRPr="0052707C">
        <w:rPr>
          <w:rFonts w:asciiTheme="minorEastAsia" w:hAnsiTheme="minorEastAsia" w:cstheme="minorEastAsia" w:hint="eastAsia"/>
          <w:sz w:val="24"/>
        </w:rPr>
        <w:t>其中</w:t>
      </w:r>
      <w:r w:rsidRPr="0052707C">
        <w:rPr>
          <w:rFonts w:asciiTheme="minorEastAsia" w:hAnsiTheme="minorEastAsia" w:cstheme="minorEastAsia" w:hint="eastAsia"/>
          <w:position w:val="-30"/>
          <w:sz w:val="24"/>
        </w:rPr>
        <w:object w:dxaOrig="800" w:dyaOrig="700" w14:anchorId="1E808CAF">
          <v:shape id="_x0000_i1101" type="#_x0000_t75" style="width:40pt;height:35pt" o:ole="">
            <v:imagedata r:id="rId135" o:title=""/>
          </v:shape>
          <o:OLEObject Type="Embed" ProgID="Equation.3" ShapeID="_x0000_i1101" DrawAspect="Content" ObjectID="_1659713669" r:id="rId136"/>
        </w:object>
      </w:r>
      <w:r w:rsidRPr="0052707C">
        <w:rPr>
          <w:rFonts w:asciiTheme="minorEastAsia" w:hAnsiTheme="minorEastAsia" w:cstheme="minorEastAsia" w:hint="eastAsia"/>
          <w:sz w:val="24"/>
        </w:rPr>
        <w:t>、</w:t>
      </w:r>
      <w:r w:rsidRPr="0052707C">
        <w:rPr>
          <w:rFonts w:asciiTheme="minorEastAsia" w:hAnsiTheme="minorEastAsia" w:cstheme="minorEastAsia" w:hint="eastAsia"/>
          <w:position w:val="-4"/>
          <w:sz w:val="24"/>
        </w:rPr>
        <w:object w:dxaOrig="279" w:dyaOrig="300" w14:anchorId="44A1E094">
          <v:shape id="_x0000_i1102" type="#_x0000_t75" style="width:14pt;height:15pt" o:ole="">
            <v:imagedata r:id="rId137" o:title=""/>
          </v:shape>
          <o:OLEObject Type="Embed" ProgID="Equation.3" ShapeID="_x0000_i1102" DrawAspect="Content" ObjectID="_1659713670" r:id="rId138"/>
        </w:object>
      </w:r>
      <w:r w:rsidRPr="0052707C">
        <w:rPr>
          <w:rFonts w:asciiTheme="minorEastAsia" w:hAnsiTheme="minorEastAsia" w:cstheme="minorEastAsia" w:hint="eastAsia"/>
          <w:sz w:val="24"/>
        </w:rPr>
        <w:t>及</w:t>
      </w:r>
      <w:r w:rsidRPr="0052707C">
        <w:rPr>
          <w:rFonts w:asciiTheme="minorEastAsia" w:hAnsiTheme="minorEastAsia" w:cstheme="minorEastAsia" w:hint="eastAsia"/>
          <w:position w:val="-10"/>
          <w:sz w:val="24"/>
        </w:rPr>
        <w:object w:dxaOrig="360" w:dyaOrig="340" w14:anchorId="113160CA">
          <v:shape id="_x0000_i1103" type="#_x0000_t75" style="width:18pt;height:17pt" o:ole="">
            <v:imagedata r:id="rId139" o:title=""/>
          </v:shape>
          <o:OLEObject Type="Embed" ProgID="Equation.3" ShapeID="_x0000_i1103" DrawAspect="Content" ObjectID="_1659713671" r:id="rId140"/>
        </w:object>
      </w:r>
      <w:r w:rsidRPr="0052707C">
        <w:rPr>
          <w:rFonts w:asciiTheme="minorEastAsia" w:hAnsiTheme="minorEastAsia" w:cstheme="minorEastAsia" w:hint="eastAsia"/>
          <w:sz w:val="24"/>
        </w:rPr>
        <w:t>分别是对</w:t>
      </w:r>
      <w:r w:rsidRPr="0052707C">
        <w:rPr>
          <w:rFonts w:asciiTheme="minorEastAsia" w:hAnsiTheme="minorEastAsia" w:cstheme="minorEastAsia" w:hint="eastAsia"/>
          <w:position w:val="-12"/>
          <w:sz w:val="24"/>
        </w:rPr>
        <w:object w:dxaOrig="320" w:dyaOrig="360" w14:anchorId="2E5AE2C0">
          <v:shape id="_x0000_i1104" type="#_x0000_t75" style="width:16pt;height:18pt" o:ole="">
            <v:imagedata r:id="rId141" o:title=""/>
          </v:shape>
          <o:OLEObject Type="Embed" ProgID="Equation.3" ShapeID="_x0000_i1104" DrawAspect="Content" ObjectID="_1659713672" r:id="rId142"/>
        </w:object>
      </w:r>
      <w:r w:rsidRPr="0052707C">
        <w:rPr>
          <w:rFonts w:asciiTheme="minorEastAsia" w:hAnsiTheme="minorEastAsia" w:cstheme="minorEastAsia" w:hint="eastAsia"/>
          <w:sz w:val="24"/>
        </w:rPr>
        <w:t>样本的标准分数、样本平均值和样本标准差。</w:t>
      </w:r>
    </w:p>
    <w:p w14:paraId="75AA3840"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由于有两个自变量，但相关系数只能是一个自变量与因变量的结果，因此在运行时输入两个参数，表示当月份确定时，讨论时间与</w:t>
      </w:r>
      <w:r>
        <w:rPr>
          <w:rFonts w:hint="eastAsia"/>
          <w:position w:val="-12"/>
          <w:sz w:val="24"/>
        </w:rPr>
        <w:object w:dxaOrig="320" w:dyaOrig="360" w14:anchorId="6FB9B085">
          <v:shape id="_x0000_i1105" type="#_x0000_t75" style="width:16pt;height:18pt" o:ole="">
            <v:imagedata r:id="rId100" o:title=""/>
          </v:shape>
          <o:OLEObject Type="Embed" ProgID="Equation.3" ShapeID="_x0000_i1105" DrawAspect="Content" ObjectID="_1659713673" r:id="rId143"/>
        </w:object>
      </w:r>
      <w:r>
        <w:rPr>
          <w:rFonts w:asciiTheme="minorEastAsia" w:hAnsiTheme="minorEastAsia" w:cstheme="minorEastAsia" w:hint="eastAsia"/>
          <w:sz w:val="24"/>
        </w:rPr>
        <w:t>的相关系数，反之当时间确定时，讨论月份与</w:t>
      </w:r>
      <w:r>
        <w:rPr>
          <w:rFonts w:hint="eastAsia"/>
          <w:position w:val="-12"/>
          <w:sz w:val="24"/>
        </w:rPr>
        <w:object w:dxaOrig="320" w:dyaOrig="360" w14:anchorId="41B5D72D">
          <v:shape id="_x0000_i1106" type="#_x0000_t75" style="width:16pt;height:18pt" o:ole="">
            <v:imagedata r:id="rId100" o:title=""/>
          </v:shape>
          <o:OLEObject Type="Embed" ProgID="Equation.3" ShapeID="_x0000_i1106" DrawAspect="Content" ObjectID="_1659713674" r:id="rId144"/>
        </w:object>
      </w:r>
      <w:r>
        <w:rPr>
          <w:rFonts w:asciiTheme="minorEastAsia" w:hAnsiTheme="minorEastAsia" w:cstheme="minorEastAsia" w:hint="eastAsia"/>
          <w:sz w:val="24"/>
        </w:rPr>
        <w:t>的相关系数。经验证，当取</w:t>
      </w:r>
      <w:r>
        <w:rPr>
          <w:rFonts w:asciiTheme="minorEastAsia" w:hAnsiTheme="minorEastAsia" w:cstheme="minorEastAsia" w:hint="eastAsia"/>
          <w:position w:val="-6"/>
          <w:sz w:val="24"/>
        </w:rPr>
        <w:object w:dxaOrig="600" w:dyaOrig="279" w14:anchorId="780CB2BC">
          <v:shape id="_x0000_i1107" type="#_x0000_t75" style="width:30pt;height:14pt" o:ole="">
            <v:imagedata r:id="rId145" o:title=""/>
          </v:shape>
          <o:OLEObject Type="Embed" ProgID="Equation.3" ShapeID="_x0000_i1107" DrawAspect="Content" ObjectID="_1659713675" r:id="rId146"/>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660" w:dyaOrig="320" w14:anchorId="1A31CAE3">
          <v:shape id="_x0000_i1108" type="#_x0000_t75" style="width:33pt;height:16pt" o:ole="">
            <v:imagedata r:id="rId147" o:title=""/>
          </v:shape>
          <o:OLEObject Type="Embed" ProgID="Equation.3" ShapeID="_x0000_i1108" DrawAspect="Content" ObjectID="_1659713676" r:id="rId148"/>
        </w:object>
      </w:r>
      <w:r>
        <w:rPr>
          <w:rFonts w:asciiTheme="minorEastAsia" w:hAnsiTheme="minorEastAsia" w:cstheme="minorEastAsia" w:hint="eastAsia"/>
          <w:sz w:val="24"/>
        </w:rPr>
        <w:t>时运行程序</w:t>
      </w:r>
      <w:r>
        <w:rPr>
          <w:rFonts w:asciiTheme="minorEastAsia" w:hAnsiTheme="minorEastAsia" w:cstheme="minorEastAsia"/>
          <w:sz w:val="24"/>
        </w:rPr>
        <w:t>E_2.m</w:t>
      </w:r>
      <w:r>
        <w:rPr>
          <w:rFonts w:asciiTheme="minorEastAsia" w:hAnsiTheme="minorEastAsia" w:cstheme="minorEastAsia" w:hint="eastAsia"/>
          <w:sz w:val="24"/>
        </w:rPr>
        <w:t>，得到</w:t>
      </w:r>
      <w:r>
        <w:rPr>
          <w:rFonts w:asciiTheme="minorEastAsia" w:hAnsiTheme="minorEastAsia" w:cstheme="minorEastAsia" w:hint="eastAsia"/>
          <w:position w:val="-6"/>
          <w:sz w:val="24"/>
        </w:rPr>
        <w:object w:dxaOrig="139" w:dyaOrig="260" w14:anchorId="03413239">
          <v:shape id="_x0000_i1109" type="#_x0000_t75" style="width:7pt;height:13pt" o:ole="">
            <v:imagedata r:id="rId149" o:title=""/>
          </v:shape>
          <o:OLEObject Type="Embed" ProgID="Equation.3" ShapeID="_x0000_i1109" DrawAspect="Content" ObjectID="_1659713677" r:id="rId150"/>
        </w:object>
      </w:r>
      <w:r>
        <w:rPr>
          <w:rFonts w:asciiTheme="minorEastAsia" w:hAnsiTheme="minorEastAsia" w:cstheme="minorEastAsia" w:hint="eastAsia"/>
          <w:sz w:val="24"/>
        </w:rPr>
        <w:t>与</w:t>
      </w:r>
      <w:r>
        <w:rPr>
          <w:rFonts w:hint="eastAsia"/>
          <w:position w:val="-12"/>
          <w:sz w:val="24"/>
        </w:rPr>
        <w:object w:dxaOrig="320" w:dyaOrig="360" w14:anchorId="77305A51">
          <v:shape id="_x0000_i1110" type="#_x0000_t75" style="width:16pt;height:18pt" o:ole="">
            <v:imagedata r:id="rId100" o:title=""/>
          </v:shape>
          <o:OLEObject Type="Embed" ProgID="Equation.3" ShapeID="_x0000_i1110" DrawAspect="Content" ObjectID="_1659713678" r:id="rId151"/>
        </w:object>
      </w:r>
      <w:r>
        <w:rPr>
          <w:rFonts w:asciiTheme="minorEastAsia" w:hAnsiTheme="minorEastAsia" w:cstheme="minorEastAsia" w:hint="eastAsia"/>
          <w:sz w:val="24"/>
        </w:rPr>
        <w:t>的相关系数为0.4072，</w:t>
      </w:r>
      <w:r>
        <w:rPr>
          <w:rFonts w:asciiTheme="minorEastAsia" w:hAnsiTheme="minorEastAsia" w:cstheme="minorEastAsia" w:hint="eastAsia"/>
          <w:position w:val="-10"/>
          <w:sz w:val="24"/>
        </w:rPr>
        <w:object w:dxaOrig="200" w:dyaOrig="300" w14:anchorId="1505DCAD">
          <v:shape id="_x0000_i1111" type="#_x0000_t75" style="width:10pt;height:15pt" o:ole="">
            <v:imagedata r:id="rId152" o:title=""/>
          </v:shape>
          <o:OLEObject Type="Embed" ProgID="Equation.3" ShapeID="_x0000_i1111" DrawAspect="Content" ObjectID="_1659713679" r:id="rId153"/>
        </w:object>
      </w:r>
      <w:r>
        <w:rPr>
          <w:rFonts w:asciiTheme="minorEastAsia" w:hAnsiTheme="minorEastAsia" w:cstheme="minorEastAsia" w:hint="eastAsia"/>
          <w:sz w:val="24"/>
        </w:rPr>
        <w:t>与</w:t>
      </w:r>
      <w:r>
        <w:rPr>
          <w:rFonts w:hint="eastAsia"/>
          <w:position w:val="-12"/>
          <w:sz w:val="24"/>
        </w:rPr>
        <w:object w:dxaOrig="320" w:dyaOrig="360" w14:anchorId="1CEF9E02">
          <v:shape id="_x0000_i1112" type="#_x0000_t75" style="width:16pt;height:18pt" o:ole="">
            <v:imagedata r:id="rId100" o:title=""/>
          </v:shape>
          <o:OLEObject Type="Embed" ProgID="Equation.3" ShapeID="_x0000_i1112" DrawAspect="Content" ObjectID="_1659713680" r:id="rId154"/>
        </w:object>
      </w:r>
      <w:r>
        <w:rPr>
          <w:rFonts w:asciiTheme="minorEastAsia" w:hAnsiTheme="minorEastAsia" w:cstheme="minorEastAsia" w:hint="eastAsia"/>
          <w:sz w:val="24"/>
        </w:rPr>
        <w:t>的相关系数为0</w:t>
      </w:r>
      <w:r>
        <w:rPr>
          <w:rFonts w:asciiTheme="minorEastAsia" w:hAnsiTheme="minorEastAsia" w:cstheme="minorEastAsia"/>
          <w:sz w:val="24"/>
        </w:rPr>
        <w:t>.0295</w:t>
      </w:r>
      <w:r>
        <w:rPr>
          <w:rFonts w:asciiTheme="minorEastAsia" w:hAnsiTheme="minorEastAsia" w:cstheme="minorEastAsia" w:hint="eastAsia"/>
          <w:sz w:val="24"/>
        </w:rPr>
        <w:t>，其散点图如下所示：</w:t>
      </w:r>
    </w:p>
    <w:p w14:paraId="1E3CD860" w14:textId="77777777" w:rsidR="00514BF6" w:rsidRDefault="0052707C">
      <w:pPr>
        <w:spacing w:line="360" w:lineRule="auto"/>
        <w:jc w:val="center"/>
        <w:rPr>
          <w:sz w:val="24"/>
        </w:rPr>
      </w:pPr>
      <w:r>
        <w:rPr>
          <w:rFonts w:hint="eastAsia"/>
          <w:noProof/>
          <w:sz w:val="24"/>
        </w:rPr>
        <w:lastRenderedPageBreak/>
        <w:drawing>
          <wp:inline distT="0" distB="0" distL="114300" distR="114300" wp14:anchorId="2F8D7F4E" wp14:editId="62599F3D">
            <wp:extent cx="4445000" cy="3333750"/>
            <wp:effectExtent l="0" t="0" r="0" b="6350"/>
            <wp:docPr id="4" name="图片 4" descr="i与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与m0"/>
                    <pic:cNvPicPr>
                      <a:picLocks noChangeAspect="1"/>
                    </pic:cNvPicPr>
                  </pic:nvPicPr>
                  <pic:blipFill>
                    <a:blip r:embed="rId155"/>
                    <a:stretch>
                      <a:fillRect/>
                    </a:stretch>
                  </pic:blipFill>
                  <pic:spPr>
                    <a:xfrm>
                      <a:off x="0" y="0"/>
                      <a:ext cx="4445000" cy="3333750"/>
                    </a:xfrm>
                    <a:prstGeom prst="rect">
                      <a:avLst/>
                    </a:prstGeom>
                  </pic:spPr>
                </pic:pic>
              </a:graphicData>
            </a:graphic>
          </wp:inline>
        </w:drawing>
      </w:r>
    </w:p>
    <w:p w14:paraId="1F45AEB9" w14:textId="77777777" w:rsidR="00514BF6" w:rsidRDefault="0052707C">
      <w:pPr>
        <w:spacing w:line="360" w:lineRule="auto"/>
        <w:jc w:val="center"/>
        <w:rPr>
          <w:rFonts w:asciiTheme="minorEastAsia" w:hAnsiTheme="minorEastAsia" w:cstheme="minorEastAsia"/>
          <w:b/>
          <w:bCs/>
          <w:szCs w:val="21"/>
        </w:rPr>
      </w:pPr>
      <w:r>
        <w:rPr>
          <w:rFonts w:asciiTheme="minorEastAsia" w:hAnsiTheme="minorEastAsia" w:cstheme="minorEastAsia" w:hint="eastAsia"/>
          <w:b/>
          <w:bCs/>
          <w:szCs w:val="21"/>
        </w:rPr>
        <w:t xml:space="preserve">图4 </w:t>
      </w:r>
      <w:r>
        <w:rPr>
          <w:rFonts w:asciiTheme="minorEastAsia" w:hAnsiTheme="minorEastAsia" w:cstheme="minorEastAsia" w:hint="eastAsia"/>
          <w:position w:val="-6"/>
          <w:sz w:val="24"/>
        </w:rPr>
        <w:object w:dxaOrig="139" w:dyaOrig="260" w14:anchorId="233EC114">
          <v:shape id="_x0000_i1113" type="#_x0000_t75" style="width:7pt;height:13pt" o:ole="">
            <v:imagedata r:id="rId149" o:title=""/>
          </v:shape>
          <o:OLEObject Type="Embed" ProgID="Equation.3" ShapeID="_x0000_i1113" DrawAspect="Content" ObjectID="_1659713681" r:id="rId156"/>
        </w:object>
      </w:r>
      <w:r>
        <w:rPr>
          <w:rFonts w:asciiTheme="minorEastAsia" w:hAnsiTheme="minorEastAsia" w:cstheme="minorEastAsia" w:hint="eastAsia"/>
          <w:b/>
          <w:bCs/>
          <w:szCs w:val="21"/>
        </w:rPr>
        <w:t>与</w:t>
      </w:r>
      <w:r>
        <w:rPr>
          <w:rFonts w:hint="eastAsia"/>
          <w:position w:val="-12"/>
          <w:sz w:val="24"/>
        </w:rPr>
        <w:object w:dxaOrig="320" w:dyaOrig="360" w14:anchorId="3981CE8B">
          <v:shape id="_x0000_i1114" type="#_x0000_t75" style="width:16pt;height:18pt" o:ole="">
            <v:imagedata r:id="rId100" o:title=""/>
          </v:shape>
          <o:OLEObject Type="Embed" ProgID="Equation.3" ShapeID="_x0000_i1114" DrawAspect="Content" ObjectID="_1659713682" r:id="rId157"/>
        </w:object>
      </w:r>
      <w:r>
        <w:rPr>
          <w:rFonts w:asciiTheme="minorEastAsia" w:hAnsiTheme="minorEastAsia" w:cstheme="minorEastAsia" w:hint="eastAsia"/>
          <w:b/>
          <w:bCs/>
          <w:szCs w:val="21"/>
        </w:rPr>
        <w:t>的关系图</w:t>
      </w:r>
    </w:p>
    <w:p w14:paraId="4F4CAC7F" w14:textId="77777777" w:rsidR="00514BF6" w:rsidRDefault="0052707C">
      <w:pPr>
        <w:spacing w:line="360" w:lineRule="auto"/>
        <w:jc w:val="center"/>
        <w:rPr>
          <w:rFonts w:asciiTheme="minorEastAsia" w:hAnsiTheme="minorEastAsia" w:cstheme="minorEastAsia"/>
          <w:b/>
          <w:bCs/>
          <w:szCs w:val="21"/>
        </w:rPr>
      </w:pPr>
      <w:r>
        <w:rPr>
          <w:rFonts w:asciiTheme="minorEastAsia" w:hAnsiTheme="minorEastAsia" w:cstheme="minorEastAsia"/>
          <w:b/>
          <w:bCs/>
          <w:noProof/>
          <w:szCs w:val="21"/>
        </w:rPr>
        <w:drawing>
          <wp:inline distT="0" distB="0" distL="114300" distR="114300" wp14:anchorId="43DD7FC4" wp14:editId="237B50CE">
            <wp:extent cx="4445000" cy="3333750"/>
            <wp:effectExtent l="0" t="0" r="0" b="6350"/>
            <wp:docPr id="5" name="图片 5" descr="j与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与m0"/>
                    <pic:cNvPicPr>
                      <a:picLocks noChangeAspect="1"/>
                    </pic:cNvPicPr>
                  </pic:nvPicPr>
                  <pic:blipFill>
                    <a:blip r:embed="rId158"/>
                    <a:stretch>
                      <a:fillRect/>
                    </a:stretch>
                  </pic:blipFill>
                  <pic:spPr>
                    <a:xfrm>
                      <a:off x="0" y="0"/>
                      <a:ext cx="4445000" cy="3333750"/>
                    </a:xfrm>
                    <a:prstGeom prst="rect">
                      <a:avLst/>
                    </a:prstGeom>
                  </pic:spPr>
                </pic:pic>
              </a:graphicData>
            </a:graphic>
          </wp:inline>
        </w:drawing>
      </w:r>
    </w:p>
    <w:p w14:paraId="4B82744E" w14:textId="77777777" w:rsidR="00514BF6" w:rsidRDefault="0052707C">
      <w:pPr>
        <w:spacing w:line="360" w:lineRule="auto"/>
        <w:jc w:val="center"/>
        <w:rPr>
          <w:rFonts w:asciiTheme="minorEastAsia" w:hAnsiTheme="minorEastAsia" w:cstheme="minorEastAsia"/>
          <w:b/>
          <w:bCs/>
          <w:szCs w:val="21"/>
        </w:rPr>
      </w:pPr>
      <w:r>
        <w:rPr>
          <w:rFonts w:asciiTheme="minorEastAsia" w:hAnsiTheme="minorEastAsia" w:cstheme="minorEastAsia" w:hint="eastAsia"/>
          <w:b/>
          <w:bCs/>
          <w:szCs w:val="21"/>
        </w:rPr>
        <w:t xml:space="preserve">图5 </w:t>
      </w:r>
      <w:r>
        <w:rPr>
          <w:rFonts w:asciiTheme="minorEastAsia" w:hAnsiTheme="minorEastAsia" w:cstheme="minorEastAsia" w:hint="eastAsia"/>
          <w:position w:val="-10"/>
          <w:sz w:val="24"/>
        </w:rPr>
        <w:object w:dxaOrig="200" w:dyaOrig="300" w14:anchorId="4CD7B711">
          <v:shape id="_x0000_i1115" type="#_x0000_t75" style="width:10pt;height:15pt" o:ole="">
            <v:imagedata r:id="rId152" o:title=""/>
          </v:shape>
          <o:OLEObject Type="Embed" ProgID="Equation.3" ShapeID="_x0000_i1115" DrawAspect="Content" ObjectID="_1659713683" r:id="rId159"/>
        </w:object>
      </w:r>
      <w:r>
        <w:rPr>
          <w:rFonts w:asciiTheme="minorEastAsia" w:hAnsiTheme="minorEastAsia" w:cstheme="minorEastAsia" w:hint="eastAsia"/>
          <w:b/>
          <w:bCs/>
          <w:szCs w:val="21"/>
        </w:rPr>
        <w:t>与</w:t>
      </w:r>
      <w:r>
        <w:rPr>
          <w:rFonts w:hint="eastAsia"/>
          <w:position w:val="-12"/>
          <w:sz w:val="24"/>
        </w:rPr>
        <w:object w:dxaOrig="320" w:dyaOrig="360" w14:anchorId="0A96E4EA">
          <v:shape id="_x0000_i1116" type="#_x0000_t75" style="width:16pt;height:18pt" o:ole="">
            <v:imagedata r:id="rId100" o:title=""/>
          </v:shape>
          <o:OLEObject Type="Embed" ProgID="Equation.3" ShapeID="_x0000_i1116" DrawAspect="Content" ObjectID="_1659713684" r:id="rId160"/>
        </w:object>
      </w:r>
      <w:r>
        <w:rPr>
          <w:rFonts w:asciiTheme="minorEastAsia" w:hAnsiTheme="minorEastAsia" w:cstheme="minorEastAsia" w:hint="eastAsia"/>
          <w:b/>
          <w:bCs/>
          <w:szCs w:val="21"/>
        </w:rPr>
        <w:t>的关系图</w:t>
      </w:r>
    </w:p>
    <w:p w14:paraId="66B4AAF3" w14:textId="77777777" w:rsidR="00514BF6" w:rsidRDefault="0052707C">
      <w:pPr>
        <w:spacing w:line="360" w:lineRule="auto"/>
        <w:ind w:firstLineChars="200" w:firstLine="480"/>
        <w:jc w:val="left"/>
        <w:rPr>
          <w:sz w:val="24"/>
        </w:rPr>
      </w:pPr>
      <w:r>
        <w:rPr>
          <w:rFonts w:hint="eastAsia"/>
          <w:sz w:val="24"/>
        </w:rPr>
        <w:t>经分析，相关系数较低的主要原因是：时间和月份是连续分布的，而相关系数最好是需要一个递增或递减的趋势，因此出现较大误差。</w:t>
      </w:r>
    </w:p>
    <w:p w14:paraId="3C0F2B95" w14:textId="77777777" w:rsidR="00514BF6" w:rsidRDefault="0052707C">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5.3 问题三的模型建立与求解</w:t>
      </w:r>
    </w:p>
    <w:p w14:paraId="2D07BDE9" w14:textId="77777777" w:rsidR="00514BF6" w:rsidRDefault="005270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5.3.1机场“乘车区”现有两条并行车道，当并行车道均建立出租车站点时，</w:t>
      </w:r>
      <w:proofErr w:type="gramStart"/>
      <w:r>
        <w:rPr>
          <w:rFonts w:asciiTheme="minorEastAsia" w:hAnsiTheme="minorEastAsia" w:cstheme="minorEastAsia" w:hint="eastAsia"/>
          <w:sz w:val="24"/>
        </w:rPr>
        <w:t>离出</w:t>
      </w:r>
      <w:r>
        <w:rPr>
          <w:rFonts w:asciiTheme="minorEastAsia" w:hAnsiTheme="minorEastAsia" w:cstheme="minorEastAsia" w:hint="eastAsia"/>
          <w:sz w:val="24"/>
        </w:rPr>
        <w:lastRenderedPageBreak/>
        <w:t>口远</w:t>
      </w:r>
      <w:proofErr w:type="gramEnd"/>
      <w:r>
        <w:rPr>
          <w:rFonts w:asciiTheme="minorEastAsia" w:hAnsiTheme="minorEastAsia" w:cstheme="minorEastAsia" w:hint="eastAsia"/>
          <w:sz w:val="24"/>
        </w:rPr>
        <w:t>的出租车必须等到前方出租车接到客人驶出后，它才能驶出，这样可能会造成时间资源的浪费以及交通障碍；而在一条行车道旁设置站点，另一条行车道</w:t>
      </w:r>
      <w:proofErr w:type="gramStart"/>
      <w:r>
        <w:rPr>
          <w:rFonts w:asciiTheme="minorEastAsia" w:hAnsiTheme="minorEastAsia" w:cstheme="minorEastAsia" w:hint="eastAsia"/>
          <w:sz w:val="24"/>
        </w:rPr>
        <w:t>供交通</w:t>
      </w:r>
      <w:proofErr w:type="gramEnd"/>
      <w:r>
        <w:rPr>
          <w:rFonts w:asciiTheme="minorEastAsia" w:hAnsiTheme="minorEastAsia" w:cstheme="minorEastAsia" w:hint="eastAsia"/>
          <w:sz w:val="24"/>
        </w:rPr>
        <w:t>使用，即出租车接到客人后便可驶出，不必考虑前方出租车是否接到乘客，这样很大程度上节省了时间，也尽可能避免了交通堵塞。</w:t>
      </w:r>
    </w:p>
    <w:p w14:paraId="1D0D51C3" w14:textId="77777777" w:rsidR="00514BF6" w:rsidRDefault="0052707C">
      <w:pPr>
        <w:spacing w:line="360" w:lineRule="auto"/>
        <w:ind w:firstLineChars="200" w:firstLine="480"/>
        <w:rPr>
          <w:rFonts w:ascii="宋体" w:eastAsia="宋体" w:hAnsi="宋体" w:cs="宋体"/>
          <w:sz w:val="24"/>
        </w:rPr>
      </w:pPr>
      <w:r>
        <w:rPr>
          <w:rFonts w:asciiTheme="minorEastAsia" w:hAnsiTheme="minorEastAsia" w:cstheme="minorEastAsia" w:hint="eastAsia"/>
          <w:sz w:val="24"/>
        </w:rPr>
        <w:t>需乘坐出租车的客人在候车区排队，由于成员人数不同，记</w:t>
      </w:r>
      <w:r>
        <w:rPr>
          <w:rFonts w:ascii="宋体" w:eastAsia="宋体" w:hAnsi="宋体" w:cs="宋体"/>
          <w:sz w:val="24"/>
        </w:rPr>
        <w:t>有</w:t>
      </w:r>
      <w:r>
        <w:rPr>
          <w:rFonts w:ascii="宋体" w:eastAsia="宋体" w:hAnsi="宋体" w:cs="宋体"/>
          <w:position w:val="-6"/>
          <w:sz w:val="24"/>
        </w:rPr>
        <w:object w:dxaOrig="200" w:dyaOrig="220" w14:anchorId="59D8A166">
          <v:shape id="_x0000_i1117" type="#_x0000_t75" style="width:10pt;height:11pt" o:ole="">
            <v:imagedata r:id="rId161" o:title=""/>
          </v:shape>
          <o:OLEObject Type="Embed" ProgID="Equation.3" ShapeID="_x0000_i1117" DrawAspect="Content" ObjectID="_1659713685" r:id="rId162"/>
        </w:object>
      </w:r>
      <w:r>
        <w:rPr>
          <w:rFonts w:ascii="宋体" w:eastAsia="宋体" w:hAnsi="宋体" w:cs="宋体"/>
          <w:sz w:val="24"/>
        </w:rPr>
        <w:t>的乘客需要单人打车，</w:t>
      </w:r>
      <w:r>
        <w:rPr>
          <w:rFonts w:ascii="宋体" w:eastAsia="宋体" w:hAnsi="宋体" w:cs="宋体"/>
          <w:position w:val="-6"/>
          <w:sz w:val="24"/>
        </w:rPr>
        <w:object w:dxaOrig="200" w:dyaOrig="279" w14:anchorId="66B4AF54">
          <v:shape id="_x0000_i1118" type="#_x0000_t75" style="width:10pt;height:14pt" o:ole="">
            <v:imagedata r:id="rId163" o:title=""/>
          </v:shape>
          <o:OLEObject Type="Embed" ProgID="Equation.3" ShapeID="_x0000_i1118" DrawAspect="Content" ObjectID="_1659713686" r:id="rId164"/>
        </w:object>
      </w:r>
      <w:r>
        <w:rPr>
          <w:rFonts w:ascii="宋体" w:eastAsia="宋体" w:hAnsi="宋体" w:cs="宋体"/>
          <w:sz w:val="24"/>
        </w:rPr>
        <w:t>的乘客两人</w:t>
      </w:r>
      <w:proofErr w:type="gramStart"/>
      <w:r>
        <w:rPr>
          <w:rFonts w:ascii="宋体" w:eastAsia="宋体" w:hAnsi="宋体" w:cs="宋体"/>
          <w:sz w:val="24"/>
        </w:rPr>
        <w:t>一</w:t>
      </w:r>
      <w:proofErr w:type="gramEnd"/>
      <w:r>
        <w:rPr>
          <w:rFonts w:ascii="宋体" w:eastAsia="宋体" w:hAnsi="宋体" w:cs="宋体"/>
          <w:sz w:val="24"/>
        </w:rPr>
        <w:t>起打车，</w:t>
      </w:r>
      <w:r>
        <w:rPr>
          <w:rFonts w:ascii="宋体" w:eastAsia="宋体" w:hAnsi="宋体" w:cs="宋体"/>
          <w:position w:val="-6"/>
          <w:sz w:val="24"/>
        </w:rPr>
        <w:object w:dxaOrig="180" w:dyaOrig="220" w14:anchorId="3CB70B39">
          <v:shape id="_x0000_i1119" type="#_x0000_t75" style="width:9pt;height:11pt" o:ole="">
            <v:imagedata r:id="rId165" o:title=""/>
          </v:shape>
          <o:OLEObject Type="Embed" ProgID="Equation.3" ShapeID="_x0000_i1119" DrawAspect="Content" ObjectID="_1659713687" r:id="rId166"/>
        </w:object>
      </w:r>
      <w:r>
        <w:rPr>
          <w:rFonts w:ascii="宋体" w:eastAsia="宋体" w:hAnsi="宋体" w:cs="宋体"/>
          <w:sz w:val="24"/>
        </w:rPr>
        <w:t>的乘客三人或四人</w:t>
      </w:r>
      <w:proofErr w:type="gramStart"/>
      <w:r>
        <w:rPr>
          <w:rFonts w:ascii="宋体" w:eastAsia="宋体" w:hAnsi="宋体" w:cs="宋体"/>
          <w:sz w:val="24"/>
        </w:rPr>
        <w:t>一</w:t>
      </w:r>
      <w:proofErr w:type="gramEnd"/>
      <w:r>
        <w:rPr>
          <w:rFonts w:ascii="宋体" w:eastAsia="宋体" w:hAnsi="宋体" w:cs="宋体"/>
          <w:sz w:val="24"/>
        </w:rPr>
        <w:t>起打车</w:t>
      </w:r>
      <w:r>
        <w:rPr>
          <w:rFonts w:ascii="宋体" w:eastAsia="宋体" w:hAnsi="宋体" w:cs="宋体" w:hint="eastAsia"/>
          <w:sz w:val="24"/>
        </w:rPr>
        <w:t>，其中：</w:t>
      </w:r>
    </w:p>
    <w:p w14:paraId="23066F92" w14:textId="77777777" w:rsidR="00514BF6" w:rsidRDefault="0052707C">
      <w:pPr>
        <w:spacing w:line="360" w:lineRule="auto"/>
        <w:ind w:firstLineChars="200" w:firstLine="480"/>
        <w:jc w:val="center"/>
        <w:rPr>
          <w:rFonts w:ascii="宋体" w:eastAsia="宋体" w:hAnsi="宋体" w:cs="宋体"/>
          <w:sz w:val="24"/>
        </w:rPr>
      </w:pPr>
      <w:r>
        <w:rPr>
          <w:rFonts w:ascii="宋体" w:eastAsia="宋体" w:hAnsi="宋体" w:cs="宋体"/>
          <w:position w:val="-6"/>
          <w:sz w:val="24"/>
        </w:rPr>
        <w:object w:dxaOrig="1240" w:dyaOrig="279" w14:anchorId="55365E26">
          <v:shape id="_x0000_i1120" type="#_x0000_t75" style="width:62pt;height:14pt" o:ole="">
            <v:imagedata r:id="rId167" o:title=""/>
          </v:shape>
          <o:OLEObject Type="Embed" ProgID="Equation.3" ShapeID="_x0000_i1120" DrawAspect="Content" ObjectID="_1659713688" r:id="rId168"/>
        </w:object>
      </w:r>
    </w:p>
    <w:p w14:paraId="48F303B0" w14:textId="77777777" w:rsidR="00514BF6" w:rsidRDefault="0052707C">
      <w:pPr>
        <w:spacing w:line="360" w:lineRule="auto"/>
        <w:ind w:firstLineChars="200" w:firstLine="480"/>
        <w:jc w:val="left"/>
        <w:rPr>
          <w:rFonts w:ascii="宋体" w:eastAsia="宋体" w:hAnsi="宋体" w:cs="宋体"/>
          <w:sz w:val="24"/>
        </w:rPr>
      </w:pPr>
      <w:r>
        <w:rPr>
          <w:rFonts w:ascii="宋体" w:eastAsia="宋体" w:hAnsi="宋体" w:cs="宋体" w:hint="eastAsia"/>
          <w:sz w:val="24"/>
        </w:rPr>
        <w:t>而一个人上车（包括装行李，等人等行为）需要时长</w:t>
      </w:r>
      <w:r>
        <w:rPr>
          <w:rFonts w:ascii="宋体" w:eastAsia="宋体" w:hAnsi="宋体" w:cs="宋体" w:hint="eastAsia"/>
          <w:position w:val="-6"/>
          <w:sz w:val="24"/>
        </w:rPr>
        <w:object w:dxaOrig="220" w:dyaOrig="279" w14:anchorId="21C6CCD8">
          <v:shape id="_x0000_i1121" type="#_x0000_t75" style="width:11pt;height:14pt" o:ole="">
            <v:imagedata r:id="rId169" o:title=""/>
          </v:shape>
          <o:OLEObject Type="Embed" ProgID="Equation.3" ShapeID="_x0000_i1121" DrawAspect="Content" ObjectID="_1659713689" r:id="rId170"/>
        </w:object>
      </w:r>
      <w:r>
        <w:rPr>
          <w:rFonts w:ascii="宋体" w:eastAsia="宋体" w:hAnsi="宋体" w:cs="宋体" w:hint="eastAsia"/>
          <w:sz w:val="24"/>
        </w:rPr>
        <w:t>，</w:t>
      </w:r>
      <w:r>
        <w:rPr>
          <w:rFonts w:ascii="宋体" w:eastAsia="宋体" w:hAnsi="宋体" w:cs="宋体"/>
          <w:sz w:val="24"/>
        </w:rPr>
        <w:t>新的出租车到达</w:t>
      </w:r>
      <w:r>
        <w:rPr>
          <w:rFonts w:ascii="宋体" w:eastAsia="宋体" w:hAnsi="宋体" w:cs="宋体" w:hint="eastAsia"/>
          <w:sz w:val="24"/>
        </w:rPr>
        <w:t>空出的</w:t>
      </w:r>
      <w:r>
        <w:rPr>
          <w:rFonts w:ascii="宋体" w:eastAsia="宋体" w:hAnsi="宋体" w:cs="宋体"/>
          <w:sz w:val="24"/>
        </w:rPr>
        <w:t>站点需要</w:t>
      </w:r>
      <w:r>
        <w:rPr>
          <w:rFonts w:ascii="宋体" w:eastAsia="宋体" w:hAnsi="宋体" w:cs="宋体" w:hint="eastAsia"/>
          <w:sz w:val="24"/>
        </w:rPr>
        <w:t>时长为</w:t>
      </w:r>
      <w:r>
        <w:rPr>
          <w:rFonts w:ascii="宋体" w:eastAsia="宋体" w:hAnsi="宋体" w:cs="宋体" w:hint="eastAsia"/>
          <w:position w:val="-6"/>
          <w:sz w:val="24"/>
        </w:rPr>
        <w:object w:dxaOrig="180" w:dyaOrig="220" w14:anchorId="62AD49AB">
          <v:shape id="_x0000_i1122" type="#_x0000_t75" style="width:9pt;height:11pt" o:ole="">
            <v:imagedata r:id="rId171" o:title=""/>
          </v:shape>
          <o:OLEObject Type="Embed" ProgID="Equation.3" ShapeID="_x0000_i1122" DrawAspect="Content" ObjectID="_1659713690" r:id="rId172"/>
        </w:object>
      </w:r>
      <w:r>
        <w:rPr>
          <w:rFonts w:ascii="宋体" w:eastAsia="宋体" w:hAnsi="宋体" w:cs="宋体" w:hint="eastAsia"/>
          <w:sz w:val="24"/>
        </w:rPr>
        <w:t>，每个站点之间的距离为均值记为</w:t>
      </w:r>
      <w:r>
        <w:rPr>
          <w:rFonts w:ascii="宋体" w:eastAsia="宋体" w:hAnsi="宋体" w:cs="宋体" w:hint="eastAsia"/>
          <w:position w:val="-6"/>
          <w:sz w:val="24"/>
        </w:rPr>
        <w:object w:dxaOrig="139" w:dyaOrig="279" w14:anchorId="2CEFFEBD">
          <v:shape id="_x0000_i1123" type="#_x0000_t75" style="width:7pt;height:14pt" o:ole="">
            <v:imagedata r:id="rId173" o:title=""/>
          </v:shape>
          <o:OLEObject Type="Embed" ProgID="Equation.3" ShapeID="_x0000_i1123" DrawAspect="Content" ObjectID="_1659713691" r:id="rId174"/>
        </w:object>
      </w:r>
      <w:r>
        <w:rPr>
          <w:rFonts w:ascii="宋体" w:eastAsia="宋体" w:hAnsi="宋体" w:cs="宋体" w:hint="eastAsia"/>
          <w:sz w:val="24"/>
        </w:rPr>
        <w:t>，乘客的步行速度记为</w:t>
      </w:r>
      <w:r>
        <w:rPr>
          <w:rFonts w:ascii="宋体" w:eastAsia="宋体" w:hAnsi="宋体" w:cs="宋体" w:hint="eastAsia"/>
          <w:position w:val="-6"/>
          <w:sz w:val="24"/>
        </w:rPr>
        <w:object w:dxaOrig="180" w:dyaOrig="220" w14:anchorId="0E0C556E">
          <v:shape id="_x0000_i1124" type="#_x0000_t75" style="width:9pt;height:11pt" o:ole="">
            <v:imagedata r:id="rId175" o:title=""/>
          </v:shape>
          <o:OLEObject Type="Embed" ProgID="Equation.3" ShapeID="_x0000_i1124" DrawAspect="Content" ObjectID="_1659713692" r:id="rId176"/>
        </w:object>
      </w:r>
      <w:r>
        <w:rPr>
          <w:rFonts w:ascii="宋体" w:eastAsia="宋体" w:hAnsi="宋体" w:cs="宋体" w:hint="eastAsia"/>
          <w:sz w:val="24"/>
        </w:rPr>
        <w:t>，则</w:t>
      </w:r>
      <w:r>
        <w:rPr>
          <w:rFonts w:ascii="宋体" w:eastAsia="宋体" w:hAnsi="宋体" w:cs="宋体"/>
          <w:sz w:val="24"/>
        </w:rPr>
        <w:t>每个站点接到</w:t>
      </w:r>
      <w:r>
        <w:rPr>
          <w:rFonts w:ascii="宋体" w:eastAsia="宋体" w:hAnsi="宋体" w:cs="宋体" w:hint="eastAsia"/>
          <w:sz w:val="24"/>
        </w:rPr>
        <w:t>乘客</w:t>
      </w:r>
      <w:r>
        <w:rPr>
          <w:rFonts w:ascii="宋体" w:eastAsia="宋体" w:hAnsi="宋体" w:cs="宋体"/>
          <w:sz w:val="24"/>
        </w:rPr>
        <w:t>需要</w:t>
      </w:r>
      <w:r>
        <w:rPr>
          <w:rFonts w:ascii="宋体" w:eastAsia="宋体" w:hAnsi="宋体" w:cs="宋体" w:hint="eastAsia"/>
          <w:sz w:val="24"/>
        </w:rPr>
        <w:t>等待时间为</w:t>
      </w:r>
      <w:r>
        <w:rPr>
          <w:rFonts w:ascii="宋体" w:eastAsia="宋体" w:hAnsi="宋体" w:cs="宋体" w:hint="eastAsia"/>
          <w:position w:val="-4"/>
          <w:sz w:val="24"/>
        </w:rPr>
        <w:object w:dxaOrig="200" w:dyaOrig="260" w14:anchorId="0A361C5B">
          <v:shape id="_x0000_i1125" type="#_x0000_t75" style="width:10pt;height:13pt" o:ole="">
            <v:imagedata r:id="rId177" o:title=""/>
          </v:shape>
          <o:OLEObject Type="Embed" ProgID="Equation.3" ShapeID="_x0000_i1125" DrawAspect="Content" ObjectID="_1659713693" r:id="rId178"/>
        </w:object>
      </w:r>
      <w:r>
        <w:rPr>
          <w:rFonts w:ascii="宋体" w:eastAsia="宋体" w:hAnsi="宋体" w:cs="宋体" w:hint="eastAsia"/>
          <w:sz w:val="24"/>
        </w:rPr>
        <w:t>：</w:t>
      </w:r>
    </w:p>
    <w:p w14:paraId="2DE15400" w14:textId="77777777" w:rsidR="00514BF6" w:rsidRDefault="0052707C">
      <w:pPr>
        <w:spacing w:line="360" w:lineRule="auto"/>
        <w:ind w:firstLineChars="200" w:firstLine="480"/>
        <w:jc w:val="center"/>
        <w:rPr>
          <w:rFonts w:ascii="宋体" w:eastAsia="宋体" w:hAnsi="宋体" w:cs="宋体"/>
          <w:sz w:val="24"/>
        </w:rPr>
      </w:pPr>
      <w:r>
        <w:rPr>
          <w:rFonts w:ascii="宋体" w:eastAsia="宋体" w:hAnsi="宋体" w:cs="宋体"/>
          <w:position w:val="-10"/>
          <w:sz w:val="24"/>
        </w:rPr>
        <w:object w:dxaOrig="2280" w:dyaOrig="320" w14:anchorId="58EA75CC">
          <v:shape id="_x0000_i1126" type="#_x0000_t75" style="width:114pt;height:16pt" o:ole="">
            <v:imagedata r:id="rId179" o:title=""/>
          </v:shape>
          <o:OLEObject Type="Embed" ProgID="Equation.3" ShapeID="_x0000_i1126" DrawAspect="Content" ObjectID="_1659713694" r:id="rId180"/>
        </w:object>
      </w:r>
    </w:p>
    <w:p w14:paraId="38604E68" w14:textId="77777777" w:rsidR="00514BF6" w:rsidRDefault="0052707C">
      <w:pPr>
        <w:spacing w:line="360" w:lineRule="auto"/>
        <w:ind w:firstLineChars="200" w:firstLine="480"/>
        <w:jc w:val="left"/>
        <w:rPr>
          <w:rFonts w:ascii="宋体" w:eastAsia="宋体" w:hAnsi="宋体" w:cs="宋体"/>
          <w:sz w:val="24"/>
        </w:rPr>
      </w:pPr>
      <w:r>
        <w:rPr>
          <w:rFonts w:ascii="宋体" w:eastAsia="宋体" w:hAnsi="宋体" w:cs="宋体"/>
          <w:sz w:val="24"/>
        </w:rPr>
        <w:t>站点围绕中心两侧分布</w:t>
      </w:r>
      <w:r>
        <w:rPr>
          <w:rFonts w:ascii="宋体" w:eastAsia="宋体" w:hAnsi="宋体" w:cs="宋体" w:hint="eastAsia"/>
          <w:sz w:val="24"/>
        </w:rPr>
        <w:t>，则一侧可建立</w:t>
      </w:r>
      <w:r>
        <w:rPr>
          <w:rFonts w:ascii="宋体" w:eastAsia="宋体" w:hAnsi="宋体" w:cs="宋体" w:hint="eastAsia"/>
          <w:position w:val="-6"/>
          <w:sz w:val="24"/>
        </w:rPr>
        <w:object w:dxaOrig="200" w:dyaOrig="220" w14:anchorId="35B5E96D">
          <v:shape id="_x0000_i1127" type="#_x0000_t75" style="width:10pt;height:11pt" o:ole="">
            <v:imagedata r:id="rId181" o:title=""/>
          </v:shape>
          <o:OLEObject Type="Embed" ProgID="Equation.3" ShapeID="_x0000_i1127" DrawAspect="Content" ObjectID="_1659713695" r:id="rId182"/>
        </w:object>
      </w:r>
      <w:proofErr w:type="gramStart"/>
      <w:r>
        <w:rPr>
          <w:rFonts w:ascii="宋体" w:eastAsia="宋体" w:hAnsi="宋体" w:cs="宋体" w:hint="eastAsia"/>
          <w:sz w:val="24"/>
        </w:rPr>
        <w:t>个</w:t>
      </w:r>
      <w:proofErr w:type="gramEnd"/>
      <w:r>
        <w:rPr>
          <w:rFonts w:ascii="宋体" w:eastAsia="宋体" w:hAnsi="宋体" w:cs="宋体" w:hint="eastAsia"/>
          <w:sz w:val="24"/>
        </w:rPr>
        <w:t>站点（</w:t>
      </w:r>
      <w:r>
        <w:rPr>
          <w:rFonts w:ascii="宋体" w:eastAsia="宋体" w:hAnsi="宋体" w:cs="宋体" w:hint="eastAsia"/>
          <w:position w:val="-6"/>
          <w:sz w:val="24"/>
        </w:rPr>
        <w:object w:dxaOrig="200" w:dyaOrig="220" w14:anchorId="1EC8DE08">
          <v:shape id="_x0000_i1128" type="#_x0000_t75" style="width:10pt;height:11pt" o:ole="">
            <v:imagedata r:id="rId181" o:title=""/>
          </v:shape>
          <o:OLEObject Type="Embed" ProgID="Equation.3" ShapeID="_x0000_i1128" DrawAspect="Content" ObjectID="_1659713696" r:id="rId183"/>
        </w:object>
      </w:r>
      <w:r>
        <w:rPr>
          <w:rFonts w:ascii="宋体" w:eastAsia="宋体" w:hAnsi="宋体" w:cs="宋体" w:hint="eastAsia"/>
          <w:sz w:val="24"/>
        </w:rPr>
        <w:t>必为整数），</w:t>
      </w:r>
      <w:r>
        <w:rPr>
          <w:rFonts w:ascii="宋体" w:eastAsia="宋体" w:hAnsi="宋体" w:cs="宋体"/>
          <w:sz w:val="24"/>
        </w:rPr>
        <w:t>即等到中心位置的车站可以再次</w:t>
      </w:r>
      <w:r>
        <w:rPr>
          <w:rFonts w:ascii="宋体" w:eastAsia="宋体" w:hAnsi="宋体" w:cs="宋体" w:hint="eastAsia"/>
          <w:sz w:val="24"/>
        </w:rPr>
        <w:t>等待</w:t>
      </w:r>
      <w:r>
        <w:rPr>
          <w:rFonts w:ascii="宋体" w:eastAsia="宋体" w:hAnsi="宋体" w:cs="宋体"/>
          <w:sz w:val="24"/>
        </w:rPr>
        <w:t>乘客时，新的乘客可以走到离中心第</w:t>
      </w:r>
      <w:r>
        <w:rPr>
          <w:rFonts w:ascii="宋体" w:eastAsia="宋体" w:hAnsi="宋体" w:cs="宋体" w:hint="eastAsia"/>
          <w:position w:val="-6"/>
          <w:sz w:val="24"/>
        </w:rPr>
        <w:object w:dxaOrig="200" w:dyaOrig="220" w14:anchorId="1AFA8DCF">
          <v:shape id="_x0000_i1129" type="#_x0000_t75" style="width:10pt;height:11pt" o:ole="">
            <v:imagedata r:id="rId181" o:title=""/>
          </v:shape>
          <o:OLEObject Type="Embed" ProgID="Equation.3" ShapeID="_x0000_i1129" DrawAspect="Content" ObjectID="_1659713697" r:id="rId184"/>
        </w:object>
      </w:r>
      <w:proofErr w:type="gramStart"/>
      <w:r>
        <w:rPr>
          <w:rFonts w:ascii="宋体" w:eastAsia="宋体" w:hAnsi="宋体" w:cs="宋体"/>
          <w:sz w:val="24"/>
        </w:rPr>
        <w:t>个</w:t>
      </w:r>
      <w:proofErr w:type="gramEnd"/>
      <w:r>
        <w:rPr>
          <w:rFonts w:ascii="宋体" w:eastAsia="宋体" w:hAnsi="宋体" w:cs="宋体"/>
          <w:sz w:val="24"/>
        </w:rPr>
        <w:t>站点</w:t>
      </w:r>
      <w:r>
        <w:rPr>
          <w:rFonts w:ascii="宋体" w:eastAsia="宋体" w:hAnsi="宋体" w:cs="宋体" w:hint="eastAsia"/>
          <w:sz w:val="24"/>
        </w:rPr>
        <w:t>搭乘出租车。</w:t>
      </w:r>
    </w:p>
    <w:p w14:paraId="61ACAD6B" w14:textId="77777777" w:rsidR="00514BF6" w:rsidRDefault="0052707C">
      <w:pPr>
        <w:spacing w:line="360" w:lineRule="auto"/>
        <w:ind w:firstLineChars="200" w:firstLine="480"/>
        <w:jc w:val="left"/>
        <w:rPr>
          <w:rFonts w:ascii="宋体" w:eastAsia="宋体" w:hAnsi="宋体" w:cs="宋体"/>
          <w:sz w:val="24"/>
        </w:rPr>
      </w:pPr>
      <w:r>
        <w:rPr>
          <w:rFonts w:ascii="宋体" w:eastAsia="宋体" w:hAnsi="宋体" w:cs="宋体" w:hint="eastAsia"/>
          <w:sz w:val="24"/>
        </w:rPr>
        <w:t>按照这样推算，整体就需要建立</w:t>
      </w:r>
      <w:r>
        <w:rPr>
          <w:rFonts w:ascii="宋体" w:eastAsia="宋体" w:hAnsi="宋体" w:cs="宋体" w:hint="eastAsia"/>
          <w:position w:val="-6"/>
          <w:sz w:val="24"/>
        </w:rPr>
        <w:object w:dxaOrig="279" w:dyaOrig="279" w14:anchorId="191EFAD2">
          <v:shape id="_x0000_i1130" type="#_x0000_t75" style="width:14pt;height:14pt" o:ole="">
            <v:imagedata r:id="rId185" o:title=""/>
          </v:shape>
          <o:OLEObject Type="Embed" ProgID="Equation.3" ShapeID="_x0000_i1130" DrawAspect="Content" ObjectID="_1659713698" r:id="rId186"/>
        </w:object>
      </w:r>
      <w:proofErr w:type="gramStart"/>
      <w:r>
        <w:rPr>
          <w:rFonts w:ascii="宋体" w:eastAsia="宋体" w:hAnsi="宋体" w:cs="宋体" w:hint="eastAsia"/>
          <w:sz w:val="24"/>
        </w:rPr>
        <w:t>个</w:t>
      </w:r>
      <w:proofErr w:type="gramEnd"/>
      <w:r>
        <w:rPr>
          <w:rFonts w:ascii="宋体" w:eastAsia="宋体" w:hAnsi="宋体" w:cs="宋体" w:hint="eastAsia"/>
          <w:sz w:val="24"/>
        </w:rPr>
        <w:t>出租车站点，</w:t>
      </w:r>
    </w:p>
    <w:p w14:paraId="3885C035" w14:textId="77777777" w:rsidR="00514BF6" w:rsidRDefault="0052707C">
      <w:pPr>
        <w:spacing w:line="360" w:lineRule="auto"/>
        <w:ind w:firstLineChars="200" w:firstLine="480"/>
        <w:jc w:val="center"/>
        <w:rPr>
          <w:rFonts w:ascii="宋体" w:eastAsia="宋体" w:hAnsi="宋体" w:cs="宋体"/>
          <w:sz w:val="24"/>
        </w:rPr>
      </w:pPr>
      <w:r>
        <w:rPr>
          <w:rFonts w:ascii="宋体" w:eastAsia="宋体" w:hAnsi="宋体" w:cs="宋体"/>
          <w:position w:val="-6"/>
          <w:sz w:val="24"/>
        </w:rPr>
        <w:object w:dxaOrig="1040" w:dyaOrig="279" w14:anchorId="5488FBBE">
          <v:shape id="_x0000_i1131" type="#_x0000_t75" style="width:52pt;height:14pt" o:ole="">
            <v:imagedata r:id="rId187" o:title=""/>
          </v:shape>
          <o:OLEObject Type="Embed" ProgID="Equation.3" ShapeID="_x0000_i1131" DrawAspect="Content" ObjectID="_1659713699" r:id="rId188"/>
        </w:object>
      </w:r>
    </w:p>
    <w:p w14:paraId="7E2B7F07" w14:textId="77777777" w:rsidR="00514BF6" w:rsidRDefault="0052707C">
      <w:pPr>
        <w:spacing w:line="360" w:lineRule="auto"/>
        <w:ind w:firstLineChars="200" w:firstLine="480"/>
        <w:rPr>
          <w:rFonts w:asciiTheme="minorEastAsia" w:eastAsia="宋体" w:hAnsiTheme="minorEastAsia" w:cstheme="minorEastAsia"/>
          <w:sz w:val="24"/>
        </w:rPr>
      </w:pPr>
      <w:r>
        <w:rPr>
          <w:rFonts w:ascii="宋体" w:eastAsia="宋体" w:hAnsi="宋体" w:cs="宋体" w:hint="eastAsia"/>
          <w:sz w:val="24"/>
        </w:rPr>
        <w:t>这样就</w:t>
      </w:r>
      <w:r>
        <w:rPr>
          <w:rFonts w:ascii="宋体" w:eastAsia="宋体" w:hAnsi="宋体" w:cs="宋体"/>
          <w:sz w:val="24"/>
        </w:rPr>
        <w:t>可以</w:t>
      </w:r>
      <w:r>
        <w:rPr>
          <w:rFonts w:ascii="宋体" w:eastAsia="宋体" w:hAnsi="宋体" w:cs="宋体" w:hint="eastAsia"/>
          <w:sz w:val="24"/>
        </w:rPr>
        <w:t>使得</w:t>
      </w:r>
      <w:r>
        <w:rPr>
          <w:rFonts w:ascii="宋体" w:eastAsia="宋体" w:hAnsi="宋体" w:cs="宋体"/>
          <w:sz w:val="24"/>
        </w:rPr>
        <w:t>每组乘客都有空站点选择</w:t>
      </w:r>
      <w:r>
        <w:rPr>
          <w:rFonts w:ascii="宋体" w:eastAsia="宋体" w:hAnsi="宋体" w:cs="宋体" w:hint="eastAsia"/>
          <w:sz w:val="24"/>
        </w:rPr>
        <w:t>乘坐出租车，满足题目要求。</w:t>
      </w:r>
    </w:p>
    <w:p w14:paraId="65B51E36" w14:textId="77777777" w:rsidR="00514BF6" w:rsidRDefault="0052707C">
      <w:pPr>
        <w:spacing w:line="360" w:lineRule="auto"/>
        <w:rPr>
          <w:rFonts w:asciiTheme="minorEastAsia" w:hAnsiTheme="minorEastAsia" w:cstheme="minorEastAsia"/>
          <w:sz w:val="24"/>
        </w:rPr>
      </w:pPr>
      <w:r>
        <w:rPr>
          <w:rFonts w:asciiTheme="minorEastAsia" w:hAnsiTheme="minorEastAsia" w:cstheme="minorEastAsia" w:hint="eastAsia"/>
          <w:sz w:val="24"/>
        </w:rPr>
        <w:t>5.3.2 代入收集的数据检验</w:t>
      </w:r>
    </w:p>
    <w:p w14:paraId="7054E265" w14:textId="77777777" w:rsidR="00514BF6" w:rsidRDefault="0052707C">
      <w:pPr>
        <w:spacing w:line="360" w:lineRule="auto"/>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假定乘客排队而来，其中有50%的乘客需要单人打车，20%的乘客两人</w:t>
      </w:r>
      <w:proofErr w:type="gramStart"/>
      <w:r>
        <w:rPr>
          <w:rFonts w:ascii="宋体" w:eastAsia="宋体" w:hAnsi="宋体" w:cs="宋体"/>
          <w:sz w:val="24"/>
        </w:rPr>
        <w:t>一</w:t>
      </w:r>
      <w:proofErr w:type="gramEnd"/>
      <w:r>
        <w:rPr>
          <w:rFonts w:ascii="宋体" w:eastAsia="宋体" w:hAnsi="宋体" w:cs="宋体"/>
          <w:sz w:val="24"/>
        </w:rPr>
        <w:t>起打车，30%的乘客三人或四人</w:t>
      </w:r>
      <w:proofErr w:type="gramStart"/>
      <w:r>
        <w:rPr>
          <w:rFonts w:ascii="宋体" w:eastAsia="宋体" w:hAnsi="宋体" w:cs="宋体"/>
          <w:sz w:val="24"/>
        </w:rPr>
        <w:t>一</w:t>
      </w:r>
      <w:proofErr w:type="gramEnd"/>
      <w:r>
        <w:rPr>
          <w:rFonts w:ascii="宋体" w:eastAsia="宋体" w:hAnsi="宋体" w:cs="宋体"/>
          <w:sz w:val="24"/>
        </w:rPr>
        <w:t>起打车。</w:t>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1个人上车</w:t>
      </w:r>
      <w:r>
        <w:rPr>
          <w:rFonts w:ascii="宋体" w:eastAsia="宋体" w:hAnsi="宋体" w:cs="宋体" w:hint="eastAsia"/>
          <w:sz w:val="24"/>
        </w:rPr>
        <w:t>平均</w:t>
      </w:r>
      <w:r>
        <w:rPr>
          <w:rFonts w:ascii="宋体" w:eastAsia="宋体" w:hAnsi="宋体" w:cs="宋体"/>
          <w:sz w:val="24"/>
        </w:rPr>
        <w:t>需要20秒，新的出租车到达站点需要10秒</w:t>
      </w:r>
      <w:r>
        <w:rPr>
          <w:rFonts w:ascii="宋体" w:eastAsia="宋体" w:hAnsi="宋体" w:cs="宋体" w:hint="eastAsia"/>
          <w:sz w:val="24"/>
        </w:rPr>
        <w:t>，</w:t>
      </w:r>
      <w:r>
        <w:rPr>
          <w:rFonts w:ascii="宋体" w:eastAsia="宋体" w:hAnsi="宋体" w:cs="宋体"/>
          <w:sz w:val="24"/>
        </w:rPr>
        <w:t>每个站点之间的距离</w:t>
      </w:r>
      <w:r>
        <w:rPr>
          <w:rFonts w:ascii="宋体" w:eastAsia="宋体" w:hAnsi="宋体" w:cs="宋体" w:hint="eastAsia"/>
          <w:sz w:val="24"/>
        </w:rPr>
        <w:t>均</w:t>
      </w:r>
      <w:r>
        <w:rPr>
          <w:rFonts w:ascii="宋体" w:eastAsia="宋体" w:hAnsi="宋体" w:cs="宋体"/>
          <w:sz w:val="24"/>
        </w:rPr>
        <w:t>为6米</w:t>
      </w:r>
      <w:r>
        <w:rPr>
          <w:rFonts w:ascii="宋体" w:eastAsia="宋体" w:hAnsi="宋体" w:cs="宋体" w:hint="eastAsia"/>
          <w:sz w:val="24"/>
        </w:rPr>
        <w:t>，</w:t>
      </w:r>
      <w:r>
        <w:rPr>
          <w:rFonts w:ascii="宋体" w:eastAsia="宋体" w:hAnsi="宋体" w:cs="宋体"/>
          <w:sz w:val="24"/>
        </w:rPr>
        <w:t>乘客步行的速度</w:t>
      </w:r>
      <w:r>
        <w:rPr>
          <w:rFonts w:ascii="宋体" w:eastAsia="宋体" w:hAnsi="宋体" w:cs="宋体" w:hint="eastAsia"/>
          <w:sz w:val="24"/>
        </w:rPr>
        <w:t>均</w:t>
      </w:r>
      <w:r>
        <w:rPr>
          <w:rFonts w:ascii="宋体" w:eastAsia="宋体" w:hAnsi="宋体" w:cs="宋体"/>
          <w:sz w:val="24"/>
        </w:rPr>
        <w:t>为每秒1米</w:t>
      </w:r>
      <w:r>
        <w:rPr>
          <w:rFonts w:ascii="宋体" w:eastAsia="宋体" w:hAnsi="宋体" w:cs="宋体"/>
          <w:sz w:val="24"/>
        </w:rPr>
        <w:br/>
      </w:r>
      <w:r>
        <w:rPr>
          <w:rFonts w:ascii="宋体" w:eastAsia="宋体" w:hAnsi="宋体" w:cs="宋体" w:hint="eastAsia"/>
          <w:sz w:val="24"/>
        </w:rPr>
        <w:t>（3）代入上式中可得到</w:t>
      </w:r>
    </w:p>
    <w:p w14:paraId="037E224C" w14:textId="77777777" w:rsidR="00514BF6" w:rsidRDefault="0052707C">
      <w:pPr>
        <w:spacing w:line="360" w:lineRule="auto"/>
        <w:ind w:firstLineChars="200" w:firstLine="480"/>
        <w:jc w:val="center"/>
        <w:rPr>
          <w:rFonts w:ascii="宋体" w:eastAsia="宋体" w:hAnsi="宋体" w:cs="宋体"/>
          <w:sz w:val="24"/>
        </w:rPr>
      </w:pPr>
      <w:r>
        <w:rPr>
          <w:rFonts w:ascii="宋体" w:eastAsia="宋体" w:hAnsi="宋体" w:cs="宋体" w:hint="eastAsia"/>
          <w:position w:val="-6"/>
          <w:sz w:val="24"/>
        </w:rPr>
        <w:object w:dxaOrig="4680" w:dyaOrig="279" w14:anchorId="262E7D5E">
          <v:shape id="_x0000_i1132" type="#_x0000_t75" style="width:234pt;height:14pt" o:ole="">
            <v:imagedata r:id="rId189" o:title=""/>
          </v:shape>
          <o:OLEObject Type="Embed" ProgID="Equation.3" ShapeID="_x0000_i1132" DrawAspect="Content" ObjectID="_1659713700" r:id="rId190"/>
        </w:object>
      </w:r>
      <w:proofErr w:type="gramStart"/>
      <w:r>
        <w:rPr>
          <w:rFonts w:ascii="宋体" w:eastAsia="宋体" w:hAnsi="宋体" w:cs="宋体"/>
          <w:sz w:val="24"/>
        </w:rPr>
        <w:t>秒</w:t>
      </w:r>
      <w:proofErr w:type="gramEnd"/>
    </w:p>
    <w:p w14:paraId="18F67CC7" w14:textId="77777777" w:rsidR="00514BF6" w:rsidRDefault="0052707C">
      <w:pPr>
        <w:spacing w:line="360" w:lineRule="auto"/>
        <w:ind w:firstLineChars="200" w:firstLine="480"/>
        <w:jc w:val="left"/>
        <w:rPr>
          <w:rFonts w:ascii="宋体" w:eastAsia="宋体" w:hAnsi="宋体" w:cs="宋体"/>
          <w:sz w:val="24"/>
        </w:rPr>
      </w:pPr>
      <w:r>
        <w:rPr>
          <w:rFonts w:ascii="宋体" w:eastAsia="宋体" w:hAnsi="宋体" w:cs="宋体"/>
          <w:sz w:val="24"/>
        </w:rPr>
        <w:t>即平均每个站点接到人需要等52秒</w:t>
      </w:r>
      <w:r>
        <w:rPr>
          <w:rFonts w:ascii="宋体" w:eastAsia="宋体" w:hAnsi="宋体" w:cs="宋体" w:hint="eastAsia"/>
          <w:sz w:val="24"/>
        </w:rPr>
        <w:t>。</w:t>
      </w:r>
    </w:p>
    <w:p w14:paraId="431D967D" w14:textId="77777777" w:rsidR="00514BF6" w:rsidRDefault="0052707C">
      <w:pPr>
        <w:spacing w:line="360" w:lineRule="auto"/>
        <w:ind w:firstLineChars="200" w:firstLine="480"/>
        <w:jc w:val="center"/>
        <w:rPr>
          <w:rFonts w:ascii="宋体" w:eastAsia="宋体" w:hAnsi="宋体" w:cs="宋体"/>
          <w:sz w:val="24"/>
        </w:rPr>
      </w:pPr>
      <w:r>
        <w:rPr>
          <w:rFonts w:ascii="宋体" w:eastAsia="宋体" w:hAnsi="宋体" w:cs="宋体"/>
          <w:position w:val="-24"/>
          <w:sz w:val="24"/>
        </w:rPr>
        <w:object w:dxaOrig="1320" w:dyaOrig="620" w14:anchorId="608C54B7">
          <v:shape id="_x0000_i1133" type="#_x0000_t75" style="width:66pt;height:31pt" o:ole="">
            <v:imagedata r:id="rId191" o:title=""/>
          </v:shape>
          <o:OLEObject Type="Embed" ProgID="Equation.3" ShapeID="_x0000_i1133" DrawAspect="Content" ObjectID="_1659713701" r:id="rId192"/>
        </w:object>
      </w:r>
    </w:p>
    <w:p w14:paraId="61231C17" w14:textId="77777777" w:rsidR="00514BF6" w:rsidRDefault="0052707C">
      <w:pPr>
        <w:spacing w:line="360" w:lineRule="auto"/>
        <w:ind w:firstLineChars="200" w:firstLine="480"/>
        <w:jc w:val="left"/>
        <w:rPr>
          <w:rFonts w:ascii="宋体" w:eastAsia="宋体" w:hAnsi="宋体" w:cs="宋体"/>
          <w:sz w:val="24"/>
        </w:rPr>
      </w:pPr>
      <w:r>
        <w:rPr>
          <w:rFonts w:ascii="宋体" w:eastAsia="宋体" w:hAnsi="宋体" w:cs="宋体"/>
          <w:sz w:val="24"/>
        </w:rPr>
        <w:t>站点围绕中心两侧分布</w:t>
      </w:r>
      <w:r>
        <w:rPr>
          <w:rFonts w:ascii="宋体" w:eastAsia="宋体" w:hAnsi="宋体" w:cs="宋体" w:hint="eastAsia"/>
          <w:sz w:val="24"/>
        </w:rPr>
        <w:t>，则一侧可建立9个站点</w:t>
      </w:r>
      <w:r>
        <w:rPr>
          <w:rFonts w:ascii="宋体" w:eastAsia="宋体" w:hAnsi="宋体" w:cs="宋体"/>
          <w:sz w:val="24"/>
        </w:rPr>
        <w:t>即等到中心位置的车站可以再次</w:t>
      </w:r>
      <w:r>
        <w:rPr>
          <w:rFonts w:ascii="宋体" w:eastAsia="宋体" w:hAnsi="宋体" w:cs="宋体" w:hint="eastAsia"/>
          <w:sz w:val="24"/>
        </w:rPr>
        <w:t>等待</w:t>
      </w:r>
      <w:r>
        <w:rPr>
          <w:rFonts w:ascii="宋体" w:eastAsia="宋体" w:hAnsi="宋体" w:cs="宋体"/>
          <w:sz w:val="24"/>
        </w:rPr>
        <w:t>乘客时，新的乘客可以走到离中心第</w:t>
      </w:r>
      <w:r>
        <w:rPr>
          <w:rFonts w:ascii="宋体" w:eastAsia="宋体" w:hAnsi="宋体" w:cs="宋体" w:hint="eastAsia"/>
          <w:sz w:val="24"/>
        </w:rPr>
        <w:t>9</w:t>
      </w:r>
      <w:r>
        <w:rPr>
          <w:rFonts w:ascii="宋体" w:eastAsia="宋体" w:hAnsi="宋体" w:cs="宋体"/>
          <w:sz w:val="24"/>
        </w:rPr>
        <w:t>个站点</w:t>
      </w:r>
      <w:r>
        <w:rPr>
          <w:rFonts w:ascii="宋体" w:eastAsia="宋体" w:hAnsi="宋体" w:cs="宋体" w:hint="eastAsia"/>
          <w:sz w:val="24"/>
        </w:rPr>
        <w:t>搭乘出租车。</w:t>
      </w:r>
    </w:p>
    <w:p w14:paraId="1AF980AA" w14:textId="77777777" w:rsidR="00514BF6" w:rsidRDefault="0052707C">
      <w:pPr>
        <w:spacing w:line="360" w:lineRule="auto"/>
        <w:ind w:firstLineChars="200" w:firstLine="480"/>
        <w:jc w:val="left"/>
        <w:rPr>
          <w:rFonts w:ascii="宋体" w:eastAsia="宋体" w:hAnsi="宋体" w:cs="宋体"/>
          <w:sz w:val="24"/>
        </w:rPr>
      </w:pPr>
      <w:r>
        <w:rPr>
          <w:rFonts w:ascii="宋体" w:eastAsia="宋体" w:hAnsi="宋体" w:cs="宋体"/>
          <w:sz w:val="24"/>
        </w:rPr>
        <w:t>于是最多只需要建设</w:t>
      </w:r>
      <w:r>
        <w:rPr>
          <w:rFonts w:ascii="宋体" w:eastAsia="宋体" w:hAnsi="宋体" w:cs="宋体"/>
          <w:position w:val="-6"/>
          <w:sz w:val="24"/>
        </w:rPr>
        <w:object w:dxaOrig="1240" w:dyaOrig="279" w14:anchorId="029ADAF5">
          <v:shape id="_x0000_i1134" type="#_x0000_t75" style="width:62pt;height:14pt" o:ole="">
            <v:imagedata r:id="rId193" o:title=""/>
          </v:shape>
          <o:OLEObject Type="Embed" ProgID="Equation.3" ShapeID="_x0000_i1134" DrawAspect="Content" ObjectID="_1659713702" r:id="rId194"/>
        </w:object>
      </w:r>
      <w:proofErr w:type="gramStart"/>
      <w:r>
        <w:rPr>
          <w:rFonts w:ascii="宋体" w:eastAsia="宋体" w:hAnsi="宋体" w:cs="宋体"/>
          <w:sz w:val="24"/>
        </w:rPr>
        <w:t>个</w:t>
      </w:r>
      <w:proofErr w:type="gramEnd"/>
      <w:r>
        <w:rPr>
          <w:rFonts w:ascii="宋体" w:eastAsia="宋体" w:hAnsi="宋体" w:cs="宋体"/>
          <w:sz w:val="24"/>
        </w:rPr>
        <w:t>站点就可以满足每</w:t>
      </w:r>
      <w:r>
        <w:rPr>
          <w:rFonts w:ascii="宋体" w:eastAsia="宋体" w:hAnsi="宋体" w:cs="宋体" w:hint="eastAsia"/>
          <w:sz w:val="24"/>
        </w:rPr>
        <w:t>组</w:t>
      </w:r>
      <w:r>
        <w:rPr>
          <w:rFonts w:ascii="宋体" w:eastAsia="宋体" w:hAnsi="宋体" w:cs="宋体"/>
          <w:sz w:val="24"/>
        </w:rPr>
        <w:t>乘客都有空站点</w:t>
      </w:r>
      <w:r>
        <w:rPr>
          <w:rFonts w:ascii="宋体" w:eastAsia="宋体" w:hAnsi="宋体" w:cs="宋体" w:hint="eastAsia"/>
          <w:sz w:val="24"/>
        </w:rPr>
        <w:t>可以达成出租车。</w:t>
      </w:r>
    </w:p>
    <w:p w14:paraId="70C9B938" w14:textId="77777777" w:rsidR="00514BF6" w:rsidRDefault="00514BF6">
      <w:pPr>
        <w:spacing w:line="360" w:lineRule="auto"/>
        <w:jc w:val="left"/>
        <w:rPr>
          <w:rFonts w:asciiTheme="minorEastAsia" w:hAnsiTheme="minorEastAsia" w:cstheme="minorEastAsia"/>
          <w:b/>
          <w:bCs/>
          <w:sz w:val="24"/>
        </w:rPr>
      </w:pPr>
    </w:p>
    <w:p w14:paraId="05D393C8" w14:textId="77777777" w:rsidR="00514BF6" w:rsidRDefault="0052707C">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六 模型的评价</w:t>
      </w:r>
    </w:p>
    <w:p w14:paraId="20D90BA4" w14:textId="77777777" w:rsidR="00514BF6" w:rsidRDefault="0052707C">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6.1模型的优点</w:t>
      </w:r>
    </w:p>
    <w:p w14:paraId="41A05DF5" w14:textId="77777777" w:rsidR="00514BF6" w:rsidRDefault="0052707C">
      <w:pPr>
        <w:spacing w:line="360" w:lineRule="auto"/>
        <w:ind w:left="360"/>
        <w:jc w:val="left"/>
        <w:rPr>
          <w:rFonts w:asciiTheme="minorEastAsia" w:hAnsiTheme="minorEastAsia" w:cstheme="minorEastAsia"/>
          <w:sz w:val="24"/>
        </w:rPr>
      </w:pPr>
      <w:r>
        <w:rPr>
          <w:rFonts w:asciiTheme="minorEastAsia" w:hAnsiTheme="minorEastAsia" w:cstheme="minorEastAsia" w:hint="eastAsia"/>
          <w:sz w:val="24"/>
        </w:rPr>
        <w:t>（1）本文在正确、清楚地分析了题意的基础上，建立了合理、科学的数学模型，该模型能够将一系列大数据进行处理，从而得到可靠结果。</w:t>
      </w:r>
    </w:p>
    <w:p w14:paraId="40414F81" w14:textId="77777777" w:rsidR="00514BF6" w:rsidRDefault="0052707C">
      <w:pPr>
        <w:spacing w:line="360" w:lineRule="auto"/>
        <w:ind w:left="360"/>
        <w:jc w:val="left"/>
        <w:rPr>
          <w:rFonts w:asciiTheme="minorEastAsia" w:hAnsiTheme="minorEastAsia" w:cstheme="minorEastAsia"/>
          <w:bCs/>
          <w:kern w:val="0"/>
          <w:sz w:val="24"/>
        </w:rPr>
      </w:pPr>
      <w:r>
        <w:rPr>
          <w:rFonts w:asciiTheme="minorEastAsia" w:hAnsiTheme="minorEastAsia" w:cstheme="minorEastAsia" w:hint="eastAsia"/>
          <w:bCs/>
          <w:kern w:val="0"/>
          <w:sz w:val="24"/>
        </w:rPr>
        <w:t>（2）模型较为符合现实，便于检验，易于应用。</w:t>
      </w:r>
    </w:p>
    <w:p w14:paraId="2493D6FD" w14:textId="77777777" w:rsidR="00514BF6" w:rsidRDefault="0052707C">
      <w:pPr>
        <w:spacing w:line="360" w:lineRule="auto"/>
        <w:ind w:left="360"/>
        <w:jc w:val="left"/>
        <w:rPr>
          <w:rFonts w:asciiTheme="minorEastAsia" w:hAnsiTheme="minorEastAsia" w:cstheme="minorEastAsia"/>
          <w:bCs/>
          <w:kern w:val="0"/>
          <w:sz w:val="24"/>
        </w:rPr>
      </w:pPr>
      <w:r>
        <w:rPr>
          <w:rFonts w:asciiTheme="minorEastAsia" w:hAnsiTheme="minorEastAsia" w:cstheme="minorEastAsia" w:hint="eastAsia"/>
          <w:bCs/>
          <w:kern w:val="0"/>
          <w:sz w:val="24"/>
        </w:rPr>
        <w:t>（3）模型的计算采用了专业的数学软件，可信度较高。</w:t>
      </w:r>
    </w:p>
    <w:p w14:paraId="56AB7A8E" w14:textId="77777777" w:rsidR="00514BF6" w:rsidRDefault="0052707C">
      <w:pPr>
        <w:spacing w:line="360" w:lineRule="auto"/>
        <w:ind w:left="360"/>
        <w:jc w:val="left"/>
        <w:rPr>
          <w:rFonts w:asciiTheme="minorEastAsia" w:hAnsiTheme="minorEastAsia" w:cstheme="minorEastAsia"/>
          <w:bCs/>
          <w:kern w:val="0"/>
          <w:sz w:val="24"/>
        </w:rPr>
      </w:pPr>
      <w:r>
        <w:rPr>
          <w:rFonts w:asciiTheme="minorEastAsia" w:hAnsiTheme="minorEastAsia" w:cstheme="minorEastAsia" w:hint="eastAsia"/>
          <w:bCs/>
          <w:kern w:val="0"/>
          <w:sz w:val="24"/>
        </w:rPr>
        <w:t>（4）对模型中相关因素进行了量化分析，查阅了大量的实际且具体的数据，使论文具有说服力和真实性。</w:t>
      </w:r>
    </w:p>
    <w:p w14:paraId="0B8980D7" w14:textId="77777777" w:rsidR="00514BF6" w:rsidRDefault="0052707C">
      <w:pPr>
        <w:spacing w:line="360" w:lineRule="auto"/>
        <w:jc w:val="left"/>
        <w:rPr>
          <w:rFonts w:asciiTheme="minorEastAsia" w:hAnsiTheme="minorEastAsia" w:cstheme="minorEastAsia"/>
          <w:b/>
          <w:bCs/>
          <w:sz w:val="24"/>
        </w:rPr>
      </w:pPr>
      <w:r>
        <w:rPr>
          <w:rFonts w:asciiTheme="minorEastAsia" w:hAnsiTheme="minorEastAsia" w:cstheme="minorEastAsia" w:hint="eastAsia"/>
          <w:b/>
          <w:bCs/>
          <w:sz w:val="24"/>
        </w:rPr>
        <w:t>6.2模型的缺点</w:t>
      </w:r>
    </w:p>
    <w:p w14:paraId="3520771F" w14:textId="77777777" w:rsidR="00514BF6" w:rsidRDefault="0052707C">
      <w:pPr>
        <w:numPr>
          <w:ilvl w:val="0"/>
          <w:numId w:val="2"/>
        </w:numPr>
        <w:spacing w:line="360" w:lineRule="auto"/>
        <w:jc w:val="left"/>
        <w:rPr>
          <w:rFonts w:asciiTheme="minorEastAsia" w:hAnsiTheme="minorEastAsia" w:cstheme="minorEastAsia"/>
          <w:sz w:val="24"/>
        </w:rPr>
      </w:pPr>
      <w:r>
        <w:rPr>
          <w:rFonts w:asciiTheme="minorEastAsia" w:hAnsiTheme="minorEastAsia" w:cstheme="minorEastAsia" w:hint="eastAsia"/>
          <w:sz w:val="24"/>
        </w:rPr>
        <w:t>模型中的一些变量对模型的依赖性比较强，而部分数据查询不够全面精准，使其存在一定的误差。</w:t>
      </w:r>
    </w:p>
    <w:p w14:paraId="3986B0E3" w14:textId="77777777" w:rsidR="00514BF6" w:rsidRDefault="0052707C">
      <w:pPr>
        <w:numPr>
          <w:ilvl w:val="0"/>
          <w:numId w:val="2"/>
        </w:numPr>
        <w:spacing w:line="360" w:lineRule="auto"/>
        <w:jc w:val="left"/>
        <w:rPr>
          <w:rFonts w:asciiTheme="minorEastAsia" w:hAnsiTheme="minorEastAsia" w:cstheme="minorEastAsia"/>
          <w:sz w:val="24"/>
        </w:rPr>
      </w:pPr>
      <w:r>
        <w:rPr>
          <w:rFonts w:asciiTheme="minorEastAsia" w:hAnsiTheme="minorEastAsia" w:cstheme="minorEastAsia" w:hint="eastAsia"/>
          <w:sz w:val="24"/>
        </w:rPr>
        <w:t>考虑的影响因素较少，在处理问题时可能存在一些误差。</w:t>
      </w:r>
    </w:p>
    <w:p w14:paraId="7F3CB905" w14:textId="77777777" w:rsidR="00514BF6" w:rsidRDefault="00514BF6">
      <w:pPr>
        <w:spacing w:line="360" w:lineRule="auto"/>
        <w:ind w:left="360"/>
        <w:jc w:val="left"/>
        <w:rPr>
          <w:rFonts w:asciiTheme="minorEastAsia" w:hAnsiTheme="minorEastAsia" w:cstheme="minorEastAsia"/>
          <w:sz w:val="24"/>
        </w:rPr>
      </w:pPr>
    </w:p>
    <w:p w14:paraId="5792FCBC" w14:textId="77777777" w:rsidR="00514BF6" w:rsidRDefault="0052707C">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七 模型的推广与改进</w:t>
      </w:r>
    </w:p>
    <w:p w14:paraId="3CF6A551" w14:textId="77777777" w:rsidR="00514BF6" w:rsidRDefault="0052707C">
      <w:pPr>
        <w:pStyle w:val="a7"/>
        <w:widowControl/>
        <w:spacing w:beforeAutospacing="0" w:after="160" w:afterAutospacing="0" w:line="360" w:lineRule="auto"/>
        <w:rPr>
          <w:rFonts w:asciiTheme="minorEastAsia" w:hAnsiTheme="minorEastAsia" w:cstheme="minorEastAsia"/>
          <w:b/>
          <w:bCs/>
          <w:kern w:val="2"/>
        </w:rPr>
      </w:pPr>
      <w:r>
        <w:rPr>
          <w:rFonts w:asciiTheme="minorEastAsia" w:hAnsiTheme="minorEastAsia" w:cstheme="minorEastAsia" w:hint="eastAsia"/>
          <w:b/>
          <w:bCs/>
          <w:kern w:val="2"/>
        </w:rPr>
        <w:t>7.1模型的推广</w:t>
      </w:r>
    </w:p>
    <w:p w14:paraId="5D30F947" w14:textId="77777777" w:rsidR="00514BF6" w:rsidRDefault="0052707C">
      <w:pPr>
        <w:pStyle w:val="a7"/>
        <w:widowControl/>
        <w:spacing w:beforeAutospacing="0" w:after="160" w:afterAutospacing="0" w:line="360" w:lineRule="auto"/>
        <w:ind w:firstLineChars="200" w:firstLine="480"/>
        <w:rPr>
          <w:rFonts w:asciiTheme="minorEastAsia" w:hAnsiTheme="minorEastAsia" w:cstheme="minorEastAsia"/>
          <w:kern w:val="2"/>
        </w:rPr>
      </w:pPr>
      <w:r>
        <w:rPr>
          <w:rFonts w:asciiTheme="minorEastAsia" w:hAnsiTheme="minorEastAsia" w:cstheme="minorEastAsia" w:hint="eastAsia"/>
          <w:kern w:val="2"/>
        </w:rPr>
        <w:t>本文的模型除了适用于机场的出租车问题，还适用于客运站拉客等一系列接客问题。</w:t>
      </w:r>
    </w:p>
    <w:p w14:paraId="3AD8055D" w14:textId="77777777" w:rsidR="00514BF6" w:rsidRDefault="0052707C">
      <w:pPr>
        <w:pStyle w:val="a7"/>
        <w:widowControl/>
        <w:spacing w:beforeAutospacing="0" w:after="160" w:afterAutospacing="0" w:line="360" w:lineRule="auto"/>
        <w:rPr>
          <w:rFonts w:asciiTheme="minorEastAsia" w:hAnsiTheme="minorEastAsia" w:cstheme="minorEastAsia"/>
          <w:b/>
          <w:bCs/>
          <w:kern w:val="2"/>
        </w:rPr>
      </w:pPr>
      <w:r>
        <w:rPr>
          <w:rFonts w:asciiTheme="minorEastAsia" w:hAnsiTheme="minorEastAsia" w:cstheme="minorEastAsia" w:hint="eastAsia"/>
          <w:b/>
          <w:bCs/>
          <w:kern w:val="2"/>
        </w:rPr>
        <w:t>7.2模型的改进</w:t>
      </w:r>
    </w:p>
    <w:p w14:paraId="0C52A232" w14:textId="77777777" w:rsidR="00514BF6" w:rsidRDefault="0052707C">
      <w:pPr>
        <w:pStyle w:val="a7"/>
        <w:widowControl/>
        <w:spacing w:beforeAutospacing="0" w:after="160" w:afterAutospacing="0" w:line="360" w:lineRule="auto"/>
        <w:ind w:firstLineChars="100" w:firstLine="240"/>
        <w:rPr>
          <w:rFonts w:asciiTheme="minorEastAsia" w:hAnsiTheme="minorEastAsia" w:cstheme="minorEastAsia"/>
          <w:kern w:val="2"/>
        </w:rPr>
      </w:pPr>
      <w:r>
        <w:rPr>
          <w:rFonts w:asciiTheme="minorEastAsia" w:hAnsiTheme="minorEastAsia" w:cstheme="minorEastAsia" w:hint="eastAsia"/>
          <w:kern w:val="2"/>
        </w:rPr>
        <w:t>7.2.1本文主要考虑出租车司机在两种方案内各自所需要的时间，但影响出租车司机决策的因素还有很多，比如天气、意愿等，还可以将更多因素考虑进去对模型进行改进。</w:t>
      </w:r>
    </w:p>
    <w:p w14:paraId="592510BC" w14:textId="77777777" w:rsidR="00514BF6" w:rsidRDefault="0052707C">
      <w:pPr>
        <w:pStyle w:val="a7"/>
        <w:widowControl/>
        <w:spacing w:beforeAutospacing="0" w:after="160" w:afterAutospacing="0" w:line="360" w:lineRule="auto"/>
        <w:ind w:firstLineChars="100" w:firstLine="240"/>
        <w:rPr>
          <w:rFonts w:asciiTheme="minorEastAsia" w:hAnsiTheme="minorEastAsia" w:cstheme="minorEastAsia"/>
          <w:b/>
          <w:bCs/>
          <w:sz w:val="28"/>
          <w:szCs w:val="28"/>
        </w:rPr>
      </w:pPr>
      <w:r>
        <w:rPr>
          <w:rFonts w:asciiTheme="minorEastAsia" w:hAnsiTheme="minorEastAsia" w:cstheme="minorEastAsia" w:hint="eastAsia"/>
          <w:kern w:val="2"/>
        </w:rPr>
        <w:t>7.2.2 由于模型中的一些变量对模型的依赖性比较强，对于数据的掌握必须精准且全面，这样会减少误差。</w:t>
      </w:r>
    </w:p>
    <w:p w14:paraId="7DFFDB74" w14:textId="77777777" w:rsidR="00514BF6" w:rsidRDefault="0052707C">
      <w:pPr>
        <w:spacing w:line="360" w:lineRule="auto"/>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八 参考文献</w:t>
      </w:r>
    </w:p>
    <w:p w14:paraId="5B92E534" w14:textId="77777777" w:rsidR="00514BF6" w:rsidRDefault="0052707C">
      <w:pPr>
        <w:spacing w:line="360" w:lineRule="auto"/>
        <w:jc w:val="left"/>
        <w:rPr>
          <w:rFonts w:asciiTheme="minorEastAsia" w:hAnsiTheme="minorEastAsia" w:cstheme="minorEastAsia"/>
          <w:sz w:val="24"/>
        </w:rPr>
      </w:pPr>
      <w:r>
        <w:rPr>
          <w:rFonts w:asciiTheme="minorEastAsia" w:hAnsiTheme="minorEastAsia" w:cstheme="minorEastAsia" w:hint="eastAsia"/>
          <w:sz w:val="24"/>
        </w:rPr>
        <w:t>[1]陈功平、王红，《改进Pearson相关系数的个性化推荐算法》，山东农业大学学报（自然大学学报），2016</w:t>
      </w:r>
    </w:p>
    <w:p w14:paraId="2D6FE3AB" w14:textId="77777777" w:rsidR="00514BF6" w:rsidRDefault="0052707C">
      <w:pPr>
        <w:spacing w:line="360" w:lineRule="auto"/>
        <w:jc w:val="left"/>
        <w:rPr>
          <w:rFonts w:asciiTheme="minorEastAsia" w:hAnsiTheme="minorEastAsia" w:cstheme="minorEastAsia"/>
          <w:sz w:val="24"/>
        </w:rPr>
      </w:pPr>
      <w:r>
        <w:rPr>
          <w:rFonts w:asciiTheme="minorEastAsia" w:hAnsiTheme="minorEastAsia" w:cstheme="minorEastAsia" w:hint="eastAsia"/>
          <w:sz w:val="24"/>
        </w:rPr>
        <w:lastRenderedPageBreak/>
        <w:t>[2]国家统计局的数据统计，百度百科</w:t>
      </w:r>
    </w:p>
    <w:p w14:paraId="387DE08D" w14:textId="77777777" w:rsidR="00514BF6" w:rsidRDefault="0052707C">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br w:type="page"/>
      </w:r>
    </w:p>
    <w:p w14:paraId="501C5B5C" w14:textId="77777777" w:rsidR="00514BF6" w:rsidRDefault="0052707C">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附录：</w:t>
      </w:r>
    </w:p>
    <w:p w14:paraId="6AE9C5F7" w14:textId="77777777" w:rsidR="00514BF6" w:rsidRDefault="0052707C">
      <w:pPr>
        <w:spacing w:line="360" w:lineRule="auto"/>
        <w:jc w:val="left"/>
        <w:rPr>
          <w:rFonts w:ascii="宋体" w:hAnsi="宋体"/>
          <w:b/>
          <w:bCs/>
          <w:sz w:val="24"/>
        </w:rPr>
      </w:pPr>
      <w:r>
        <w:rPr>
          <w:rFonts w:ascii="宋体" w:hAnsi="宋体" w:hint="eastAsia"/>
          <w:b/>
          <w:bCs/>
          <w:sz w:val="24"/>
        </w:rPr>
        <w:t>程序E_1.m：</w:t>
      </w:r>
    </w:p>
    <w:p w14:paraId="255C8400" w14:textId="77777777" w:rsidR="00514BF6" w:rsidRDefault="0052707C">
      <w:pPr>
        <w:pStyle w:val="HTML"/>
        <w:widowControl/>
        <w:spacing w:line="360" w:lineRule="auto"/>
        <w:rPr>
          <w:rFonts w:hint="default"/>
        </w:rPr>
      </w:pPr>
      <w:r>
        <w:t xml:space="preserve">function </w:t>
      </w:r>
      <w:proofErr w:type="spellStart"/>
      <w:r>
        <w:t>chooseplan</w:t>
      </w:r>
      <w:proofErr w:type="spellEnd"/>
      <w:r>
        <w:t>(</w:t>
      </w:r>
      <w:proofErr w:type="spellStart"/>
      <w:proofErr w:type="gramStart"/>
      <w:r>
        <w:t>m,i</w:t>
      </w:r>
      <w:proofErr w:type="gramEnd"/>
      <w:r>
        <w:t>,j</w:t>
      </w:r>
      <w:proofErr w:type="spellEnd"/>
      <w:r>
        <w:t>)</w:t>
      </w:r>
    </w:p>
    <w:p w14:paraId="6940C3CC" w14:textId="77777777" w:rsidR="00514BF6" w:rsidRDefault="0052707C">
      <w:pPr>
        <w:pStyle w:val="HTML"/>
        <w:widowControl/>
        <w:spacing w:line="360" w:lineRule="auto"/>
        <w:rPr>
          <w:rFonts w:hint="default"/>
        </w:rPr>
      </w:pPr>
      <w:r>
        <w:t>%CHOOSEPLAN 该函数用于计算在j</w:t>
      </w:r>
      <w:proofErr w:type="gramStart"/>
      <w:r>
        <w:t>月第</w:t>
      </w:r>
      <w:proofErr w:type="spellStart"/>
      <w:proofErr w:type="gramEnd"/>
      <w:r>
        <w:t>i</w:t>
      </w:r>
      <w:proofErr w:type="spellEnd"/>
      <w:r>
        <w:t>时，当出租车到达航站楼，</w:t>
      </w:r>
      <w:proofErr w:type="gramStart"/>
      <w:r>
        <w:t>蓄车池内</w:t>
      </w:r>
      <w:proofErr w:type="gramEnd"/>
      <w:r>
        <w:t>有m辆车时，对两种方案进行决策</w:t>
      </w:r>
    </w:p>
    <w:p w14:paraId="74A4541B" w14:textId="77777777" w:rsidR="00514BF6" w:rsidRDefault="00514BF6">
      <w:pPr>
        <w:pStyle w:val="HTML"/>
        <w:widowControl/>
        <w:spacing w:line="360" w:lineRule="auto"/>
        <w:rPr>
          <w:rFonts w:hint="default"/>
        </w:rPr>
      </w:pPr>
    </w:p>
    <w:p w14:paraId="5F3B7855" w14:textId="77777777" w:rsidR="00514BF6" w:rsidRDefault="0052707C">
      <w:pPr>
        <w:pStyle w:val="HTML"/>
        <w:widowControl/>
        <w:spacing w:line="360" w:lineRule="auto"/>
        <w:rPr>
          <w:rFonts w:hint="default"/>
        </w:rPr>
      </w:pPr>
      <w:r>
        <w:t xml:space="preserve">% </w:t>
      </w:r>
      <w:proofErr w:type="gramStart"/>
      <w:r>
        <w:t>读取第</w:t>
      </w:r>
      <w:proofErr w:type="spellStart"/>
      <w:proofErr w:type="gramEnd"/>
      <w:r>
        <w:t>i</w:t>
      </w:r>
      <w:proofErr w:type="spellEnd"/>
      <w:r>
        <w:t>时新</w:t>
      </w:r>
      <w:proofErr w:type="gramStart"/>
      <w:r>
        <w:t>郑机场</w:t>
      </w:r>
      <w:proofErr w:type="gramEnd"/>
      <w:r>
        <w:t>每小时航班到达比，获取xi</w:t>
      </w:r>
    </w:p>
    <w:p w14:paraId="07843DB5" w14:textId="77777777" w:rsidR="00514BF6" w:rsidRDefault="0052707C">
      <w:pPr>
        <w:pStyle w:val="HTML"/>
        <w:widowControl/>
        <w:spacing w:line="360" w:lineRule="auto"/>
        <w:rPr>
          <w:rFonts w:hint="default"/>
        </w:rPr>
      </w:pPr>
      <w:r>
        <w:t>flight=</w:t>
      </w:r>
      <w:proofErr w:type="spellStart"/>
      <w:r>
        <w:t>xlsread</w:t>
      </w:r>
      <w:proofErr w:type="spellEnd"/>
      <w:r>
        <w:t>('新郑机场每小时航班到达比.xlsx');</w:t>
      </w:r>
    </w:p>
    <w:p w14:paraId="774000A6" w14:textId="77777777" w:rsidR="00514BF6" w:rsidRDefault="0052707C">
      <w:pPr>
        <w:pStyle w:val="HTML"/>
        <w:widowControl/>
        <w:spacing w:line="360" w:lineRule="auto"/>
        <w:rPr>
          <w:rFonts w:hint="default"/>
        </w:rPr>
      </w:pPr>
      <w:r>
        <w:t>x=flight(i+1,3);</w:t>
      </w:r>
    </w:p>
    <w:p w14:paraId="6D65CD79" w14:textId="77777777" w:rsidR="00514BF6" w:rsidRDefault="00514BF6">
      <w:pPr>
        <w:pStyle w:val="HTML"/>
        <w:widowControl/>
        <w:spacing w:line="360" w:lineRule="auto"/>
        <w:rPr>
          <w:rFonts w:hint="default"/>
        </w:rPr>
      </w:pPr>
    </w:p>
    <w:p w14:paraId="75888DD2" w14:textId="77777777" w:rsidR="00514BF6" w:rsidRDefault="00514BF6">
      <w:pPr>
        <w:pStyle w:val="HTML"/>
        <w:widowControl/>
        <w:spacing w:line="360" w:lineRule="auto"/>
        <w:rPr>
          <w:rFonts w:hint="default"/>
        </w:rPr>
      </w:pPr>
    </w:p>
    <w:p w14:paraId="12B59CAA" w14:textId="77777777" w:rsidR="00514BF6" w:rsidRDefault="0052707C">
      <w:pPr>
        <w:pStyle w:val="HTML"/>
        <w:widowControl/>
        <w:spacing w:line="360" w:lineRule="auto"/>
        <w:rPr>
          <w:rFonts w:hint="default"/>
        </w:rPr>
      </w:pPr>
      <w:r>
        <w:t>% 读取j月份平均每天全国客运量</w:t>
      </w:r>
    </w:p>
    <w:p w14:paraId="5C47E479" w14:textId="77777777" w:rsidR="00514BF6" w:rsidRDefault="0052707C">
      <w:pPr>
        <w:pStyle w:val="HTML"/>
        <w:widowControl/>
        <w:spacing w:line="360" w:lineRule="auto"/>
        <w:rPr>
          <w:rFonts w:hint="default"/>
        </w:rPr>
      </w:pPr>
      <w:r>
        <w:t>passenger=</w:t>
      </w:r>
      <w:proofErr w:type="spellStart"/>
      <w:r>
        <w:t>xlsread</w:t>
      </w:r>
      <w:proofErr w:type="spellEnd"/>
      <w:r>
        <w:t>('2019年我国</w:t>
      </w:r>
      <w:proofErr w:type="gramStart"/>
      <w:r>
        <w:t>民航月</w:t>
      </w:r>
      <w:proofErr w:type="gramEnd"/>
      <w:r>
        <w:t>客运量.xlsx');</w:t>
      </w:r>
    </w:p>
    <w:p w14:paraId="4D14D112" w14:textId="77777777" w:rsidR="00514BF6" w:rsidRDefault="0052707C">
      <w:pPr>
        <w:pStyle w:val="HTML"/>
        <w:widowControl/>
        <w:spacing w:line="360" w:lineRule="auto"/>
        <w:rPr>
          <w:rFonts w:hint="default"/>
        </w:rPr>
      </w:pPr>
      <w:r>
        <w:t>y=passenger(j,</w:t>
      </w:r>
      <w:proofErr w:type="gramStart"/>
      <w:r>
        <w:t>2)*</w:t>
      </w:r>
      <w:proofErr w:type="gramEnd"/>
      <w:r>
        <w:t>(2912.93/58565.4)*10000;</w:t>
      </w:r>
    </w:p>
    <w:p w14:paraId="32A57495" w14:textId="77777777" w:rsidR="00514BF6" w:rsidRDefault="00514BF6">
      <w:pPr>
        <w:pStyle w:val="HTML"/>
        <w:widowControl/>
        <w:spacing w:line="360" w:lineRule="auto"/>
        <w:rPr>
          <w:rFonts w:hint="default"/>
        </w:rPr>
      </w:pPr>
    </w:p>
    <w:p w14:paraId="10765831" w14:textId="77777777" w:rsidR="00514BF6" w:rsidRDefault="00514BF6">
      <w:pPr>
        <w:pStyle w:val="HTML"/>
        <w:widowControl/>
        <w:spacing w:line="360" w:lineRule="auto"/>
        <w:rPr>
          <w:rFonts w:hint="default"/>
        </w:rPr>
      </w:pPr>
    </w:p>
    <w:p w14:paraId="2721FE09" w14:textId="77777777" w:rsidR="00514BF6" w:rsidRDefault="0052707C">
      <w:pPr>
        <w:pStyle w:val="HTML"/>
        <w:widowControl/>
        <w:spacing w:line="360" w:lineRule="auto"/>
        <w:rPr>
          <w:rFonts w:hint="default"/>
        </w:rPr>
      </w:pPr>
      <w:r>
        <w:t xml:space="preserve">% </w:t>
      </w:r>
      <w:proofErr w:type="gramStart"/>
      <w:r>
        <w:t>读取第</w:t>
      </w:r>
      <w:proofErr w:type="spellStart"/>
      <w:proofErr w:type="gramEnd"/>
      <w:r>
        <w:t>i</w:t>
      </w:r>
      <w:proofErr w:type="spellEnd"/>
      <w:r>
        <w:t>时司机平均收入</w:t>
      </w:r>
    </w:p>
    <w:p w14:paraId="5E1B5584" w14:textId="77777777" w:rsidR="00514BF6" w:rsidRDefault="0052707C">
      <w:pPr>
        <w:pStyle w:val="HTML"/>
        <w:widowControl/>
        <w:spacing w:line="360" w:lineRule="auto"/>
        <w:rPr>
          <w:rFonts w:hint="default"/>
        </w:rPr>
      </w:pPr>
      <w:r>
        <w:t>income=</w:t>
      </w:r>
      <w:proofErr w:type="spellStart"/>
      <w:r>
        <w:t>xlsread</w:t>
      </w:r>
      <w:proofErr w:type="spellEnd"/>
      <w:r>
        <w:t>('出租车每小时收益.xlsx');</w:t>
      </w:r>
    </w:p>
    <w:p w14:paraId="59AC9646" w14:textId="77777777" w:rsidR="00514BF6" w:rsidRDefault="0052707C">
      <w:pPr>
        <w:pStyle w:val="HTML"/>
        <w:widowControl/>
        <w:spacing w:line="360" w:lineRule="auto"/>
        <w:rPr>
          <w:rFonts w:hint="default"/>
        </w:rPr>
      </w:pPr>
      <w:proofErr w:type="spellStart"/>
      <w:r>
        <w:t>omiga</w:t>
      </w:r>
      <w:proofErr w:type="spellEnd"/>
      <w:r>
        <w:t>=income(i+1,2)/60;</w:t>
      </w:r>
    </w:p>
    <w:p w14:paraId="4D0DD5CB" w14:textId="77777777" w:rsidR="00514BF6" w:rsidRDefault="0052707C">
      <w:pPr>
        <w:pStyle w:val="HTML"/>
        <w:widowControl/>
        <w:spacing w:line="360" w:lineRule="auto"/>
        <w:rPr>
          <w:rFonts w:hint="default"/>
        </w:rPr>
      </w:pPr>
      <w:proofErr w:type="spellStart"/>
      <w:r>
        <w:t>Omiga</w:t>
      </w:r>
      <w:proofErr w:type="spellEnd"/>
      <w:r>
        <w:t>=1.417;</w:t>
      </w:r>
    </w:p>
    <w:p w14:paraId="26CFA8D6" w14:textId="77777777" w:rsidR="00514BF6" w:rsidRDefault="00514BF6">
      <w:pPr>
        <w:pStyle w:val="HTML"/>
        <w:widowControl/>
        <w:spacing w:line="360" w:lineRule="auto"/>
        <w:rPr>
          <w:rFonts w:hint="default"/>
        </w:rPr>
      </w:pPr>
    </w:p>
    <w:p w14:paraId="078CD64A" w14:textId="77777777" w:rsidR="00514BF6" w:rsidRDefault="00514BF6">
      <w:pPr>
        <w:pStyle w:val="HTML"/>
        <w:widowControl/>
        <w:spacing w:line="360" w:lineRule="auto"/>
        <w:rPr>
          <w:rFonts w:hint="default"/>
        </w:rPr>
      </w:pPr>
    </w:p>
    <w:p w14:paraId="41057F5E" w14:textId="77777777" w:rsidR="00514BF6" w:rsidRDefault="00514BF6">
      <w:pPr>
        <w:pStyle w:val="HTML"/>
        <w:widowControl/>
        <w:spacing w:line="360" w:lineRule="auto"/>
        <w:rPr>
          <w:rFonts w:hint="default"/>
        </w:rPr>
      </w:pPr>
    </w:p>
    <w:p w14:paraId="0AF4129E" w14:textId="77777777" w:rsidR="00514BF6" w:rsidRDefault="00514BF6">
      <w:pPr>
        <w:pStyle w:val="HTML"/>
        <w:widowControl/>
        <w:spacing w:line="360" w:lineRule="auto"/>
        <w:rPr>
          <w:rFonts w:hint="default"/>
        </w:rPr>
      </w:pPr>
    </w:p>
    <w:p w14:paraId="507AE63A" w14:textId="77777777" w:rsidR="00514BF6" w:rsidRDefault="0052707C">
      <w:pPr>
        <w:pStyle w:val="HTML"/>
        <w:widowControl/>
        <w:spacing w:line="360" w:lineRule="auto"/>
        <w:rPr>
          <w:rFonts w:hint="default"/>
        </w:rPr>
      </w:pPr>
      <w:r>
        <w:t>n=x*y;</w:t>
      </w:r>
    </w:p>
    <w:p w14:paraId="15DF2D11" w14:textId="77777777" w:rsidR="00514BF6" w:rsidRDefault="0052707C">
      <w:pPr>
        <w:pStyle w:val="HTML"/>
        <w:widowControl/>
        <w:spacing w:line="360" w:lineRule="auto"/>
        <w:rPr>
          <w:rFonts w:hint="default"/>
        </w:rPr>
      </w:pPr>
      <w:proofErr w:type="spellStart"/>
      <w:r>
        <w:t>miu</w:t>
      </w:r>
      <w:proofErr w:type="spellEnd"/>
      <w:r>
        <w:t>=0.15;</w:t>
      </w:r>
    </w:p>
    <w:p w14:paraId="2DD0B187" w14:textId="77777777" w:rsidR="00514BF6" w:rsidRDefault="0052707C">
      <w:pPr>
        <w:pStyle w:val="HTML"/>
        <w:widowControl/>
        <w:spacing w:line="360" w:lineRule="auto"/>
        <w:rPr>
          <w:rFonts w:hint="default"/>
        </w:rPr>
      </w:pPr>
      <w:proofErr w:type="spellStart"/>
      <w:r>
        <w:t>lamuda</w:t>
      </w:r>
      <w:proofErr w:type="spellEnd"/>
      <w:r>
        <w:t>=1/1.5;</w:t>
      </w:r>
    </w:p>
    <w:p w14:paraId="3A376568" w14:textId="77777777" w:rsidR="00514BF6" w:rsidRDefault="00514BF6">
      <w:pPr>
        <w:pStyle w:val="HTML"/>
        <w:widowControl/>
        <w:spacing w:line="360" w:lineRule="auto"/>
        <w:rPr>
          <w:rFonts w:hint="default"/>
        </w:rPr>
      </w:pPr>
    </w:p>
    <w:p w14:paraId="7A3A06B1" w14:textId="77777777" w:rsidR="00514BF6" w:rsidRDefault="00514BF6">
      <w:pPr>
        <w:pStyle w:val="HTML"/>
        <w:widowControl/>
        <w:spacing w:line="360" w:lineRule="auto"/>
        <w:rPr>
          <w:rFonts w:hint="default"/>
        </w:rPr>
      </w:pPr>
    </w:p>
    <w:p w14:paraId="1F1FB22F" w14:textId="77777777" w:rsidR="00514BF6" w:rsidRDefault="0052707C">
      <w:pPr>
        <w:pStyle w:val="HTML"/>
        <w:widowControl/>
        <w:spacing w:line="360" w:lineRule="auto"/>
        <w:rPr>
          <w:rFonts w:hint="default"/>
        </w:rPr>
      </w:pPr>
      <w:r>
        <w:lastRenderedPageBreak/>
        <w:t>% 获取可以接受的最大m0</w:t>
      </w:r>
    </w:p>
    <w:p w14:paraId="1E036E8C" w14:textId="77777777" w:rsidR="00514BF6" w:rsidRDefault="0052707C">
      <w:pPr>
        <w:pStyle w:val="HTML"/>
        <w:widowControl/>
        <w:spacing w:line="360" w:lineRule="auto"/>
        <w:rPr>
          <w:rFonts w:hint="default"/>
        </w:rPr>
      </w:pPr>
      <w:r>
        <w:t>m0=45*</w:t>
      </w:r>
      <w:proofErr w:type="spellStart"/>
      <w:r>
        <w:t>Omiga</w:t>
      </w:r>
      <w:proofErr w:type="spellEnd"/>
      <w:r>
        <w:t>*</w:t>
      </w:r>
      <w:proofErr w:type="spellStart"/>
      <w:r>
        <w:t>miu</w:t>
      </w:r>
      <w:proofErr w:type="spellEnd"/>
      <w:r>
        <w:t>*</w:t>
      </w:r>
      <w:proofErr w:type="spellStart"/>
      <w:r>
        <w:t>lamuda</w:t>
      </w:r>
      <w:proofErr w:type="spellEnd"/>
      <w:r>
        <w:t>*n/(60*</w:t>
      </w:r>
      <w:proofErr w:type="spellStart"/>
      <w:r>
        <w:t>omiga</w:t>
      </w:r>
      <w:proofErr w:type="spellEnd"/>
      <w:r>
        <w:t>);</w:t>
      </w:r>
    </w:p>
    <w:p w14:paraId="04B4B08D" w14:textId="77777777" w:rsidR="00514BF6" w:rsidRDefault="0052707C">
      <w:pPr>
        <w:pStyle w:val="HTML"/>
        <w:widowControl/>
        <w:spacing w:line="360" w:lineRule="auto"/>
        <w:rPr>
          <w:rFonts w:hint="default"/>
        </w:rPr>
      </w:pPr>
      <w:proofErr w:type="spellStart"/>
      <w:r>
        <w:t>disp</w:t>
      </w:r>
      <w:proofErr w:type="spellEnd"/>
      <w:r>
        <w:t>('方案</w:t>
      </w:r>
      <w:proofErr w:type="gramStart"/>
      <w:r>
        <w:t>一</w:t>
      </w:r>
      <w:proofErr w:type="gramEnd"/>
      <w:r>
        <w:t>可以接受的</w:t>
      </w:r>
      <w:proofErr w:type="gramStart"/>
      <w:r>
        <w:t>蓄车池</w:t>
      </w:r>
      <w:proofErr w:type="gramEnd"/>
      <w:r>
        <w:t>出租车数量');</w:t>
      </w:r>
    </w:p>
    <w:p w14:paraId="22E5D3D6" w14:textId="77777777" w:rsidR="00514BF6" w:rsidRDefault="0052707C">
      <w:pPr>
        <w:pStyle w:val="HTML"/>
        <w:widowControl/>
        <w:spacing w:line="360" w:lineRule="auto"/>
        <w:rPr>
          <w:rFonts w:hint="default"/>
        </w:rPr>
      </w:pPr>
      <w:proofErr w:type="spellStart"/>
      <w:r>
        <w:t>disp</w:t>
      </w:r>
      <w:proofErr w:type="spellEnd"/>
      <w:r>
        <w:t>(m0);</w:t>
      </w:r>
    </w:p>
    <w:p w14:paraId="65FC7E93" w14:textId="77777777" w:rsidR="00514BF6" w:rsidRDefault="00514BF6">
      <w:pPr>
        <w:pStyle w:val="HTML"/>
        <w:widowControl/>
        <w:spacing w:line="360" w:lineRule="auto"/>
        <w:rPr>
          <w:rFonts w:hint="default"/>
        </w:rPr>
      </w:pPr>
    </w:p>
    <w:p w14:paraId="2290B255" w14:textId="77777777" w:rsidR="00514BF6" w:rsidRDefault="0052707C">
      <w:pPr>
        <w:pStyle w:val="HTML"/>
        <w:widowControl/>
        <w:spacing w:line="360" w:lineRule="auto"/>
        <w:rPr>
          <w:rFonts w:hint="default"/>
        </w:rPr>
      </w:pPr>
      <w:r>
        <w:t>if m&lt;m0</w:t>
      </w:r>
    </w:p>
    <w:p w14:paraId="2416340F" w14:textId="77777777" w:rsidR="00514BF6" w:rsidRDefault="0052707C">
      <w:pPr>
        <w:pStyle w:val="HTML"/>
        <w:widowControl/>
        <w:spacing w:line="360" w:lineRule="auto"/>
        <w:rPr>
          <w:rFonts w:hint="default"/>
        </w:rPr>
      </w:pPr>
      <w:r>
        <w:t xml:space="preserve">    </w:t>
      </w:r>
      <w:proofErr w:type="spellStart"/>
      <w:r>
        <w:t>disp</w:t>
      </w:r>
      <w:proofErr w:type="spellEnd"/>
      <w:r>
        <w:t>('应选择方案</w:t>
      </w:r>
      <w:proofErr w:type="gramStart"/>
      <w:r>
        <w:t>一</w:t>
      </w:r>
      <w:proofErr w:type="gramEnd"/>
      <w:r>
        <w:t>');</w:t>
      </w:r>
    </w:p>
    <w:p w14:paraId="02D7DA60" w14:textId="77777777" w:rsidR="00514BF6" w:rsidRDefault="0052707C">
      <w:pPr>
        <w:pStyle w:val="HTML"/>
        <w:widowControl/>
        <w:spacing w:line="360" w:lineRule="auto"/>
        <w:rPr>
          <w:rFonts w:hint="default"/>
        </w:rPr>
      </w:pPr>
      <w:r>
        <w:t xml:space="preserve">    W=45*</w:t>
      </w:r>
      <w:proofErr w:type="spellStart"/>
      <w:r>
        <w:t>Omiga</w:t>
      </w:r>
      <w:proofErr w:type="spellEnd"/>
      <w:r>
        <w:t>;</w:t>
      </w:r>
    </w:p>
    <w:p w14:paraId="2DE14DD2" w14:textId="77777777" w:rsidR="00514BF6" w:rsidRDefault="0052707C">
      <w:pPr>
        <w:pStyle w:val="HTML"/>
        <w:widowControl/>
        <w:spacing w:line="360" w:lineRule="auto"/>
        <w:rPr>
          <w:rFonts w:hint="default"/>
        </w:rPr>
      </w:pPr>
      <w:r>
        <w:t xml:space="preserve">    </w:t>
      </w:r>
      <w:proofErr w:type="spellStart"/>
      <w:r>
        <w:t>disp</w:t>
      </w:r>
      <w:proofErr w:type="spellEnd"/>
      <w:r>
        <w:t>(W);</w:t>
      </w:r>
    </w:p>
    <w:p w14:paraId="37734CEE" w14:textId="77777777" w:rsidR="00514BF6" w:rsidRDefault="0052707C">
      <w:pPr>
        <w:pStyle w:val="HTML"/>
        <w:widowControl/>
        <w:spacing w:line="360" w:lineRule="auto"/>
        <w:rPr>
          <w:rFonts w:hint="default"/>
        </w:rPr>
      </w:pPr>
      <w:r>
        <w:t>else</w:t>
      </w:r>
    </w:p>
    <w:p w14:paraId="5D5B168F" w14:textId="77777777" w:rsidR="00514BF6" w:rsidRDefault="0052707C">
      <w:pPr>
        <w:pStyle w:val="HTML"/>
        <w:widowControl/>
        <w:spacing w:line="360" w:lineRule="auto"/>
        <w:rPr>
          <w:rFonts w:hint="default"/>
        </w:rPr>
      </w:pPr>
      <w:r>
        <w:t xml:space="preserve">    </w:t>
      </w:r>
      <w:proofErr w:type="spellStart"/>
      <w:r>
        <w:t>disp</w:t>
      </w:r>
      <w:proofErr w:type="spellEnd"/>
      <w:r>
        <w:t>('应选</w:t>
      </w:r>
      <w:proofErr w:type="gramStart"/>
      <w:r>
        <w:t>择方案</w:t>
      </w:r>
      <w:proofErr w:type="gramEnd"/>
      <w:r>
        <w:t>二');</w:t>
      </w:r>
    </w:p>
    <w:p w14:paraId="0A7D4C76" w14:textId="77777777" w:rsidR="00514BF6" w:rsidRDefault="0052707C">
      <w:pPr>
        <w:pStyle w:val="HTML"/>
        <w:widowControl/>
        <w:spacing w:line="360" w:lineRule="auto"/>
        <w:rPr>
          <w:rFonts w:hint="default"/>
        </w:rPr>
      </w:pPr>
      <w:r>
        <w:t xml:space="preserve">    W=60*m/(</w:t>
      </w:r>
      <w:proofErr w:type="spellStart"/>
      <w:r>
        <w:t>miu</w:t>
      </w:r>
      <w:proofErr w:type="spellEnd"/>
      <w:r>
        <w:t>*</w:t>
      </w:r>
      <w:proofErr w:type="spellStart"/>
      <w:r>
        <w:t>lamuda</w:t>
      </w:r>
      <w:proofErr w:type="spellEnd"/>
      <w:r>
        <w:t>*</w:t>
      </w:r>
      <w:proofErr w:type="gramStart"/>
      <w:r>
        <w:t>n)*</w:t>
      </w:r>
      <w:proofErr w:type="spellStart"/>
      <w:proofErr w:type="gramEnd"/>
      <w:r>
        <w:t>omiga</w:t>
      </w:r>
      <w:proofErr w:type="spellEnd"/>
      <w:r>
        <w:t>;</w:t>
      </w:r>
    </w:p>
    <w:p w14:paraId="03EAFC8C" w14:textId="77777777" w:rsidR="00514BF6" w:rsidRDefault="0052707C">
      <w:pPr>
        <w:pStyle w:val="HTML"/>
        <w:widowControl/>
        <w:spacing w:line="360" w:lineRule="auto"/>
        <w:rPr>
          <w:rFonts w:hint="default"/>
        </w:rPr>
      </w:pPr>
      <w:r>
        <w:t xml:space="preserve">    </w:t>
      </w:r>
      <w:proofErr w:type="spellStart"/>
      <w:r>
        <w:t>disp</w:t>
      </w:r>
      <w:proofErr w:type="spellEnd"/>
      <w:r>
        <w:t>(W);</w:t>
      </w:r>
    </w:p>
    <w:p w14:paraId="68E74ABE" w14:textId="77777777" w:rsidR="00514BF6" w:rsidRDefault="0052707C">
      <w:pPr>
        <w:pStyle w:val="HTML"/>
        <w:widowControl/>
        <w:spacing w:line="360" w:lineRule="auto"/>
        <w:rPr>
          <w:rFonts w:hint="default"/>
        </w:rPr>
      </w:pPr>
      <w:r>
        <w:t>end</w:t>
      </w:r>
    </w:p>
    <w:p w14:paraId="0C2B4A98" w14:textId="77777777" w:rsidR="00514BF6" w:rsidRDefault="0052707C">
      <w:pPr>
        <w:pStyle w:val="HTML"/>
        <w:widowControl/>
        <w:spacing w:line="360" w:lineRule="auto"/>
        <w:rPr>
          <w:rFonts w:hint="default"/>
        </w:rPr>
      </w:pPr>
      <w:r>
        <w:t xml:space="preserve">    </w:t>
      </w:r>
    </w:p>
    <w:p w14:paraId="73D96E73" w14:textId="77777777" w:rsidR="00514BF6" w:rsidRDefault="0052707C">
      <w:pPr>
        <w:pStyle w:val="HTML"/>
        <w:widowControl/>
        <w:spacing w:line="360" w:lineRule="auto"/>
        <w:rPr>
          <w:rFonts w:hint="default"/>
        </w:rPr>
      </w:pPr>
      <w:r>
        <w:t>end</w:t>
      </w:r>
    </w:p>
    <w:p w14:paraId="776F2BAF" w14:textId="77777777" w:rsidR="00514BF6" w:rsidRDefault="00514BF6">
      <w:pPr>
        <w:pStyle w:val="HTML"/>
        <w:widowControl/>
        <w:spacing w:line="360" w:lineRule="auto"/>
        <w:rPr>
          <w:rFonts w:hint="default"/>
        </w:rPr>
      </w:pPr>
    </w:p>
    <w:p w14:paraId="7EEBC6CA" w14:textId="77777777" w:rsidR="00514BF6" w:rsidRDefault="00514BF6">
      <w:pPr>
        <w:pStyle w:val="HTML"/>
        <w:widowControl/>
        <w:spacing w:line="360" w:lineRule="auto"/>
        <w:rPr>
          <w:rFonts w:hint="default"/>
        </w:rPr>
      </w:pPr>
    </w:p>
    <w:p w14:paraId="36363B14" w14:textId="77777777" w:rsidR="00514BF6" w:rsidRDefault="0052707C">
      <w:pPr>
        <w:spacing w:line="360" w:lineRule="auto"/>
        <w:jc w:val="left"/>
        <w:rPr>
          <w:rFonts w:ascii="宋体" w:hAnsi="宋体"/>
          <w:b/>
          <w:bCs/>
          <w:sz w:val="24"/>
        </w:rPr>
      </w:pPr>
      <w:r>
        <w:rPr>
          <w:rFonts w:ascii="宋体" w:hAnsi="宋体" w:hint="eastAsia"/>
          <w:b/>
          <w:bCs/>
          <w:sz w:val="24"/>
        </w:rPr>
        <w:t>程序E_2.m：</w:t>
      </w:r>
    </w:p>
    <w:p w14:paraId="5985464E" w14:textId="77777777" w:rsidR="00514BF6" w:rsidRDefault="00514BF6">
      <w:pPr>
        <w:pStyle w:val="HTML"/>
        <w:widowControl/>
        <w:spacing w:line="360" w:lineRule="auto"/>
        <w:rPr>
          <w:rFonts w:hint="default"/>
        </w:rPr>
      </w:pPr>
    </w:p>
    <w:p w14:paraId="68E70895" w14:textId="77777777" w:rsidR="00514BF6" w:rsidRDefault="0052707C">
      <w:pPr>
        <w:pStyle w:val="HTML"/>
        <w:widowControl/>
        <w:spacing w:line="360" w:lineRule="auto"/>
        <w:rPr>
          <w:rFonts w:hint="default"/>
        </w:rPr>
      </w:pPr>
      <w:r>
        <w:t>function [coeff</w:t>
      </w:r>
      <w:proofErr w:type="gramStart"/>
      <w:r>
        <w:t>1,coeff</w:t>
      </w:r>
      <w:proofErr w:type="gramEnd"/>
      <w:r>
        <w:t>2]=</w:t>
      </w:r>
      <w:proofErr w:type="spellStart"/>
      <w:r>
        <w:t>pearson</w:t>
      </w:r>
      <w:proofErr w:type="spellEnd"/>
      <w:r>
        <w:t>(</w:t>
      </w:r>
      <w:proofErr w:type="spellStart"/>
      <w:r>
        <w:t>i,j</w:t>
      </w:r>
      <w:proofErr w:type="spellEnd"/>
      <w:r>
        <w:t>)</w:t>
      </w:r>
    </w:p>
    <w:p w14:paraId="02412BB4" w14:textId="77777777" w:rsidR="00514BF6" w:rsidRDefault="0052707C">
      <w:pPr>
        <w:pStyle w:val="HTML"/>
        <w:widowControl/>
        <w:spacing w:line="360" w:lineRule="auto"/>
        <w:rPr>
          <w:rFonts w:hint="default"/>
        </w:rPr>
      </w:pPr>
      <w:r>
        <w:t xml:space="preserve">%PEARSON </w:t>
      </w:r>
      <w:proofErr w:type="gramStart"/>
      <w:r>
        <w:t>求皮尔</w:t>
      </w:r>
      <w:proofErr w:type="gramEnd"/>
      <w:r>
        <w:t>森相关系数</w:t>
      </w:r>
    </w:p>
    <w:p w14:paraId="19363744" w14:textId="77777777" w:rsidR="00514BF6" w:rsidRDefault="00514BF6">
      <w:pPr>
        <w:pStyle w:val="HTML"/>
        <w:widowControl/>
        <w:spacing w:line="360" w:lineRule="auto"/>
        <w:rPr>
          <w:rFonts w:hint="default"/>
        </w:rPr>
      </w:pPr>
    </w:p>
    <w:p w14:paraId="4FF2D8E3" w14:textId="77777777" w:rsidR="00514BF6" w:rsidRDefault="00514BF6">
      <w:pPr>
        <w:pStyle w:val="HTML"/>
        <w:widowControl/>
        <w:spacing w:line="360" w:lineRule="auto"/>
        <w:rPr>
          <w:rFonts w:hint="default"/>
        </w:rPr>
      </w:pPr>
    </w:p>
    <w:p w14:paraId="32775B40" w14:textId="77777777" w:rsidR="00514BF6" w:rsidRDefault="0052707C">
      <w:pPr>
        <w:pStyle w:val="HTML"/>
        <w:widowControl/>
        <w:spacing w:line="360" w:lineRule="auto"/>
        <w:rPr>
          <w:rFonts w:hint="default"/>
        </w:rPr>
      </w:pPr>
      <w:r>
        <w:t xml:space="preserve">% </w:t>
      </w:r>
      <w:proofErr w:type="gramStart"/>
      <w:r>
        <w:t>读取第</w:t>
      </w:r>
      <w:proofErr w:type="spellStart"/>
      <w:proofErr w:type="gramEnd"/>
      <w:r>
        <w:t>i</w:t>
      </w:r>
      <w:proofErr w:type="spellEnd"/>
      <w:r>
        <w:t>时新</w:t>
      </w:r>
      <w:proofErr w:type="gramStart"/>
      <w:r>
        <w:t>郑机场</w:t>
      </w:r>
      <w:proofErr w:type="gramEnd"/>
      <w:r>
        <w:t>每小时航班到达比，获取xi</w:t>
      </w:r>
    </w:p>
    <w:p w14:paraId="27F47779" w14:textId="77777777" w:rsidR="00514BF6" w:rsidRDefault="0052707C">
      <w:pPr>
        <w:pStyle w:val="HTML"/>
        <w:widowControl/>
        <w:spacing w:line="360" w:lineRule="auto"/>
        <w:rPr>
          <w:rFonts w:hint="default"/>
        </w:rPr>
      </w:pPr>
      <w:r>
        <w:t>flight=</w:t>
      </w:r>
      <w:proofErr w:type="spellStart"/>
      <w:r>
        <w:t>xlsread</w:t>
      </w:r>
      <w:proofErr w:type="spellEnd"/>
      <w:r>
        <w:t>('新郑机场每小时航班到达比.xlsx');</w:t>
      </w:r>
    </w:p>
    <w:p w14:paraId="689832E6" w14:textId="77777777" w:rsidR="00514BF6" w:rsidRDefault="0052707C">
      <w:pPr>
        <w:pStyle w:val="HTML"/>
        <w:widowControl/>
        <w:spacing w:line="360" w:lineRule="auto"/>
        <w:rPr>
          <w:rFonts w:hint="default"/>
        </w:rPr>
      </w:pPr>
      <w:r>
        <w:t>x=flight(i+1,3);</w:t>
      </w:r>
    </w:p>
    <w:p w14:paraId="31E58882" w14:textId="77777777" w:rsidR="00514BF6" w:rsidRDefault="0052707C">
      <w:pPr>
        <w:pStyle w:val="HTML"/>
        <w:widowControl/>
        <w:spacing w:line="360" w:lineRule="auto"/>
        <w:rPr>
          <w:rFonts w:hint="default"/>
        </w:rPr>
      </w:pPr>
      <w:r>
        <w:t>parameter1=flight</w:t>
      </w:r>
      <w:proofErr w:type="gramStart"/>
      <w:r>
        <w:t>(:,</w:t>
      </w:r>
      <w:proofErr w:type="gramEnd"/>
      <w:r>
        <w:t>3);</w:t>
      </w:r>
    </w:p>
    <w:p w14:paraId="4DB2ACBB" w14:textId="77777777" w:rsidR="00514BF6" w:rsidRDefault="0052707C">
      <w:pPr>
        <w:pStyle w:val="HTML"/>
        <w:widowControl/>
        <w:spacing w:line="360" w:lineRule="auto"/>
        <w:rPr>
          <w:rFonts w:hint="default"/>
        </w:rPr>
      </w:pPr>
      <w:r>
        <w:t>parameter1=reshape(parameter1,1,24);</w:t>
      </w:r>
    </w:p>
    <w:p w14:paraId="5A99630A" w14:textId="77777777" w:rsidR="00514BF6" w:rsidRDefault="00514BF6">
      <w:pPr>
        <w:pStyle w:val="HTML"/>
        <w:widowControl/>
        <w:spacing w:line="360" w:lineRule="auto"/>
        <w:rPr>
          <w:rFonts w:hint="default"/>
        </w:rPr>
      </w:pPr>
    </w:p>
    <w:p w14:paraId="4979600F" w14:textId="77777777" w:rsidR="00514BF6" w:rsidRDefault="00514BF6">
      <w:pPr>
        <w:pStyle w:val="HTML"/>
        <w:widowControl/>
        <w:spacing w:line="360" w:lineRule="auto"/>
        <w:rPr>
          <w:rFonts w:hint="default"/>
        </w:rPr>
      </w:pPr>
    </w:p>
    <w:p w14:paraId="5066E8BA" w14:textId="77777777" w:rsidR="00514BF6" w:rsidRDefault="0052707C">
      <w:pPr>
        <w:pStyle w:val="HTML"/>
        <w:widowControl/>
        <w:spacing w:line="360" w:lineRule="auto"/>
        <w:rPr>
          <w:rFonts w:hint="default"/>
        </w:rPr>
      </w:pPr>
      <w:r>
        <w:t>% 读取j月份平均每天全国客运量</w:t>
      </w:r>
    </w:p>
    <w:p w14:paraId="16FB1A23" w14:textId="77777777" w:rsidR="00514BF6" w:rsidRDefault="0052707C">
      <w:pPr>
        <w:pStyle w:val="HTML"/>
        <w:widowControl/>
        <w:spacing w:line="360" w:lineRule="auto"/>
        <w:rPr>
          <w:rFonts w:hint="default"/>
        </w:rPr>
      </w:pPr>
      <w:r>
        <w:t>passenger=</w:t>
      </w:r>
      <w:proofErr w:type="spellStart"/>
      <w:r>
        <w:t>xlsread</w:t>
      </w:r>
      <w:proofErr w:type="spellEnd"/>
      <w:r>
        <w:t>('2019年我国</w:t>
      </w:r>
      <w:proofErr w:type="gramStart"/>
      <w:r>
        <w:t>民航月</w:t>
      </w:r>
      <w:proofErr w:type="gramEnd"/>
      <w:r>
        <w:t>客运量.xlsx');</w:t>
      </w:r>
    </w:p>
    <w:p w14:paraId="3A268024" w14:textId="77777777" w:rsidR="00514BF6" w:rsidRDefault="0052707C">
      <w:pPr>
        <w:pStyle w:val="HTML"/>
        <w:widowControl/>
        <w:spacing w:line="360" w:lineRule="auto"/>
        <w:rPr>
          <w:rFonts w:hint="default"/>
        </w:rPr>
      </w:pPr>
      <w:r>
        <w:t>y=passenger(j,</w:t>
      </w:r>
      <w:proofErr w:type="gramStart"/>
      <w:r>
        <w:t>2)*</w:t>
      </w:r>
      <w:proofErr w:type="gramEnd"/>
      <w:r>
        <w:t>(2912.93/58565.4)*10000;</w:t>
      </w:r>
    </w:p>
    <w:p w14:paraId="720EAD3B" w14:textId="77777777" w:rsidR="00514BF6" w:rsidRDefault="0052707C">
      <w:pPr>
        <w:pStyle w:val="HTML"/>
        <w:widowControl/>
        <w:spacing w:line="360" w:lineRule="auto"/>
        <w:rPr>
          <w:rFonts w:hint="default"/>
        </w:rPr>
      </w:pPr>
      <w:r>
        <w:t>parameter2=passenger</w:t>
      </w:r>
      <w:proofErr w:type="gramStart"/>
      <w:r>
        <w:t>(:,</w:t>
      </w:r>
      <w:proofErr w:type="gramEnd"/>
      <w:r>
        <w:t>2)*(2912.93/58565.4)*10000;</w:t>
      </w:r>
    </w:p>
    <w:p w14:paraId="3818AD91" w14:textId="77777777" w:rsidR="00514BF6" w:rsidRDefault="0052707C">
      <w:pPr>
        <w:pStyle w:val="HTML"/>
        <w:widowControl/>
        <w:spacing w:line="360" w:lineRule="auto"/>
        <w:rPr>
          <w:rFonts w:hint="default"/>
        </w:rPr>
      </w:pPr>
      <w:r>
        <w:t>parameter2=reshape(parameter2,1,12);</w:t>
      </w:r>
    </w:p>
    <w:p w14:paraId="25C75457" w14:textId="77777777" w:rsidR="00514BF6" w:rsidRDefault="00514BF6">
      <w:pPr>
        <w:pStyle w:val="HTML"/>
        <w:widowControl/>
        <w:spacing w:line="360" w:lineRule="auto"/>
        <w:rPr>
          <w:rFonts w:hint="default"/>
        </w:rPr>
      </w:pPr>
    </w:p>
    <w:p w14:paraId="6AFB5E13" w14:textId="77777777" w:rsidR="00514BF6" w:rsidRDefault="00514BF6">
      <w:pPr>
        <w:pStyle w:val="HTML"/>
        <w:widowControl/>
        <w:spacing w:line="360" w:lineRule="auto"/>
        <w:rPr>
          <w:rFonts w:hint="default"/>
        </w:rPr>
      </w:pPr>
    </w:p>
    <w:p w14:paraId="48550240" w14:textId="77777777" w:rsidR="00514BF6" w:rsidRDefault="0052707C">
      <w:pPr>
        <w:pStyle w:val="HTML"/>
        <w:widowControl/>
        <w:spacing w:line="360" w:lineRule="auto"/>
        <w:rPr>
          <w:rFonts w:hint="default"/>
        </w:rPr>
      </w:pPr>
      <w:r>
        <w:t xml:space="preserve">% </w:t>
      </w:r>
      <w:proofErr w:type="gramStart"/>
      <w:r>
        <w:t>读取第</w:t>
      </w:r>
      <w:proofErr w:type="spellStart"/>
      <w:proofErr w:type="gramEnd"/>
      <w:r>
        <w:t>i</w:t>
      </w:r>
      <w:proofErr w:type="spellEnd"/>
      <w:r>
        <w:t>时司机平均收入</w:t>
      </w:r>
    </w:p>
    <w:p w14:paraId="00443B21" w14:textId="77777777" w:rsidR="00514BF6" w:rsidRDefault="0052707C">
      <w:pPr>
        <w:pStyle w:val="HTML"/>
        <w:widowControl/>
        <w:spacing w:line="360" w:lineRule="auto"/>
        <w:rPr>
          <w:rFonts w:hint="default"/>
        </w:rPr>
      </w:pPr>
      <w:r>
        <w:t>income=</w:t>
      </w:r>
      <w:proofErr w:type="spellStart"/>
      <w:r>
        <w:t>xlsread</w:t>
      </w:r>
      <w:proofErr w:type="spellEnd"/>
      <w:r>
        <w:t>('出租车每小时收益.xlsx');</w:t>
      </w:r>
    </w:p>
    <w:p w14:paraId="549D075A" w14:textId="77777777" w:rsidR="00514BF6" w:rsidRDefault="0052707C">
      <w:pPr>
        <w:pStyle w:val="HTML"/>
        <w:widowControl/>
        <w:spacing w:line="360" w:lineRule="auto"/>
        <w:rPr>
          <w:rFonts w:hint="default"/>
        </w:rPr>
      </w:pPr>
      <w:proofErr w:type="spellStart"/>
      <w:r>
        <w:t>omiga</w:t>
      </w:r>
      <w:proofErr w:type="spellEnd"/>
      <w:r>
        <w:t>=income(i+1,2)/60;</w:t>
      </w:r>
    </w:p>
    <w:p w14:paraId="272FE18A" w14:textId="77777777" w:rsidR="00514BF6" w:rsidRDefault="0052707C">
      <w:pPr>
        <w:pStyle w:val="HTML"/>
        <w:widowControl/>
        <w:spacing w:line="360" w:lineRule="auto"/>
        <w:rPr>
          <w:rFonts w:hint="default"/>
        </w:rPr>
      </w:pPr>
      <w:r>
        <w:t>parameter3=income</w:t>
      </w:r>
      <w:proofErr w:type="gramStart"/>
      <w:r>
        <w:t>(:,</w:t>
      </w:r>
      <w:proofErr w:type="gramEnd"/>
      <w:r>
        <w:t>2)/60;</w:t>
      </w:r>
    </w:p>
    <w:p w14:paraId="72EC24D3" w14:textId="77777777" w:rsidR="00514BF6" w:rsidRDefault="0052707C">
      <w:pPr>
        <w:pStyle w:val="HTML"/>
        <w:widowControl/>
        <w:spacing w:line="360" w:lineRule="auto"/>
        <w:rPr>
          <w:rFonts w:hint="default"/>
        </w:rPr>
      </w:pPr>
      <w:r>
        <w:t>parameter3=reshape(parameter3,1,24);</w:t>
      </w:r>
    </w:p>
    <w:p w14:paraId="684DAD9C" w14:textId="77777777" w:rsidR="00514BF6" w:rsidRDefault="00514BF6">
      <w:pPr>
        <w:pStyle w:val="HTML"/>
        <w:widowControl/>
        <w:spacing w:line="360" w:lineRule="auto"/>
        <w:rPr>
          <w:rFonts w:hint="default"/>
        </w:rPr>
      </w:pPr>
    </w:p>
    <w:p w14:paraId="070A165D" w14:textId="77777777" w:rsidR="00514BF6" w:rsidRDefault="0052707C">
      <w:pPr>
        <w:pStyle w:val="HTML"/>
        <w:widowControl/>
        <w:spacing w:line="360" w:lineRule="auto"/>
        <w:rPr>
          <w:rFonts w:hint="default"/>
        </w:rPr>
      </w:pPr>
      <w:proofErr w:type="spellStart"/>
      <w:r>
        <w:t>Omiga</w:t>
      </w:r>
      <w:proofErr w:type="spellEnd"/>
      <w:r>
        <w:t>=1.417;</w:t>
      </w:r>
    </w:p>
    <w:p w14:paraId="29089559" w14:textId="77777777" w:rsidR="00514BF6" w:rsidRDefault="00514BF6">
      <w:pPr>
        <w:pStyle w:val="HTML"/>
        <w:widowControl/>
        <w:spacing w:line="360" w:lineRule="auto"/>
        <w:rPr>
          <w:rFonts w:hint="default"/>
        </w:rPr>
      </w:pPr>
    </w:p>
    <w:p w14:paraId="49564D93" w14:textId="77777777" w:rsidR="00514BF6" w:rsidRDefault="00514BF6">
      <w:pPr>
        <w:pStyle w:val="HTML"/>
        <w:widowControl/>
        <w:spacing w:line="360" w:lineRule="auto"/>
        <w:rPr>
          <w:rFonts w:hint="default"/>
        </w:rPr>
      </w:pPr>
    </w:p>
    <w:p w14:paraId="0EEADCDE" w14:textId="77777777" w:rsidR="00514BF6" w:rsidRDefault="0052707C">
      <w:pPr>
        <w:pStyle w:val="HTML"/>
        <w:widowControl/>
        <w:spacing w:line="360" w:lineRule="auto"/>
        <w:rPr>
          <w:rFonts w:hint="default"/>
        </w:rPr>
      </w:pPr>
      <w:r>
        <w:t>res</w:t>
      </w:r>
      <w:proofErr w:type="gramStart"/>
      <w:r>
        <w:t>=(</w:t>
      </w:r>
      <w:proofErr w:type="gramEnd"/>
      <w:r>
        <w:t>1:24);</w:t>
      </w:r>
    </w:p>
    <w:p w14:paraId="6327E9AB" w14:textId="77777777" w:rsidR="00514BF6" w:rsidRDefault="0052707C">
      <w:pPr>
        <w:pStyle w:val="HTML"/>
        <w:widowControl/>
        <w:spacing w:line="360" w:lineRule="auto"/>
        <w:rPr>
          <w:rFonts w:hint="default"/>
        </w:rPr>
      </w:pPr>
      <w:r>
        <w:t>time</w:t>
      </w:r>
      <w:proofErr w:type="gramStart"/>
      <w:r>
        <w:t>=(</w:t>
      </w:r>
      <w:proofErr w:type="gramEnd"/>
      <w:r>
        <w:t>1:24);</w:t>
      </w:r>
    </w:p>
    <w:p w14:paraId="0D3C27BB" w14:textId="77777777" w:rsidR="00514BF6" w:rsidRDefault="0052707C">
      <w:pPr>
        <w:pStyle w:val="HTML"/>
        <w:widowControl/>
        <w:spacing w:line="360" w:lineRule="auto"/>
        <w:rPr>
          <w:rFonts w:hint="default"/>
        </w:rPr>
      </w:pPr>
      <w:r>
        <w:t>for t=1:24</w:t>
      </w:r>
    </w:p>
    <w:p w14:paraId="57CCE5E8" w14:textId="77777777" w:rsidR="00514BF6" w:rsidRDefault="0052707C">
      <w:pPr>
        <w:pStyle w:val="HTML"/>
        <w:widowControl/>
        <w:spacing w:line="360" w:lineRule="auto"/>
        <w:rPr>
          <w:rFonts w:hint="default"/>
        </w:rPr>
      </w:pPr>
      <w:r>
        <w:t xml:space="preserve">    n=parameter1(</w:t>
      </w:r>
      <w:proofErr w:type="gramStart"/>
      <w:r>
        <w:t>1,t</w:t>
      </w:r>
      <w:proofErr w:type="gramEnd"/>
      <w:r>
        <w:t>)*y;</w:t>
      </w:r>
    </w:p>
    <w:p w14:paraId="6A9CDF3A" w14:textId="77777777" w:rsidR="00514BF6" w:rsidRDefault="0052707C">
      <w:pPr>
        <w:pStyle w:val="HTML"/>
        <w:widowControl/>
        <w:spacing w:line="360" w:lineRule="auto"/>
        <w:rPr>
          <w:rFonts w:hint="default"/>
        </w:rPr>
      </w:pPr>
      <w:r>
        <w:t xml:space="preserve">    </w:t>
      </w:r>
      <w:proofErr w:type="spellStart"/>
      <w:r>
        <w:t>miu</w:t>
      </w:r>
      <w:proofErr w:type="spellEnd"/>
      <w:r>
        <w:t>=0.15;</w:t>
      </w:r>
    </w:p>
    <w:p w14:paraId="1F2CAE21" w14:textId="77777777" w:rsidR="00514BF6" w:rsidRDefault="0052707C">
      <w:pPr>
        <w:pStyle w:val="HTML"/>
        <w:widowControl/>
        <w:spacing w:line="360" w:lineRule="auto"/>
        <w:rPr>
          <w:rFonts w:hint="default"/>
        </w:rPr>
      </w:pPr>
      <w:r>
        <w:t xml:space="preserve">    </w:t>
      </w:r>
      <w:proofErr w:type="spellStart"/>
      <w:r>
        <w:t>lamuda</w:t>
      </w:r>
      <w:proofErr w:type="spellEnd"/>
      <w:r>
        <w:t>=1/1.5;</w:t>
      </w:r>
    </w:p>
    <w:p w14:paraId="1020FDB6" w14:textId="77777777" w:rsidR="00514BF6" w:rsidRDefault="0052707C">
      <w:pPr>
        <w:pStyle w:val="HTML"/>
        <w:widowControl/>
        <w:spacing w:line="360" w:lineRule="auto"/>
        <w:rPr>
          <w:rFonts w:hint="default"/>
        </w:rPr>
      </w:pPr>
      <w:r>
        <w:t xml:space="preserve">    </w:t>
      </w:r>
    </w:p>
    <w:p w14:paraId="5CB1DACD" w14:textId="77777777" w:rsidR="00514BF6" w:rsidRDefault="0052707C">
      <w:pPr>
        <w:pStyle w:val="HTML"/>
        <w:widowControl/>
        <w:spacing w:line="360" w:lineRule="auto"/>
        <w:rPr>
          <w:rFonts w:hint="default"/>
        </w:rPr>
      </w:pPr>
      <w:r>
        <w:t xml:space="preserve">    res(</w:t>
      </w:r>
      <w:proofErr w:type="gramStart"/>
      <w:r>
        <w:t>1,t</w:t>
      </w:r>
      <w:proofErr w:type="gramEnd"/>
      <w:r>
        <w:t>)=45*</w:t>
      </w:r>
      <w:proofErr w:type="spellStart"/>
      <w:r>
        <w:t>Omiga</w:t>
      </w:r>
      <w:proofErr w:type="spellEnd"/>
      <w:r>
        <w:t>*</w:t>
      </w:r>
      <w:proofErr w:type="spellStart"/>
      <w:r>
        <w:t>miu</w:t>
      </w:r>
      <w:proofErr w:type="spellEnd"/>
      <w:r>
        <w:t>*</w:t>
      </w:r>
      <w:proofErr w:type="spellStart"/>
      <w:r>
        <w:t>lamuda</w:t>
      </w:r>
      <w:proofErr w:type="spellEnd"/>
      <w:r>
        <w:t>*n/(60*parameter3(1,t));</w:t>
      </w:r>
    </w:p>
    <w:p w14:paraId="2E23C058" w14:textId="77777777" w:rsidR="00514BF6" w:rsidRDefault="0052707C">
      <w:pPr>
        <w:pStyle w:val="HTML"/>
        <w:widowControl/>
        <w:spacing w:line="360" w:lineRule="auto"/>
        <w:rPr>
          <w:rFonts w:hint="default"/>
        </w:rPr>
      </w:pPr>
      <w:r>
        <w:t xml:space="preserve">    </w:t>
      </w:r>
      <w:proofErr w:type="gramStart"/>
      <w:r>
        <w:t>figure(</w:t>
      </w:r>
      <w:proofErr w:type="gramEnd"/>
      <w:r>
        <w:t>1);</w:t>
      </w:r>
    </w:p>
    <w:p w14:paraId="2C96A997" w14:textId="77777777" w:rsidR="00514BF6" w:rsidRDefault="0052707C">
      <w:pPr>
        <w:pStyle w:val="HTML"/>
        <w:widowControl/>
        <w:spacing w:line="360" w:lineRule="auto"/>
        <w:rPr>
          <w:rFonts w:hint="default"/>
        </w:rPr>
      </w:pPr>
      <w:r>
        <w:t xml:space="preserve">    scatter(time(</w:t>
      </w:r>
      <w:proofErr w:type="gramStart"/>
      <w:r>
        <w:t>1,t</w:t>
      </w:r>
      <w:proofErr w:type="gramEnd"/>
      <w:r>
        <w:t>),res(1,t));</w:t>
      </w:r>
    </w:p>
    <w:p w14:paraId="2AF4D37C" w14:textId="77777777" w:rsidR="00514BF6" w:rsidRDefault="0052707C">
      <w:pPr>
        <w:pStyle w:val="HTML"/>
        <w:widowControl/>
        <w:spacing w:line="360" w:lineRule="auto"/>
        <w:rPr>
          <w:rFonts w:hint="default"/>
        </w:rPr>
      </w:pPr>
      <w:r>
        <w:t xml:space="preserve">    hold on;</w:t>
      </w:r>
    </w:p>
    <w:p w14:paraId="0D61F66B" w14:textId="77777777" w:rsidR="00514BF6" w:rsidRDefault="0052707C">
      <w:pPr>
        <w:pStyle w:val="HTML"/>
        <w:widowControl/>
        <w:spacing w:line="360" w:lineRule="auto"/>
        <w:rPr>
          <w:rFonts w:hint="default"/>
        </w:rPr>
      </w:pPr>
      <w:r>
        <w:t>end</w:t>
      </w:r>
    </w:p>
    <w:p w14:paraId="02372D75" w14:textId="77777777" w:rsidR="00514BF6" w:rsidRDefault="00514BF6">
      <w:pPr>
        <w:pStyle w:val="HTML"/>
        <w:widowControl/>
        <w:spacing w:line="360" w:lineRule="auto"/>
        <w:rPr>
          <w:rFonts w:hint="default"/>
        </w:rPr>
      </w:pPr>
    </w:p>
    <w:p w14:paraId="19D79907" w14:textId="77777777" w:rsidR="00514BF6" w:rsidRDefault="0052707C">
      <w:pPr>
        <w:pStyle w:val="HTML"/>
        <w:widowControl/>
        <w:spacing w:line="360" w:lineRule="auto"/>
        <w:rPr>
          <w:rFonts w:hint="default"/>
        </w:rPr>
      </w:pPr>
      <w:proofErr w:type="spellStart"/>
      <w:r>
        <w:lastRenderedPageBreak/>
        <w:t>fenzi</w:t>
      </w:r>
      <w:proofErr w:type="spellEnd"/>
      <w:r>
        <w:t>=sum(</w:t>
      </w:r>
      <w:proofErr w:type="gramStart"/>
      <w:r>
        <w:t>time.*</w:t>
      </w:r>
      <w:proofErr w:type="gramEnd"/>
      <w:r>
        <w:t xml:space="preserve">res)-(sum(time)*sum(res))/length(time);  </w:t>
      </w:r>
    </w:p>
    <w:p w14:paraId="7F166BDF" w14:textId="77777777" w:rsidR="00514BF6" w:rsidRDefault="0052707C">
      <w:pPr>
        <w:pStyle w:val="HTML"/>
        <w:widowControl/>
        <w:spacing w:line="360" w:lineRule="auto"/>
        <w:rPr>
          <w:rFonts w:hint="default"/>
        </w:rPr>
      </w:pPr>
      <w:r>
        <w:t>fenmu=sqrt((sum(</w:t>
      </w:r>
      <w:proofErr w:type="gramStart"/>
      <w:r>
        <w:t>time.^</w:t>
      </w:r>
      <w:proofErr w:type="gramEnd"/>
      <w:r>
        <w:t xml:space="preserve">2)-sum(time)^2/length(time))*(sum(res.^2)-sum(res)^2/length(time)));  </w:t>
      </w:r>
    </w:p>
    <w:p w14:paraId="1A35420D" w14:textId="77777777" w:rsidR="00514BF6" w:rsidRDefault="0052707C">
      <w:pPr>
        <w:pStyle w:val="HTML"/>
        <w:widowControl/>
        <w:spacing w:line="360" w:lineRule="auto"/>
        <w:rPr>
          <w:rFonts w:hint="default"/>
        </w:rPr>
      </w:pPr>
      <w:r>
        <w:t>coeff1=</w:t>
      </w:r>
      <w:proofErr w:type="spellStart"/>
      <w:r>
        <w:t>fenzi</w:t>
      </w:r>
      <w:proofErr w:type="spellEnd"/>
      <w:r>
        <w:t>/</w:t>
      </w:r>
      <w:proofErr w:type="spellStart"/>
      <w:r>
        <w:t>fenmu</w:t>
      </w:r>
      <w:proofErr w:type="spellEnd"/>
      <w:r>
        <w:t xml:space="preserve">;  </w:t>
      </w:r>
    </w:p>
    <w:p w14:paraId="08339FE7" w14:textId="77777777" w:rsidR="00514BF6" w:rsidRDefault="00514BF6">
      <w:pPr>
        <w:pStyle w:val="HTML"/>
        <w:widowControl/>
        <w:spacing w:line="360" w:lineRule="auto"/>
        <w:rPr>
          <w:rFonts w:hint="default"/>
        </w:rPr>
      </w:pPr>
    </w:p>
    <w:p w14:paraId="3F8A16B8" w14:textId="77777777" w:rsidR="00514BF6" w:rsidRDefault="00514BF6">
      <w:pPr>
        <w:pStyle w:val="HTML"/>
        <w:widowControl/>
        <w:spacing w:line="360" w:lineRule="auto"/>
        <w:rPr>
          <w:rFonts w:hint="default"/>
        </w:rPr>
      </w:pPr>
    </w:p>
    <w:p w14:paraId="2F96545B" w14:textId="77777777" w:rsidR="00514BF6" w:rsidRDefault="00514BF6">
      <w:pPr>
        <w:pStyle w:val="HTML"/>
        <w:widowControl/>
        <w:spacing w:line="360" w:lineRule="auto"/>
        <w:rPr>
          <w:rFonts w:hint="default"/>
        </w:rPr>
      </w:pPr>
    </w:p>
    <w:p w14:paraId="352EF3C9" w14:textId="77777777" w:rsidR="00514BF6" w:rsidRDefault="00514BF6">
      <w:pPr>
        <w:pStyle w:val="HTML"/>
        <w:widowControl/>
        <w:spacing w:line="360" w:lineRule="auto"/>
        <w:rPr>
          <w:rFonts w:hint="default"/>
        </w:rPr>
      </w:pPr>
    </w:p>
    <w:p w14:paraId="654B3FDB" w14:textId="77777777" w:rsidR="00514BF6" w:rsidRDefault="00514BF6">
      <w:pPr>
        <w:pStyle w:val="HTML"/>
        <w:widowControl/>
        <w:spacing w:line="360" w:lineRule="auto"/>
        <w:rPr>
          <w:rFonts w:hint="default"/>
        </w:rPr>
      </w:pPr>
    </w:p>
    <w:p w14:paraId="12DDAC99" w14:textId="77777777" w:rsidR="00514BF6" w:rsidRDefault="0052707C">
      <w:pPr>
        <w:pStyle w:val="HTML"/>
        <w:widowControl/>
        <w:spacing w:line="360" w:lineRule="auto"/>
        <w:rPr>
          <w:rFonts w:hint="default"/>
        </w:rPr>
      </w:pPr>
      <w:r>
        <w:t>res2</w:t>
      </w:r>
      <w:proofErr w:type="gramStart"/>
      <w:r>
        <w:t>=(</w:t>
      </w:r>
      <w:proofErr w:type="gramEnd"/>
      <w:r>
        <w:t>1:12);</w:t>
      </w:r>
    </w:p>
    <w:p w14:paraId="5D331C9B" w14:textId="77777777" w:rsidR="00514BF6" w:rsidRDefault="0052707C">
      <w:pPr>
        <w:pStyle w:val="HTML"/>
        <w:widowControl/>
        <w:spacing w:line="360" w:lineRule="auto"/>
        <w:rPr>
          <w:rFonts w:hint="default"/>
        </w:rPr>
      </w:pPr>
      <w:r>
        <w:t>month</w:t>
      </w:r>
      <w:proofErr w:type="gramStart"/>
      <w:r>
        <w:t>=(</w:t>
      </w:r>
      <w:proofErr w:type="gramEnd"/>
      <w:r>
        <w:t>1:12);</w:t>
      </w:r>
    </w:p>
    <w:p w14:paraId="0CDD5AE7" w14:textId="77777777" w:rsidR="00514BF6" w:rsidRDefault="0052707C">
      <w:pPr>
        <w:pStyle w:val="HTML"/>
        <w:widowControl/>
        <w:spacing w:line="360" w:lineRule="auto"/>
        <w:rPr>
          <w:rFonts w:hint="default"/>
        </w:rPr>
      </w:pPr>
      <w:r>
        <w:t>for t=1:12</w:t>
      </w:r>
    </w:p>
    <w:p w14:paraId="22F4F54F" w14:textId="77777777" w:rsidR="00514BF6" w:rsidRDefault="0052707C">
      <w:pPr>
        <w:pStyle w:val="HTML"/>
        <w:widowControl/>
        <w:spacing w:line="360" w:lineRule="auto"/>
        <w:rPr>
          <w:rFonts w:hint="default"/>
        </w:rPr>
      </w:pPr>
      <w:r>
        <w:t xml:space="preserve">    n=x*parameter2(</w:t>
      </w:r>
      <w:proofErr w:type="gramStart"/>
      <w:r>
        <w:t>1,t</w:t>
      </w:r>
      <w:proofErr w:type="gramEnd"/>
      <w:r>
        <w:t>);</w:t>
      </w:r>
    </w:p>
    <w:p w14:paraId="2A73A3AE" w14:textId="77777777" w:rsidR="00514BF6" w:rsidRDefault="0052707C">
      <w:pPr>
        <w:pStyle w:val="HTML"/>
        <w:widowControl/>
        <w:spacing w:line="360" w:lineRule="auto"/>
        <w:rPr>
          <w:rFonts w:hint="default"/>
        </w:rPr>
      </w:pPr>
      <w:r>
        <w:t xml:space="preserve">    </w:t>
      </w:r>
      <w:proofErr w:type="spellStart"/>
      <w:r>
        <w:t>miu</w:t>
      </w:r>
      <w:proofErr w:type="spellEnd"/>
      <w:r>
        <w:t>=0.15;</w:t>
      </w:r>
    </w:p>
    <w:p w14:paraId="315B04BB" w14:textId="77777777" w:rsidR="00514BF6" w:rsidRDefault="0052707C">
      <w:pPr>
        <w:pStyle w:val="HTML"/>
        <w:widowControl/>
        <w:spacing w:line="360" w:lineRule="auto"/>
        <w:rPr>
          <w:rFonts w:hint="default"/>
        </w:rPr>
      </w:pPr>
      <w:r>
        <w:t xml:space="preserve">    </w:t>
      </w:r>
      <w:proofErr w:type="spellStart"/>
      <w:r>
        <w:t>lamuda</w:t>
      </w:r>
      <w:proofErr w:type="spellEnd"/>
      <w:r>
        <w:t>=1/1.5;</w:t>
      </w:r>
    </w:p>
    <w:p w14:paraId="0BD14E75" w14:textId="77777777" w:rsidR="00514BF6" w:rsidRDefault="0052707C">
      <w:pPr>
        <w:pStyle w:val="HTML"/>
        <w:widowControl/>
        <w:spacing w:line="360" w:lineRule="auto"/>
        <w:rPr>
          <w:rFonts w:hint="default"/>
        </w:rPr>
      </w:pPr>
      <w:r>
        <w:t xml:space="preserve">    </w:t>
      </w:r>
    </w:p>
    <w:p w14:paraId="77BB8DC8" w14:textId="77777777" w:rsidR="00514BF6" w:rsidRDefault="0052707C">
      <w:pPr>
        <w:pStyle w:val="HTML"/>
        <w:widowControl/>
        <w:spacing w:line="360" w:lineRule="auto"/>
        <w:rPr>
          <w:rFonts w:hint="default"/>
        </w:rPr>
      </w:pPr>
      <w:r>
        <w:t xml:space="preserve">    res2(</w:t>
      </w:r>
      <w:proofErr w:type="gramStart"/>
      <w:r>
        <w:t>1,t</w:t>
      </w:r>
      <w:proofErr w:type="gramEnd"/>
      <w:r>
        <w:t>)=45*</w:t>
      </w:r>
      <w:proofErr w:type="spellStart"/>
      <w:r>
        <w:t>Omiga</w:t>
      </w:r>
      <w:proofErr w:type="spellEnd"/>
      <w:r>
        <w:t>*</w:t>
      </w:r>
      <w:proofErr w:type="spellStart"/>
      <w:r>
        <w:t>miu</w:t>
      </w:r>
      <w:proofErr w:type="spellEnd"/>
      <w:r>
        <w:t>*</w:t>
      </w:r>
      <w:proofErr w:type="spellStart"/>
      <w:r>
        <w:t>lamuda</w:t>
      </w:r>
      <w:proofErr w:type="spellEnd"/>
      <w:r>
        <w:t>*n/(60*</w:t>
      </w:r>
      <w:proofErr w:type="spellStart"/>
      <w:r>
        <w:t>omiga</w:t>
      </w:r>
      <w:proofErr w:type="spellEnd"/>
      <w:r>
        <w:t>);</w:t>
      </w:r>
    </w:p>
    <w:p w14:paraId="713B2318" w14:textId="77777777" w:rsidR="00514BF6" w:rsidRDefault="0052707C">
      <w:pPr>
        <w:pStyle w:val="HTML"/>
        <w:widowControl/>
        <w:spacing w:line="360" w:lineRule="auto"/>
        <w:rPr>
          <w:rFonts w:hint="default"/>
        </w:rPr>
      </w:pPr>
      <w:r>
        <w:t xml:space="preserve">    </w:t>
      </w:r>
      <w:proofErr w:type="gramStart"/>
      <w:r>
        <w:t>figure(</w:t>
      </w:r>
      <w:proofErr w:type="gramEnd"/>
      <w:r>
        <w:t>2);</w:t>
      </w:r>
    </w:p>
    <w:p w14:paraId="04BE503A" w14:textId="77777777" w:rsidR="00514BF6" w:rsidRDefault="0052707C">
      <w:pPr>
        <w:pStyle w:val="HTML"/>
        <w:widowControl/>
        <w:spacing w:line="360" w:lineRule="auto"/>
        <w:rPr>
          <w:rFonts w:hint="default"/>
        </w:rPr>
      </w:pPr>
      <w:r>
        <w:t xml:space="preserve">    scatter(month(</w:t>
      </w:r>
      <w:proofErr w:type="gramStart"/>
      <w:r>
        <w:t>1,t</w:t>
      </w:r>
      <w:proofErr w:type="gramEnd"/>
      <w:r>
        <w:t>),res2(1,t));</w:t>
      </w:r>
    </w:p>
    <w:p w14:paraId="141861F8" w14:textId="77777777" w:rsidR="00514BF6" w:rsidRDefault="0052707C">
      <w:pPr>
        <w:pStyle w:val="HTML"/>
        <w:widowControl/>
        <w:spacing w:line="360" w:lineRule="auto"/>
        <w:rPr>
          <w:rFonts w:hint="default"/>
        </w:rPr>
      </w:pPr>
      <w:r>
        <w:t xml:space="preserve">    hold on;</w:t>
      </w:r>
    </w:p>
    <w:p w14:paraId="0673109C" w14:textId="77777777" w:rsidR="00514BF6" w:rsidRDefault="0052707C">
      <w:pPr>
        <w:pStyle w:val="HTML"/>
        <w:widowControl/>
        <w:spacing w:line="360" w:lineRule="auto"/>
        <w:rPr>
          <w:rFonts w:hint="default"/>
        </w:rPr>
      </w:pPr>
      <w:r>
        <w:t>end</w:t>
      </w:r>
    </w:p>
    <w:p w14:paraId="0750D5EA" w14:textId="77777777" w:rsidR="00514BF6" w:rsidRDefault="0052707C">
      <w:pPr>
        <w:pStyle w:val="HTML"/>
        <w:widowControl/>
        <w:spacing w:line="360" w:lineRule="auto"/>
        <w:rPr>
          <w:rFonts w:hint="default"/>
        </w:rPr>
      </w:pPr>
      <w:proofErr w:type="spellStart"/>
      <w:r>
        <w:t>fenzi</w:t>
      </w:r>
      <w:proofErr w:type="spellEnd"/>
      <w:r>
        <w:t>=sum(</w:t>
      </w:r>
      <w:proofErr w:type="gramStart"/>
      <w:r>
        <w:t>month.*</w:t>
      </w:r>
      <w:proofErr w:type="gramEnd"/>
      <w:r>
        <w:t xml:space="preserve">res2)-(sum(month)*sum(res2))/length(month);  </w:t>
      </w:r>
    </w:p>
    <w:p w14:paraId="432B300C" w14:textId="77777777" w:rsidR="00514BF6" w:rsidRDefault="0052707C">
      <w:pPr>
        <w:pStyle w:val="HTML"/>
        <w:widowControl/>
        <w:spacing w:line="360" w:lineRule="auto"/>
        <w:rPr>
          <w:rFonts w:hint="default"/>
        </w:rPr>
      </w:pPr>
      <w:r>
        <w:t>fenmu=sqrt((sum(</w:t>
      </w:r>
      <w:proofErr w:type="gramStart"/>
      <w:r>
        <w:t>month.^</w:t>
      </w:r>
      <w:proofErr w:type="gramEnd"/>
      <w:r>
        <w:t xml:space="preserve">2)-sum(month)^2/length(month))*(sum(res2.^2)-sum(res2)^2/length(month)));  </w:t>
      </w:r>
    </w:p>
    <w:p w14:paraId="6ADF257B" w14:textId="77777777" w:rsidR="00514BF6" w:rsidRDefault="0052707C">
      <w:pPr>
        <w:pStyle w:val="HTML"/>
        <w:widowControl/>
        <w:spacing w:line="360" w:lineRule="auto"/>
        <w:rPr>
          <w:rFonts w:hint="default"/>
        </w:rPr>
      </w:pPr>
      <w:r>
        <w:t>coeff2=</w:t>
      </w:r>
      <w:proofErr w:type="spellStart"/>
      <w:r>
        <w:t>fenzi</w:t>
      </w:r>
      <w:proofErr w:type="spellEnd"/>
      <w:r>
        <w:t>/</w:t>
      </w:r>
      <w:proofErr w:type="spellStart"/>
      <w:r>
        <w:t>fenmu</w:t>
      </w:r>
      <w:proofErr w:type="spellEnd"/>
      <w:r>
        <w:t xml:space="preserve">;  </w:t>
      </w:r>
    </w:p>
    <w:p w14:paraId="0DADD9D2" w14:textId="77777777" w:rsidR="00514BF6" w:rsidRDefault="00514BF6">
      <w:pPr>
        <w:pStyle w:val="HTML"/>
        <w:widowControl/>
        <w:spacing w:line="360" w:lineRule="auto"/>
        <w:rPr>
          <w:rFonts w:hint="default"/>
        </w:rPr>
      </w:pPr>
    </w:p>
    <w:p w14:paraId="618A03C3" w14:textId="77777777" w:rsidR="00514BF6" w:rsidRDefault="00514BF6">
      <w:pPr>
        <w:pStyle w:val="HTML"/>
        <w:widowControl/>
        <w:spacing w:line="360" w:lineRule="auto"/>
        <w:rPr>
          <w:rFonts w:hint="default"/>
        </w:rPr>
      </w:pPr>
    </w:p>
    <w:p w14:paraId="06BF2BB5" w14:textId="77777777" w:rsidR="00514BF6" w:rsidRDefault="00514BF6">
      <w:pPr>
        <w:pStyle w:val="HTML"/>
        <w:widowControl/>
        <w:spacing w:line="360" w:lineRule="auto"/>
        <w:rPr>
          <w:rFonts w:hint="default"/>
        </w:rPr>
      </w:pPr>
    </w:p>
    <w:p w14:paraId="6EFC6663" w14:textId="77777777" w:rsidR="00514BF6" w:rsidRDefault="0052707C">
      <w:pPr>
        <w:pStyle w:val="HTML"/>
        <w:widowControl/>
        <w:spacing w:line="360" w:lineRule="auto"/>
        <w:rPr>
          <w:rFonts w:asciiTheme="minorEastAsia" w:hAnsiTheme="minorEastAsia" w:cstheme="minorEastAsia" w:hint="default"/>
          <w:b/>
          <w:bCs/>
          <w:sz w:val="28"/>
          <w:szCs w:val="28"/>
        </w:rPr>
      </w:pPr>
      <w:r>
        <w:t>end</w:t>
      </w:r>
    </w:p>
    <w:sectPr w:rsidR="00514BF6">
      <w:footerReference w:type="default" r:id="rId195"/>
      <w:pgSz w:w="11906" w:h="16838"/>
      <w:pgMar w:top="1417" w:right="1417" w:bottom="1417" w:left="141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9D93E" w14:textId="77777777" w:rsidR="006D68F5" w:rsidRDefault="006D68F5">
      <w:r>
        <w:separator/>
      </w:r>
    </w:p>
  </w:endnote>
  <w:endnote w:type="continuationSeparator" w:id="0">
    <w:p w14:paraId="51346E54" w14:textId="77777777" w:rsidR="006D68F5" w:rsidRDefault="006D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223EB" w14:textId="77777777" w:rsidR="0052707C" w:rsidRDefault="0052707C">
    <w:pPr>
      <w:pStyle w:val="a5"/>
    </w:pPr>
    <w:r>
      <w:rPr>
        <w:noProof/>
      </w:rPr>
      <mc:AlternateContent>
        <mc:Choice Requires="wps">
          <w:drawing>
            <wp:anchor distT="0" distB="0" distL="114300" distR="114300" simplePos="0" relativeHeight="251659264" behindDoc="0" locked="0" layoutInCell="1" allowOverlap="1" wp14:anchorId="1C2C7CC4" wp14:editId="71BB1A55">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EE1263" w14:textId="77777777" w:rsidR="0052707C" w:rsidRDefault="0052707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2C7CC4" id="_x0000_t202" coordsize="21600,21600" o:spt="202" path="m,l,21600r21600,l21600,xe">
              <v:stroke joinstyle="miter"/>
              <v:path gradientshapeok="t" o:connecttype="rect"/>
            </v:shapetype>
            <v:shape id="文本框 7"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14:paraId="31EE1263" w14:textId="77777777" w:rsidR="0052707C" w:rsidRDefault="0052707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8629E" w14:textId="77777777" w:rsidR="006D68F5" w:rsidRDefault="006D68F5">
      <w:r>
        <w:separator/>
      </w:r>
    </w:p>
  </w:footnote>
  <w:footnote w:type="continuationSeparator" w:id="0">
    <w:p w14:paraId="19449493" w14:textId="77777777" w:rsidR="006D68F5" w:rsidRDefault="006D6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E3F395"/>
    <w:multiLevelType w:val="singleLevel"/>
    <w:tmpl w:val="BAE3F395"/>
    <w:lvl w:ilvl="0">
      <w:start w:val="1"/>
      <w:numFmt w:val="upperLetter"/>
      <w:suff w:val="space"/>
      <w:lvlText w:val="(%1)"/>
      <w:lvlJc w:val="left"/>
    </w:lvl>
  </w:abstractNum>
  <w:abstractNum w:abstractNumId="1" w15:restartNumberingAfterBreak="0">
    <w:nsid w:val="D18E3EE7"/>
    <w:multiLevelType w:val="singleLevel"/>
    <w:tmpl w:val="D18E3EE7"/>
    <w:lvl w:ilvl="0">
      <w:start w:val="1"/>
      <w:numFmt w:val="decimal"/>
      <w:suff w:val="nothing"/>
      <w:lvlText w:val="（%1）"/>
      <w:lvlJc w:val="left"/>
      <w:pPr>
        <w:ind w:left="3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398"/>
    <w:rsid w:val="00260B3B"/>
    <w:rsid w:val="002B3398"/>
    <w:rsid w:val="00385ABB"/>
    <w:rsid w:val="003D040B"/>
    <w:rsid w:val="00436B76"/>
    <w:rsid w:val="004E0720"/>
    <w:rsid w:val="00514BF6"/>
    <w:rsid w:val="0052707C"/>
    <w:rsid w:val="0065224D"/>
    <w:rsid w:val="00686399"/>
    <w:rsid w:val="006D68F5"/>
    <w:rsid w:val="007C77A7"/>
    <w:rsid w:val="009234E8"/>
    <w:rsid w:val="00B358C3"/>
    <w:rsid w:val="00BF1ACA"/>
    <w:rsid w:val="00BF2DC0"/>
    <w:rsid w:val="00E67440"/>
    <w:rsid w:val="026C7BFE"/>
    <w:rsid w:val="10AE688D"/>
    <w:rsid w:val="19F16CC2"/>
    <w:rsid w:val="1A3F3A0E"/>
    <w:rsid w:val="2A7F26F8"/>
    <w:rsid w:val="2F7F7789"/>
    <w:rsid w:val="33697336"/>
    <w:rsid w:val="3FFA09E2"/>
    <w:rsid w:val="49C91884"/>
    <w:rsid w:val="4AFD7673"/>
    <w:rsid w:val="4E8F45F5"/>
    <w:rsid w:val="55004D6B"/>
    <w:rsid w:val="57923A46"/>
    <w:rsid w:val="62F04E1D"/>
    <w:rsid w:val="668D5CFD"/>
    <w:rsid w:val="6C157ACF"/>
    <w:rsid w:val="6CB25445"/>
    <w:rsid w:val="6EE95869"/>
    <w:rsid w:val="70620409"/>
    <w:rsid w:val="7A5102DE"/>
    <w:rsid w:val="7B001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2236F"/>
  <w15:docId w15:val="{E2A28012-E744-4DC9-80D5-343E3596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qFormat/>
    <w:rPr>
      <w:color w:val="0000FF"/>
      <w:u w:val="single"/>
    </w:rPr>
  </w:style>
  <w:style w:type="character" w:customStyle="1" w:styleId="a4">
    <w:name w:val="日期 字符"/>
    <w:basedOn w:val="a0"/>
    <w:link w:val="a3"/>
    <w:qFormat/>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oleObject" Target="embeddings/oleObject23.bin"/><Relationship Id="rId63" Type="http://schemas.openxmlformats.org/officeDocument/2006/relationships/oleObject" Target="embeddings/oleObject36.bin"/><Relationship Id="rId68" Type="http://schemas.openxmlformats.org/officeDocument/2006/relationships/oleObject" Target="embeddings/oleObject40.bin"/><Relationship Id="rId84" Type="http://schemas.openxmlformats.org/officeDocument/2006/relationships/oleObject" Target="embeddings/oleObject49.bin"/><Relationship Id="rId89" Type="http://schemas.openxmlformats.org/officeDocument/2006/relationships/oleObject" Target="embeddings/oleObject51.bin"/><Relationship Id="rId112" Type="http://schemas.openxmlformats.org/officeDocument/2006/relationships/oleObject" Target="embeddings/oleObject64.bin"/><Relationship Id="rId133" Type="http://schemas.openxmlformats.org/officeDocument/2006/relationships/image" Target="media/image48.wmf"/><Relationship Id="rId138" Type="http://schemas.openxmlformats.org/officeDocument/2006/relationships/oleObject" Target="embeddings/oleObject78.bin"/><Relationship Id="rId154" Type="http://schemas.openxmlformats.org/officeDocument/2006/relationships/oleObject" Target="embeddings/oleObject88.bin"/><Relationship Id="rId159" Type="http://schemas.openxmlformats.org/officeDocument/2006/relationships/oleObject" Target="embeddings/oleObject91.bin"/><Relationship Id="rId175" Type="http://schemas.openxmlformats.org/officeDocument/2006/relationships/image" Target="media/image66.wmf"/><Relationship Id="rId170" Type="http://schemas.openxmlformats.org/officeDocument/2006/relationships/oleObject" Target="embeddings/oleObject97.bin"/><Relationship Id="rId191" Type="http://schemas.openxmlformats.org/officeDocument/2006/relationships/image" Target="media/image73.wmf"/><Relationship Id="rId196"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37.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19.wmf"/><Relationship Id="rId58" Type="http://schemas.openxmlformats.org/officeDocument/2006/relationships/oleObject" Target="embeddings/oleObject31.bin"/><Relationship Id="rId74" Type="http://schemas.openxmlformats.org/officeDocument/2006/relationships/oleObject" Target="embeddings/oleObject44.bin"/><Relationship Id="rId79" Type="http://schemas.openxmlformats.org/officeDocument/2006/relationships/chart" Target="charts/chart1.xml"/><Relationship Id="rId102" Type="http://schemas.openxmlformats.org/officeDocument/2006/relationships/image" Target="media/image35.wmf"/><Relationship Id="rId123" Type="http://schemas.openxmlformats.org/officeDocument/2006/relationships/image" Target="media/image43.wmf"/><Relationship Id="rId128" Type="http://schemas.openxmlformats.org/officeDocument/2006/relationships/oleObject" Target="embeddings/oleObject73.bin"/><Relationship Id="rId144" Type="http://schemas.openxmlformats.org/officeDocument/2006/relationships/oleObject" Target="embeddings/oleObject82.bin"/><Relationship Id="rId149" Type="http://schemas.openxmlformats.org/officeDocument/2006/relationships/image" Target="media/image55.wmf"/><Relationship Id="rId5" Type="http://schemas.openxmlformats.org/officeDocument/2006/relationships/webSettings" Target="webSettings.xml"/><Relationship Id="rId90" Type="http://schemas.openxmlformats.org/officeDocument/2006/relationships/image" Target="media/image29.wmf"/><Relationship Id="rId95" Type="http://schemas.openxmlformats.org/officeDocument/2006/relationships/oleObject" Target="embeddings/oleObject54.bin"/><Relationship Id="rId160" Type="http://schemas.openxmlformats.org/officeDocument/2006/relationships/oleObject" Target="embeddings/oleObject92.bin"/><Relationship Id="rId165" Type="http://schemas.openxmlformats.org/officeDocument/2006/relationships/image" Target="media/image61.wmf"/><Relationship Id="rId181" Type="http://schemas.openxmlformats.org/officeDocument/2006/relationships/image" Target="media/image69.wmf"/><Relationship Id="rId186" Type="http://schemas.openxmlformats.org/officeDocument/2006/relationships/oleObject" Target="embeddings/oleObject106.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18.wmf"/><Relationship Id="rId64" Type="http://schemas.openxmlformats.org/officeDocument/2006/relationships/image" Target="media/image21.wmf"/><Relationship Id="rId69" Type="http://schemas.openxmlformats.org/officeDocument/2006/relationships/oleObject" Target="embeddings/oleObject41.bin"/><Relationship Id="rId113" Type="http://schemas.openxmlformats.org/officeDocument/2006/relationships/image" Target="media/image39.wmf"/><Relationship Id="rId118" Type="http://schemas.openxmlformats.org/officeDocument/2006/relationships/oleObject" Target="embeddings/oleObject67.bin"/><Relationship Id="rId134" Type="http://schemas.openxmlformats.org/officeDocument/2006/relationships/oleObject" Target="embeddings/oleObject76.bin"/><Relationship Id="rId139" Type="http://schemas.openxmlformats.org/officeDocument/2006/relationships/image" Target="media/image51.wmf"/><Relationship Id="rId80" Type="http://schemas.openxmlformats.org/officeDocument/2006/relationships/chart" Target="charts/chart2.xml"/><Relationship Id="rId85" Type="http://schemas.openxmlformats.org/officeDocument/2006/relationships/image" Target="media/image27.wmf"/><Relationship Id="rId150" Type="http://schemas.openxmlformats.org/officeDocument/2006/relationships/oleObject" Target="embeddings/oleObject85.bin"/><Relationship Id="rId155" Type="http://schemas.openxmlformats.org/officeDocument/2006/relationships/image" Target="media/image57.jpeg"/><Relationship Id="rId171" Type="http://schemas.openxmlformats.org/officeDocument/2006/relationships/image" Target="media/image64.wmf"/><Relationship Id="rId176" Type="http://schemas.openxmlformats.org/officeDocument/2006/relationships/oleObject" Target="embeddings/oleObject100.bin"/><Relationship Id="rId192" Type="http://schemas.openxmlformats.org/officeDocument/2006/relationships/oleObject" Target="embeddings/oleObject109.bin"/><Relationship Id="rId197"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32.bin"/><Relationship Id="rId103" Type="http://schemas.openxmlformats.org/officeDocument/2006/relationships/oleObject" Target="embeddings/oleObject58.bin"/><Relationship Id="rId108" Type="http://schemas.openxmlformats.org/officeDocument/2006/relationships/oleObject" Target="embeddings/oleObject61.bin"/><Relationship Id="rId124" Type="http://schemas.openxmlformats.org/officeDocument/2006/relationships/oleObject" Target="embeddings/oleObject71.bin"/><Relationship Id="rId129" Type="http://schemas.openxmlformats.org/officeDocument/2006/relationships/image" Target="media/image46.wmf"/><Relationship Id="rId54" Type="http://schemas.openxmlformats.org/officeDocument/2006/relationships/oleObject" Target="embeddings/oleObject28.bin"/><Relationship Id="rId70" Type="http://schemas.openxmlformats.org/officeDocument/2006/relationships/oleObject" Target="embeddings/oleObject42.bin"/><Relationship Id="rId75" Type="http://schemas.openxmlformats.org/officeDocument/2006/relationships/oleObject" Target="embeddings/oleObject45.bin"/><Relationship Id="rId91" Type="http://schemas.openxmlformats.org/officeDocument/2006/relationships/oleObject" Target="embeddings/oleObject52.bin"/><Relationship Id="rId96" Type="http://schemas.openxmlformats.org/officeDocument/2006/relationships/image" Target="media/image32.wmf"/><Relationship Id="rId140" Type="http://schemas.openxmlformats.org/officeDocument/2006/relationships/oleObject" Target="embeddings/oleObject79.bin"/><Relationship Id="rId145" Type="http://schemas.openxmlformats.org/officeDocument/2006/relationships/image" Target="media/image53.wmf"/><Relationship Id="rId161" Type="http://schemas.openxmlformats.org/officeDocument/2006/relationships/image" Target="media/image59.wmf"/><Relationship Id="rId166" Type="http://schemas.openxmlformats.org/officeDocument/2006/relationships/oleObject" Target="embeddings/oleObject95.bin"/><Relationship Id="rId182" Type="http://schemas.openxmlformats.org/officeDocument/2006/relationships/oleObject" Target="embeddings/oleObject103.bin"/><Relationship Id="rId187" Type="http://schemas.openxmlformats.org/officeDocument/2006/relationships/image" Target="media/image71.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4.bin"/><Relationship Id="rId114" Type="http://schemas.openxmlformats.org/officeDocument/2006/relationships/oleObject" Target="embeddings/oleObject65.bin"/><Relationship Id="rId119" Type="http://schemas.openxmlformats.org/officeDocument/2006/relationships/oleObject" Target="embeddings/oleObject68.bin"/><Relationship Id="rId44" Type="http://schemas.openxmlformats.org/officeDocument/2006/relationships/oleObject" Target="embeddings/oleObject20.bin"/><Relationship Id="rId60" Type="http://schemas.openxmlformats.org/officeDocument/2006/relationships/oleObject" Target="embeddings/oleObject33.bin"/><Relationship Id="rId65" Type="http://schemas.openxmlformats.org/officeDocument/2006/relationships/oleObject" Target="embeddings/oleObject37.bin"/><Relationship Id="rId81" Type="http://schemas.openxmlformats.org/officeDocument/2006/relationships/image" Target="media/image25.wmf"/><Relationship Id="rId86" Type="http://schemas.openxmlformats.org/officeDocument/2006/relationships/oleObject" Target="embeddings/oleObject50.bin"/><Relationship Id="rId130" Type="http://schemas.openxmlformats.org/officeDocument/2006/relationships/oleObject" Target="embeddings/oleObject74.bin"/><Relationship Id="rId135" Type="http://schemas.openxmlformats.org/officeDocument/2006/relationships/image" Target="media/image49.wmf"/><Relationship Id="rId151" Type="http://schemas.openxmlformats.org/officeDocument/2006/relationships/oleObject" Target="embeddings/oleObject86.bin"/><Relationship Id="rId156" Type="http://schemas.openxmlformats.org/officeDocument/2006/relationships/oleObject" Target="embeddings/oleObject89.bin"/><Relationship Id="rId177" Type="http://schemas.openxmlformats.org/officeDocument/2006/relationships/image" Target="media/image67.wmf"/><Relationship Id="rId172" Type="http://schemas.openxmlformats.org/officeDocument/2006/relationships/oleObject" Target="embeddings/oleObject98.bin"/><Relationship Id="rId193" Type="http://schemas.openxmlformats.org/officeDocument/2006/relationships/image" Target="media/image74.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62.bin"/><Relationship Id="rId34" Type="http://schemas.openxmlformats.org/officeDocument/2006/relationships/image" Target="media/image14.wmf"/><Relationship Id="rId50" Type="http://schemas.openxmlformats.org/officeDocument/2006/relationships/oleObject" Target="embeddings/oleObject25.bin"/><Relationship Id="rId55" Type="http://schemas.openxmlformats.org/officeDocument/2006/relationships/image" Target="media/image20.wmf"/><Relationship Id="rId76" Type="http://schemas.openxmlformats.org/officeDocument/2006/relationships/oleObject" Target="embeddings/oleObject46.bin"/><Relationship Id="rId97" Type="http://schemas.openxmlformats.org/officeDocument/2006/relationships/oleObject" Target="embeddings/oleObject55.bin"/><Relationship Id="rId104" Type="http://schemas.openxmlformats.org/officeDocument/2006/relationships/image" Target="media/image36.wmf"/><Relationship Id="rId120" Type="http://schemas.openxmlformats.org/officeDocument/2006/relationships/oleObject" Target="embeddings/oleObject69.bin"/><Relationship Id="rId125" Type="http://schemas.openxmlformats.org/officeDocument/2006/relationships/image" Target="media/image44.wmf"/><Relationship Id="rId141" Type="http://schemas.openxmlformats.org/officeDocument/2006/relationships/image" Target="media/image52.wmf"/><Relationship Id="rId146" Type="http://schemas.openxmlformats.org/officeDocument/2006/relationships/oleObject" Target="embeddings/oleObject83.bin"/><Relationship Id="rId167" Type="http://schemas.openxmlformats.org/officeDocument/2006/relationships/image" Target="media/image62.wmf"/><Relationship Id="rId188" Type="http://schemas.openxmlformats.org/officeDocument/2006/relationships/oleObject" Target="embeddings/oleObject107.bin"/><Relationship Id="rId7" Type="http://schemas.openxmlformats.org/officeDocument/2006/relationships/endnotes" Target="endnotes.xml"/><Relationship Id="rId71" Type="http://schemas.openxmlformats.org/officeDocument/2006/relationships/image" Target="media/image22.wmf"/><Relationship Id="rId92" Type="http://schemas.openxmlformats.org/officeDocument/2006/relationships/image" Target="media/image30.wmf"/><Relationship Id="rId162" Type="http://schemas.openxmlformats.org/officeDocument/2006/relationships/oleObject" Target="embeddings/oleObject93.bin"/><Relationship Id="rId183" Type="http://schemas.openxmlformats.org/officeDocument/2006/relationships/oleObject" Target="embeddings/oleObject104.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oleObject" Target="embeddings/oleObject38.bin"/><Relationship Id="rId87" Type="http://schemas.openxmlformats.org/officeDocument/2006/relationships/chart" Target="charts/chart3.xml"/><Relationship Id="rId110" Type="http://schemas.openxmlformats.org/officeDocument/2006/relationships/oleObject" Target="embeddings/oleObject63.bin"/><Relationship Id="rId115" Type="http://schemas.openxmlformats.org/officeDocument/2006/relationships/image" Target="media/image40.wmf"/><Relationship Id="rId131" Type="http://schemas.openxmlformats.org/officeDocument/2006/relationships/image" Target="media/image47.wmf"/><Relationship Id="rId136" Type="http://schemas.openxmlformats.org/officeDocument/2006/relationships/oleObject" Target="embeddings/oleObject77.bin"/><Relationship Id="rId157" Type="http://schemas.openxmlformats.org/officeDocument/2006/relationships/oleObject" Target="embeddings/oleObject90.bin"/><Relationship Id="rId178" Type="http://schemas.openxmlformats.org/officeDocument/2006/relationships/oleObject" Target="embeddings/oleObject101.bin"/><Relationship Id="rId61" Type="http://schemas.openxmlformats.org/officeDocument/2006/relationships/oleObject" Target="embeddings/oleObject34.bin"/><Relationship Id="rId82" Type="http://schemas.openxmlformats.org/officeDocument/2006/relationships/oleObject" Target="embeddings/oleObject48.bin"/><Relationship Id="rId152" Type="http://schemas.openxmlformats.org/officeDocument/2006/relationships/image" Target="media/image56.wmf"/><Relationship Id="rId173" Type="http://schemas.openxmlformats.org/officeDocument/2006/relationships/image" Target="media/image65.wmf"/><Relationship Id="rId194" Type="http://schemas.openxmlformats.org/officeDocument/2006/relationships/oleObject" Target="embeddings/oleObject110.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9.bin"/><Relationship Id="rId77" Type="http://schemas.openxmlformats.org/officeDocument/2006/relationships/image" Target="media/image24.wmf"/><Relationship Id="rId100" Type="http://schemas.openxmlformats.org/officeDocument/2006/relationships/image" Target="media/image34.wmf"/><Relationship Id="rId105" Type="http://schemas.openxmlformats.org/officeDocument/2006/relationships/oleObject" Target="embeddings/oleObject59.bin"/><Relationship Id="rId126" Type="http://schemas.openxmlformats.org/officeDocument/2006/relationships/oleObject" Target="embeddings/oleObject72.bin"/><Relationship Id="rId147" Type="http://schemas.openxmlformats.org/officeDocument/2006/relationships/image" Target="media/image54.wmf"/><Relationship Id="rId168" Type="http://schemas.openxmlformats.org/officeDocument/2006/relationships/oleObject" Target="embeddings/oleObject96.bin"/><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43.bin"/><Relationship Id="rId93" Type="http://schemas.openxmlformats.org/officeDocument/2006/relationships/oleObject" Target="embeddings/oleObject53.bin"/><Relationship Id="rId98" Type="http://schemas.openxmlformats.org/officeDocument/2006/relationships/image" Target="media/image33.wmf"/><Relationship Id="rId121" Type="http://schemas.openxmlformats.org/officeDocument/2006/relationships/image" Target="media/image42.wmf"/><Relationship Id="rId142" Type="http://schemas.openxmlformats.org/officeDocument/2006/relationships/oleObject" Target="embeddings/oleObject80.bin"/><Relationship Id="rId163" Type="http://schemas.openxmlformats.org/officeDocument/2006/relationships/image" Target="media/image60.wmf"/><Relationship Id="rId184" Type="http://schemas.openxmlformats.org/officeDocument/2006/relationships/oleObject" Target="embeddings/oleObject105.bin"/><Relationship Id="rId189" Type="http://schemas.openxmlformats.org/officeDocument/2006/relationships/image" Target="media/image72.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2.bin"/><Relationship Id="rId67" Type="http://schemas.openxmlformats.org/officeDocument/2006/relationships/oleObject" Target="embeddings/oleObject39.bin"/><Relationship Id="rId116" Type="http://schemas.openxmlformats.org/officeDocument/2006/relationships/oleObject" Target="embeddings/oleObject66.bin"/><Relationship Id="rId137" Type="http://schemas.openxmlformats.org/officeDocument/2006/relationships/image" Target="media/image50.wmf"/><Relationship Id="rId158" Type="http://schemas.openxmlformats.org/officeDocument/2006/relationships/image" Target="media/image58.jpeg"/><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35.bin"/><Relationship Id="rId83" Type="http://schemas.openxmlformats.org/officeDocument/2006/relationships/image" Target="media/image26.wmf"/><Relationship Id="rId88" Type="http://schemas.openxmlformats.org/officeDocument/2006/relationships/image" Target="media/image28.wmf"/><Relationship Id="rId111" Type="http://schemas.openxmlformats.org/officeDocument/2006/relationships/image" Target="media/image38.wmf"/><Relationship Id="rId132" Type="http://schemas.openxmlformats.org/officeDocument/2006/relationships/oleObject" Target="embeddings/oleObject75.bin"/><Relationship Id="rId153" Type="http://schemas.openxmlformats.org/officeDocument/2006/relationships/oleObject" Target="embeddings/oleObject87.bin"/><Relationship Id="rId174" Type="http://schemas.openxmlformats.org/officeDocument/2006/relationships/oleObject" Target="embeddings/oleObject99.bin"/><Relationship Id="rId179" Type="http://schemas.openxmlformats.org/officeDocument/2006/relationships/image" Target="media/image68.wmf"/><Relationship Id="rId195" Type="http://schemas.openxmlformats.org/officeDocument/2006/relationships/footer" Target="footer1.xml"/><Relationship Id="rId190" Type="http://schemas.openxmlformats.org/officeDocument/2006/relationships/oleObject" Target="embeddings/oleObject108.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30.bin"/><Relationship Id="rId106" Type="http://schemas.openxmlformats.org/officeDocument/2006/relationships/oleObject" Target="embeddings/oleObject60.bin"/><Relationship Id="rId127" Type="http://schemas.openxmlformats.org/officeDocument/2006/relationships/image" Target="media/image4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7.bin"/><Relationship Id="rId73" Type="http://schemas.openxmlformats.org/officeDocument/2006/relationships/image" Target="media/image23.wmf"/><Relationship Id="rId78" Type="http://schemas.openxmlformats.org/officeDocument/2006/relationships/oleObject" Target="embeddings/oleObject47.bin"/><Relationship Id="rId94" Type="http://schemas.openxmlformats.org/officeDocument/2006/relationships/image" Target="media/image31.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70.bin"/><Relationship Id="rId143" Type="http://schemas.openxmlformats.org/officeDocument/2006/relationships/oleObject" Target="embeddings/oleObject81.bin"/><Relationship Id="rId148" Type="http://schemas.openxmlformats.org/officeDocument/2006/relationships/oleObject" Target="embeddings/oleObject84.bin"/><Relationship Id="rId164" Type="http://schemas.openxmlformats.org/officeDocument/2006/relationships/oleObject" Target="embeddings/oleObject94.bin"/><Relationship Id="rId169" Type="http://schemas.openxmlformats.org/officeDocument/2006/relationships/image" Target="media/image63.wmf"/><Relationship Id="rId185"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2.bin"/><Relationship Id="rId26" Type="http://schemas.openxmlformats.org/officeDocument/2006/relationships/image" Target="media/image10.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16595\Desktop\C&#39064;\&#20986;&#31199;&#36710;&#27599;&#23567;&#26102;&#25910;&#304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6595\Desktop\C&#39064;\&#26032;&#37073;&#26426;&#22330;&#27599;&#23567;&#26102;&#33322;&#29677;&#21040;&#36798;&#276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6595\Desktop\C&#39064;\2019&#24180;&#25105;&#22269;&#27665;&#33322;&#26376;&#23458;&#36816;&#3732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[出租车每小时收益.xlsx]Sheet1!$B$1</c:f>
              <c:strCache>
                <c:ptCount val="1"/>
                <c:pt idx="0">
                  <c:v>每小时收益/元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[出租车每小时收益.xlsx]Sheet1!$A$2:$A$25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xVal>
          <c:yVal>
            <c:numRef>
              <c:f>[出租车每小时收益.xlsx]Sheet1!$B$2:$B$25</c:f>
              <c:numCache>
                <c:formatCode>General</c:formatCode>
                <c:ptCount val="24"/>
                <c:pt idx="0">
                  <c:v>5.444</c:v>
                </c:pt>
                <c:pt idx="1">
                  <c:v>4.2519999999999998</c:v>
                </c:pt>
                <c:pt idx="2">
                  <c:v>4.2320000000000002</c:v>
                </c:pt>
                <c:pt idx="3">
                  <c:v>4.7839999999999998</c:v>
                </c:pt>
                <c:pt idx="4">
                  <c:v>5.3360000000000003</c:v>
                </c:pt>
                <c:pt idx="5">
                  <c:v>6.1959999999999997</c:v>
                </c:pt>
                <c:pt idx="6">
                  <c:v>8.1120000000000001</c:v>
                </c:pt>
                <c:pt idx="7">
                  <c:v>14.843999999999999</c:v>
                </c:pt>
                <c:pt idx="8">
                  <c:v>19.14</c:v>
                </c:pt>
                <c:pt idx="9">
                  <c:v>19.655999999999999</c:v>
                </c:pt>
                <c:pt idx="10">
                  <c:v>17.443999999999999</c:v>
                </c:pt>
                <c:pt idx="11">
                  <c:v>15.148</c:v>
                </c:pt>
                <c:pt idx="12">
                  <c:v>13.888</c:v>
                </c:pt>
                <c:pt idx="13">
                  <c:v>11.788</c:v>
                </c:pt>
                <c:pt idx="14">
                  <c:v>14.923999999999999</c:v>
                </c:pt>
                <c:pt idx="15">
                  <c:v>15.54</c:v>
                </c:pt>
                <c:pt idx="16">
                  <c:v>17.108000000000001</c:v>
                </c:pt>
                <c:pt idx="17">
                  <c:v>19.515999999999998</c:v>
                </c:pt>
                <c:pt idx="18">
                  <c:v>17.724</c:v>
                </c:pt>
                <c:pt idx="19">
                  <c:v>19.655999999999999</c:v>
                </c:pt>
                <c:pt idx="20">
                  <c:v>18.116</c:v>
                </c:pt>
                <c:pt idx="21">
                  <c:v>15.092000000000001</c:v>
                </c:pt>
                <c:pt idx="22">
                  <c:v>11.172000000000001</c:v>
                </c:pt>
                <c:pt idx="23">
                  <c:v>6.9960000000000004</c:v>
                </c:pt>
              </c:numCache>
            </c:numRef>
          </c:yVal>
          <c:smooth val="0"/>
          <c:extLst>
            <c:ext xmlns:c16="http://schemas.microsoft.com/office/drawing/2014/chart" uri="{C3380CC4-5D6E-409C-BE32-E72D297353CC}">
              <c16:uniqueId val="{00000000-A64F-4095-B394-A6CB70D74A25}"/>
            </c:ext>
          </c:extLst>
        </c:ser>
        <c:dLbls>
          <c:showLegendKey val="0"/>
          <c:showVal val="0"/>
          <c:showCatName val="0"/>
          <c:showSerName val="0"/>
          <c:showPercent val="0"/>
          <c:showBubbleSize val="0"/>
        </c:dLbls>
        <c:axId val="674124112"/>
        <c:axId val="674126352"/>
      </c:scatterChart>
      <c:valAx>
        <c:axId val="674124112"/>
        <c:scaling>
          <c:orientation val="minMax"/>
          <c:max val="23"/>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4126352"/>
        <c:crosses val="autoZero"/>
        <c:crossBetween val="midCat"/>
        <c:majorUnit val="1"/>
        <c:minorUnit val="1"/>
      </c:valAx>
      <c:valAx>
        <c:axId val="67412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412411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469816272965896E-2"/>
          <c:y val="0.17685185185185201"/>
          <c:w val="0.87753018372703395"/>
          <c:h val="0.71574876057159498"/>
        </c:manualLayout>
      </c:layout>
      <c:scatterChart>
        <c:scatterStyle val="lineMarker"/>
        <c:varyColors val="0"/>
        <c:ser>
          <c:idx val="0"/>
          <c:order val="0"/>
          <c:tx>
            <c:strRef>
              <c:f>[新郑机场每小时航班到达比.xlsx]Sheet1!$B$1</c:f>
              <c:strCache>
                <c:ptCount val="1"/>
                <c:pt idx="0">
                  <c:v>到港航班数量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1C5063E1-ED7D-4836-9C95-96277BB357A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2076-43CC-B46C-40F6663B374F}"/>
                </c:ext>
              </c:extLst>
            </c:dLbl>
            <c:dLbl>
              <c:idx val="1"/>
              <c:tx>
                <c:rich>
                  <a:bodyPr/>
                  <a:lstStyle/>
                  <a:p>
                    <a:fld id="{24D067C6-ECBD-4D37-9DB0-615E4EFA942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076-43CC-B46C-40F6663B374F}"/>
                </c:ext>
              </c:extLst>
            </c:dLbl>
            <c:dLbl>
              <c:idx val="2"/>
              <c:tx>
                <c:rich>
                  <a:bodyPr/>
                  <a:lstStyle/>
                  <a:p>
                    <a:fld id="{FE393247-38E1-4CF7-BABA-1939DC57FB5F}"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076-43CC-B46C-40F6663B374F}"/>
                </c:ext>
              </c:extLst>
            </c:dLbl>
            <c:dLbl>
              <c:idx val="3"/>
              <c:tx>
                <c:rich>
                  <a:bodyPr/>
                  <a:lstStyle/>
                  <a:p>
                    <a:fld id="{8A80CB58-DEA8-4C98-A5B6-92B21D675EE7}"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076-43CC-B46C-40F6663B374F}"/>
                </c:ext>
              </c:extLst>
            </c:dLbl>
            <c:dLbl>
              <c:idx val="4"/>
              <c:tx>
                <c:rich>
                  <a:bodyPr/>
                  <a:lstStyle/>
                  <a:p>
                    <a:fld id="{FB378BB6-4CB2-4FA5-81BA-420F43EB0CCA}"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076-43CC-B46C-40F6663B374F}"/>
                </c:ext>
              </c:extLst>
            </c:dLbl>
            <c:dLbl>
              <c:idx val="5"/>
              <c:tx>
                <c:rich>
                  <a:bodyPr/>
                  <a:lstStyle/>
                  <a:p>
                    <a:fld id="{B553CA0D-280B-4D3E-9876-53A66675961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076-43CC-B46C-40F6663B374F}"/>
                </c:ext>
              </c:extLst>
            </c:dLbl>
            <c:dLbl>
              <c:idx val="6"/>
              <c:tx>
                <c:rich>
                  <a:bodyPr/>
                  <a:lstStyle/>
                  <a:p>
                    <a:fld id="{7818857A-9EC8-4BA5-9D60-DF7DE1B21AD7}"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076-43CC-B46C-40F6663B374F}"/>
                </c:ext>
              </c:extLst>
            </c:dLbl>
            <c:dLbl>
              <c:idx val="7"/>
              <c:tx>
                <c:rich>
                  <a:bodyPr/>
                  <a:lstStyle/>
                  <a:p>
                    <a:fld id="{6F6B5F49-B472-469F-B495-736A6DD6EB8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076-43CC-B46C-40F6663B374F}"/>
                </c:ext>
              </c:extLst>
            </c:dLbl>
            <c:dLbl>
              <c:idx val="8"/>
              <c:tx>
                <c:rich>
                  <a:bodyPr/>
                  <a:lstStyle/>
                  <a:p>
                    <a:fld id="{7C05E411-11B8-4754-BE00-3D2E1F632C9C}"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076-43CC-B46C-40F6663B374F}"/>
                </c:ext>
              </c:extLst>
            </c:dLbl>
            <c:dLbl>
              <c:idx val="9"/>
              <c:tx>
                <c:rich>
                  <a:bodyPr/>
                  <a:lstStyle/>
                  <a:p>
                    <a:fld id="{6DFFF10C-B412-4308-AF24-9762248F95D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2076-43CC-B46C-40F6663B374F}"/>
                </c:ext>
              </c:extLst>
            </c:dLbl>
            <c:dLbl>
              <c:idx val="10"/>
              <c:tx>
                <c:rich>
                  <a:bodyPr/>
                  <a:lstStyle/>
                  <a:p>
                    <a:fld id="{33C958E6-B911-4D00-AC8C-9BC37B1920D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2076-43CC-B46C-40F6663B374F}"/>
                </c:ext>
              </c:extLst>
            </c:dLbl>
            <c:dLbl>
              <c:idx val="11"/>
              <c:tx>
                <c:rich>
                  <a:bodyPr/>
                  <a:lstStyle/>
                  <a:p>
                    <a:fld id="{3C223795-3250-4EB8-BC0F-C8EE528C0073}"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2076-43CC-B46C-40F6663B374F}"/>
                </c:ext>
              </c:extLst>
            </c:dLbl>
            <c:dLbl>
              <c:idx val="12"/>
              <c:tx>
                <c:rich>
                  <a:bodyPr/>
                  <a:lstStyle/>
                  <a:p>
                    <a:fld id="{08DD2FC7-AE6A-463D-A28A-E62B21C3D0E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2076-43CC-B46C-40F6663B374F}"/>
                </c:ext>
              </c:extLst>
            </c:dLbl>
            <c:dLbl>
              <c:idx val="13"/>
              <c:tx>
                <c:rich>
                  <a:bodyPr/>
                  <a:lstStyle/>
                  <a:p>
                    <a:fld id="{1290D46C-4771-4393-B959-06768D13584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2076-43CC-B46C-40F6663B374F}"/>
                </c:ext>
              </c:extLst>
            </c:dLbl>
            <c:dLbl>
              <c:idx val="14"/>
              <c:tx>
                <c:rich>
                  <a:bodyPr/>
                  <a:lstStyle/>
                  <a:p>
                    <a:fld id="{3A17C2D6-32A7-4D2E-AC0D-34375748594E}"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2076-43CC-B46C-40F6663B374F}"/>
                </c:ext>
              </c:extLst>
            </c:dLbl>
            <c:dLbl>
              <c:idx val="15"/>
              <c:tx>
                <c:rich>
                  <a:bodyPr/>
                  <a:lstStyle/>
                  <a:p>
                    <a:fld id="{3421549E-66DC-4A89-96F6-363818244198}"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2076-43CC-B46C-40F6663B374F}"/>
                </c:ext>
              </c:extLst>
            </c:dLbl>
            <c:dLbl>
              <c:idx val="16"/>
              <c:tx>
                <c:rich>
                  <a:bodyPr/>
                  <a:lstStyle/>
                  <a:p>
                    <a:fld id="{74387082-57FD-4595-9FD3-FDB8A2FCBC01}" type="CELLRANGE">
                      <a:rPr lang="en-US" altLang="zh-CN"/>
                      <a:pPr/>
                      <a:t>[CELLRANGE]</a:t>
                    </a:fld>
                    <a:r>
                      <a:rPr lang="en-US" altLang="zh-CN"/>
                      <a:t>,</a:t>
                    </a:r>
                    <a:fld id="{1F7505E6-63B5-4CF6-A882-0825C50AD3DE}" type="VALUE">
                      <a:rPr lang="en-US" altLang="zh-CN"/>
                      <a:pPr/>
                      <a:t>[值]</a:t>
                    </a:fld>
                    <a:endParaRPr lang="en-US" altLang="zh-CN"/>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2076-43CC-B46C-40F6663B374F}"/>
                </c:ext>
              </c:extLst>
            </c:dLbl>
            <c:dLbl>
              <c:idx val="17"/>
              <c:tx>
                <c:rich>
                  <a:bodyPr/>
                  <a:lstStyle/>
                  <a:p>
                    <a:fld id="{63F926CE-E8AD-4E16-8D55-803CBF0A3C63}" type="CELLRANGE">
                      <a:rPr lang="en-US" altLang="zh-CN"/>
                      <a:pPr/>
                      <a:t>[CELLRANGE]</a:t>
                    </a:fld>
                    <a:r>
                      <a:rPr lang="en-US" altLang="zh-CN"/>
                      <a:t>,</a:t>
                    </a:r>
                    <a:fld id="{D78906FF-B6B3-4B56-B864-E25AD8D3C9A6}" type="VALUE">
                      <a:rPr lang="en-US" altLang="zh-CN"/>
                      <a:pPr/>
                      <a:t>[值]</a:t>
                    </a:fld>
                    <a:endParaRPr lang="en-US" altLang="zh-CN"/>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2076-43CC-B46C-40F6663B374F}"/>
                </c:ext>
              </c:extLst>
            </c:dLbl>
            <c:dLbl>
              <c:idx val="18"/>
              <c:tx>
                <c:rich>
                  <a:bodyPr/>
                  <a:lstStyle/>
                  <a:p>
                    <a:fld id="{1F88AECC-3EDD-49A7-8B85-E2D5DF10AFB6}"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2076-43CC-B46C-40F6663B374F}"/>
                </c:ext>
              </c:extLst>
            </c:dLbl>
            <c:dLbl>
              <c:idx val="19"/>
              <c:tx>
                <c:rich>
                  <a:bodyPr/>
                  <a:lstStyle/>
                  <a:p>
                    <a:fld id="{98224843-0B40-4E9B-AC2F-979AC7F56080}"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2076-43CC-B46C-40F6663B374F}"/>
                </c:ext>
              </c:extLst>
            </c:dLbl>
            <c:dLbl>
              <c:idx val="20"/>
              <c:tx>
                <c:rich>
                  <a:bodyPr/>
                  <a:lstStyle/>
                  <a:p>
                    <a:fld id="{573CC35C-DC31-4E44-8CCB-815DAB68D1D4}"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2076-43CC-B46C-40F6663B374F}"/>
                </c:ext>
              </c:extLst>
            </c:dLbl>
            <c:dLbl>
              <c:idx val="21"/>
              <c:tx>
                <c:rich>
                  <a:bodyPr/>
                  <a:lstStyle/>
                  <a:p>
                    <a:fld id="{957E2F7F-1CB7-4434-8526-348700ADA541}"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2076-43CC-B46C-40F6663B374F}"/>
                </c:ext>
              </c:extLst>
            </c:dLbl>
            <c:dLbl>
              <c:idx val="22"/>
              <c:tx>
                <c:rich>
                  <a:bodyPr/>
                  <a:lstStyle/>
                  <a:p>
                    <a:fld id="{049720F2-9151-4896-B38D-5E39F6C5F492}"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2076-43CC-B46C-40F6663B374F}"/>
                </c:ext>
              </c:extLst>
            </c:dLbl>
            <c:dLbl>
              <c:idx val="23"/>
              <c:tx>
                <c:rich>
                  <a:bodyPr/>
                  <a:lstStyle/>
                  <a:p>
                    <a:fld id="{5B57F520-EC07-4956-8342-EB5B307FFB99}" type="CELLRANGE">
                      <a:rPr lang="zh-CN" altLang="en-US"/>
                      <a:pPr/>
                      <a:t>[CELLRANGE]</a:t>
                    </a:fld>
                    <a:endParaRPr lang="zh-CN" alt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2076-43CC-B46C-40F6663B374F}"/>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[新郑机场每小时航班到达比.xlsx]Sheet1!$A$2:$A$25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xVal>
          <c:yVal>
            <c:numRef>
              <c:f>[新郑机场每小时航班到达比.xlsx]Sheet1!$B$2:$B$25</c:f>
              <c:numCache>
                <c:formatCode>General</c:formatCode>
                <c:ptCount val="24"/>
                <c:pt idx="0">
                  <c:v>278</c:v>
                </c:pt>
                <c:pt idx="1">
                  <c:v>138</c:v>
                </c:pt>
                <c:pt idx="2">
                  <c:v>32</c:v>
                </c:pt>
                <c:pt idx="3">
                  <c:v>22</c:v>
                </c:pt>
                <c:pt idx="4">
                  <c:v>10</c:v>
                </c:pt>
                <c:pt idx="5">
                  <c:v>10</c:v>
                </c:pt>
                <c:pt idx="6">
                  <c:v>7</c:v>
                </c:pt>
                <c:pt idx="7">
                  <c:v>5</c:v>
                </c:pt>
                <c:pt idx="8">
                  <c:v>478</c:v>
                </c:pt>
                <c:pt idx="9">
                  <c:v>626</c:v>
                </c:pt>
                <c:pt idx="10">
                  <c:v>416</c:v>
                </c:pt>
                <c:pt idx="11">
                  <c:v>498</c:v>
                </c:pt>
                <c:pt idx="12">
                  <c:v>524</c:v>
                </c:pt>
                <c:pt idx="13">
                  <c:v>580</c:v>
                </c:pt>
                <c:pt idx="14">
                  <c:v>588</c:v>
                </c:pt>
                <c:pt idx="15">
                  <c:v>465</c:v>
                </c:pt>
                <c:pt idx="16">
                  <c:v>479</c:v>
                </c:pt>
                <c:pt idx="17">
                  <c:v>402</c:v>
                </c:pt>
                <c:pt idx="18">
                  <c:v>500</c:v>
                </c:pt>
                <c:pt idx="19">
                  <c:v>532</c:v>
                </c:pt>
                <c:pt idx="20">
                  <c:v>552</c:v>
                </c:pt>
                <c:pt idx="21">
                  <c:v>531</c:v>
                </c:pt>
                <c:pt idx="22">
                  <c:v>322</c:v>
                </c:pt>
                <c:pt idx="23">
                  <c:v>316</c:v>
                </c:pt>
              </c:numCache>
            </c:numRef>
          </c:yVal>
          <c:smooth val="0"/>
          <c:extLst>
            <c:ext xmlns:c15="http://schemas.microsoft.com/office/drawing/2012/chart" uri="{02D57815-91ED-43cb-92C2-25804820EDAC}">
              <c15:datalabelsRange>
                <c15:f>Sheet1!$B$2:$B$25</c15:f>
                <c15:dlblRangeCache>
                  <c:ptCount val="24"/>
                  <c:pt idx="0">
                    <c:v>278</c:v>
                  </c:pt>
                  <c:pt idx="1">
                    <c:v>138</c:v>
                  </c:pt>
                  <c:pt idx="2">
                    <c:v>32</c:v>
                  </c:pt>
                  <c:pt idx="3">
                    <c:v>22</c:v>
                  </c:pt>
                  <c:pt idx="4">
                    <c:v>10</c:v>
                  </c:pt>
                  <c:pt idx="5">
                    <c:v>10</c:v>
                  </c:pt>
                  <c:pt idx="6">
                    <c:v>7</c:v>
                  </c:pt>
                  <c:pt idx="7">
                    <c:v>5</c:v>
                  </c:pt>
                  <c:pt idx="8">
                    <c:v>478</c:v>
                  </c:pt>
                  <c:pt idx="9">
                    <c:v>626</c:v>
                  </c:pt>
                  <c:pt idx="10">
                    <c:v>416</c:v>
                  </c:pt>
                  <c:pt idx="11">
                    <c:v>498</c:v>
                  </c:pt>
                  <c:pt idx="12">
                    <c:v>524</c:v>
                  </c:pt>
                  <c:pt idx="13">
                    <c:v>580</c:v>
                  </c:pt>
                  <c:pt idx="14">
                    <c:v>588</c:v>
                  </c:pt>
                  <c:pt idx="15">
                    <c:v>465</c:v>
                  </c:pt>
                  <c:pt idx="16">
                    <c:v>479</c:v>
                  </c:pt>
                  <c:pt idx="17">
                    <c:v>402</c:v>
                  </c:pt>
                  <c:pt idx="18">
                    <c:v>500</c:v>
                  </c:pt>
                  <c:pt idx="19">
                    <c:v>532</c:v>
                  </c:pt>
                  <c:pt idx="20">
                    <c:v>552</c:v>
                  </c:pt>
                  <c:pt idx="21">
                    <c:v>531</c:v>
                  </c:pt>
                  <c:pt idx="22">
                    <c:v>322</c:v>
                  </c:pt>
                  <c:pt idx="23">
                    <c:v>316</c:v>
                  </c:pt>
                </c15:dlblRangeCache>
              </c15:datalabelsRange>
            </c:ext>
            <c:ext xmlns:c16="http://schemas.microsoft.com/office/drawing/2014/chart" uri="{C3380CC4-5D6E-409C-BE32-E72D297353CC}">
              <c16:uniqueId val="{00000018-2076-43CC-B46C-40F6663B374F}"/>
            </c:ext>
          </c:extLst>
        </c:ser>
        <c:dLbls>
          <c:showLegendKey val="0"/>
          <c:showVal val="0"/>
          <c:showCatName val="0"/>
          <c:showSerName val="0"/>
          <c:showPercent val="0"/>
          <c:showBubbleSize val="0"/>
        </c:dLbls>
        <c:axId val="639623416"/>
        <c:axId val="639622776"/>
      </c:scatterChart>
      <c:valAx>
        <c:axId val="639623416"/>
        <c:scaling>
          <c:orientation val="minMax"/>
          <c:max val="23"/>
          <c:min val="0"/>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9622776"/>
        <c:crosses val="autoZero"/>
        <c:crossBetween val="midCat"/>
        <c:majorUnit val="1"/>
      </c:valAx>
      <c:valAx>
        <c:axId val="63962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96234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[2019年我国民航月客运量.xlsx]Sheet1!$C$2:$C$13</c:f>
              <c:numCache>
                <c:formatCode>0.00</c:formatCode>
                <c:ptCount val="12"/>
                <c:pt idx="0">
                  <c:v>152.69032258064499</c:v>
                </c:pt>
                <c:pt idx="1">
                  <c:v>170.90714285714299</c:v>
                </c:pt>
                <c:pt idx="2">
                  <c:v>153.07741935483901</c:v>
                </c:pt>
                <c:pt idx="3">
                  <c:v>156.79333333333301</c:v>
                </c:pt>
                <c:pt idx="4">
                  <c:v>156.38064516129</c:v>
                </c:pt>
                <c:pt idx="5">
                  <c:v>157.77666666666701</c:v>
                </c:pt>
                <c:pt idx="6">
                  <c:v>170.04516129032299</c:v>
                </c:pt>
                <c:pt idx="7">
                  <c:v>174.925806451613</c:v>
                </c:pt>
                <c:pt idx="8">
                  <c:v>162.31333333333299</c:v>
                </c:pt>
                <c:pt idx="9">
                  <c:v>164.316129032258</c:v>
                </c:pt>
                <c:pt idx="10">
                  <c:v>157.18</c:v>
                </c:pt>
                <c:pt idx="11">
                  <c:v>149.79354838709699</c:v>
                </c:pt>
              </c:numCache>
            </c:numRef>
          </c:val>
          <c:extLst>
            <c:ext xmlns:c16="http://schemas.microsoft.com/office/drawing/2014/chart" uri="{C3380CC4-5D6E-409C-BE32-E72D297353CC}">
              <c16:uniqueId val="{00000000-63DD-4ABA-B59B-ABC78721B754}"/>
            </c:ext>
          </c:extLst>
        </c:ser>
        <c:dLbls>
          <c:showLegendKey val="0"/>
          <c:showVal val="0"/>
          <c:showCatName val="0"/>
          <c:showSerName val="0"/>
          <c:showPercent val="0"/>
          <c:showBubbleSize val="0"/>
        </c:dLbls>
        <c:gapWidth val="219"/>
        <c:overlap val="-27"/>
        <c:axId val="638579216"/>
        <c:axId val="638575696"/>
      </c:barChart>
      <c:catAx>
        <c:axId val="63857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8575696"/>
        <c:crosses val="autoZero"/>
        <c:auto val="1"/>
        <c:lblAlgn val="ctr"/>
        <c:lblOffset val="100"/>
        <c:noMultiLvlLbl val="0"/>
      </c:catAx>
      <c:valAx>
        <c:axId val="638575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3857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16595</dc:creator>
  <cp:lastModifiedBy>张 毅迅</cp:lastModifiedBy>
  <cp:revision>3</cp:revision>
  <dcterms:created xsi:type="dcterms:W3CDTF">2020-08-23T10:43:00Z</dcterms:created>
  <dcterms:modified xsi:type="dcterms:W3CDTF">2020-08-23T10:43:00Z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