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2C351" w14:textId="77777777" w:rsidR="00A976B8" w:rsidRPr="00A976B8" w:rsidRDefault="00A976B8" w:rsidP="00A976B8">
      <w:pPr>
        <w:rPr>
          <w:b/>
          <w:bCs/>
        </w:rPr>
      </w:pPr>
      <w:r w:rsidRPr="00A976B8">
        <w:rPr>
          <w:b/>
          <w:bCs/>
        </w:rPr>
        <w:t>Meta energía del gradiente salino</w:t>
      </w:r>
    </w:p>
    <w:p w14:paraId="37A73C71" w14:textId="5B617805" w:rsidR="000066D0" w:rsidRDefault="00134ACB" w:rsidP="00134ACB">
      <w:r>
        <w:t>Generar energía eléctrica a partir del</w:t>
      </w:r>
      <w:r w:rsidR="00A976B8">
        <w:t xml:space="preserve"> proceso espontáneo de mezclado entre dos soluciones de diferente concentración de sal que </w:t>
      </w:r>
      <w:r>
        <w:t>ocurre</w:t>
      </w:r>
      <w:r w:rsidR="00A976B8">
        <w:t xml:space="preserve"> </w:t>
      </w:r>
      <w:r>
        <w:t xml:space="preserve">naturalmente </w:t>
      </w:r>
      <w:r w:rsidR="00A976B8">
        <w:t>en desembocaduras de ríos, estuarios y lagunas</w:t>
      </w:r>
      <w:r>
        <w:t xml:space="preserve"> o artificialmente</w:t>
      </w:r>
      <w:r w:rsidR="007741D9">
        <w:t>,</w:t>
      </w:r>
      <w:r>
        <w:t xml:space="preserve"> utilizando subproductos hipersalinos de procesos industriales</w:t>
      </w:r>
      <w:r w:rsidR="00A976B8">
        <w:t>.</w:t>
      </w:r>
    </w:p>
    <w:p w14:paraId="0CC6A7F6" w14:textId="77777777" w:rsidR="00134ACB" w:rsidRDefault="00134ACB" w:rsidP="00A976B8"/>
    <w:p w14:paraId="20CD0AE9" w14:textId="77777777" w:rsidR="00134ACB" w:rsidRDefault="00134ACB" w:rsidP="00A976B8"/>
    <w:sectPr w:rsidR="00134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B8"/>
    <w:rsid w:val="000066D0"/>
    <w:rsid w:val="000309B5"/>
    <w:rsid w:val="0008472A"/>
    <w:rsid w:val="000C1D0B"/>
    <w:rsid w:val="00134ACB"/>
    <w:rsid w:val="00271412"/>
    <w:rsid w:val="003F4781"/>
    <w:rsid w:val="007741D9"/>
    <w:rsid w:val="00971150"/>
    <w:rsid w:val="009D2FF3"/>
    <w:rsid w:val="00A976B8"/>
    <w:rsid w:val="00BF373C"/>
    <w:rsid w:val="00C342C2"/>
    <w:rsid w:val="00D56CC7"/>
    <w:rsid w:val="00DE3F2E"/>
    <w:rsid w:val="00E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30AA"/>
  <w15:chartTrackingRefBased/>
  <w15:docId w15:val="{04CF94DC-D05A-4720-92E1-DF12046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Luis  Bojorquez</dc:creator>
  <cp:keywords/>
  <dc:description/>
  <cp:lastModifiedBy>Lab Luis  Bojorquez</cp:lastModifiedBy>
  <cp:revision>4</cp:revision>
  <dcterms:created xsi:type="dcterms:W3CDTF">2024-10-31T20:18:00Z</dcterms:created>
  <dcterms:modified xsi:type="dcterms:W3CDTF">2024-11-01T21:44:00Z</dcterms:modified>
</cp:coreProperties>
</file>