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0DDAA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02DCAFB6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25B58DC8" w14:textId="77777777" w:rsid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</w:p>
    <w:p w14:paraId="3A258C97" w14:textId="674D90B6" w:rsidR="00170D56" w:rsidRPr="005F4F09" w:rsidRDefault="005F4F09" w:rsidP="005F4F09">
      <w:pPr>
        <w:jc w:val="center"/>
        <w:rPr>
          <w:rFonts w:cstheme="minorHAnsi"/>
          <w:b/>
          <w:bCs/>
          <w:sz w:val="96"/>
          <w:szCs w:val="96"/>
        </w:rPr>
      </w:pPr>
      <w:r w:rsidRPr="005F4F09">
        <w:rPr>
          <w:rFonts w:cstheme="minorHAnsi"/>
          <w:b/>
          <w:bCs/>
          <w:sz w:val="96"/>
          <w:szCs w:val="96"/>
        </w:rPr>
        <w:t>Anexo I</w:t>
      </w:r>
    </w:p>
    <w:p w14:paraId="0E332FDF" w14:textId="77777777" w:rsidR="005F4F09" w:rsidRPr="005F4F09" w:rsidRDefault="005F4F09" w:rsidP="005F4F09">
      <w:pPr>
        <w:pStyle w:val="Prrafodelista"/>
        <w:ind w:left="0" w:firstLine="0"/>
        <w:jc w:val="center"/>
        <w:rPr>
          <w:rFonts w:asciiTheme="minorHAnsi" w:hAnsiTheme="minorHAnsi" w:cstheme="minorHAnsi"/>
          <w:b/>
          <w:bCs/>
          <w:sz w:val="96"/>
          <w:szCs w:val="96"/>
        </w:rPr>
      </w:pPr>
      <w:r w:rsidRPr="005F4F09">
        <w:rPr>
          <w:rFonts w:asciiTheme="minorHAnsi" w:hAnsiTheme="minorHAnsi" w:cstheme="minorHAnsi"/>
          <w:b/>
          <w:bCs/>
          <w:sz w:val="96"/>
          <w:szCs w:val="96"/>
        </w:rPr>
        <w:t>Necesidades del usuario y otros beneficiarios</w:t>
      </w:r>
    </w:p>
    <w:p w14:paraId="1A04F630" w14:textId="77777777" w:rsidR="005F4F09" w:rsidRDefault="005F4F09"/>
    <w:sectPr w:rsidR="005F4F09" w:rsidSect="00F7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A6082"/>
    <w:multiLevelType w:val="multilevel"/>
    <w:tmpl w:val="08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09"/>
    <w:rsid w:val="00193B8E"/>
    <w:rsid w:val="001D6D6A"/>
    <w:rsid w:val="002E4F85"/>
    <w:rsid w:val="005F4F09"/>
    <w:rsid w:val="00E42CA5"/>
    <w:rsid w:val="00F7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EAF4"/>
  <w15:chartTrackingRefBased/>
  <w15:docId w15:val="{E33F066C-7E96-4499-8138-71C459EE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ado 1 (bullets),Listado con bullets"/>
    <w:basedOn w:val="Normal"/>
    <w:link w:val="PrrafodelistaCar"/>
    <w:uiPriority w:val="34"/>
    <w:qFormat/>
    <w:rsid w:val="005F4F09"/>
    <w:pPr>
      <w:tabs>
        <w:tab w:val="left" w:pos="454"/>
      </w:tabs>
      <w:autoSpaceDE w:val="0"/>
      <w:autoSpaceDN w:val="0"/>
      <w:adjustRightInd w:val="0"/>
      <w:spacing w:line="240" w:lineRule="auto"/>
      <w:ind w:left="720" w:firstLine="454"/>
      <w:contextualSpacing/>
      <w:jc w:val="both"/>
    </w:pPr>
    <w:rPr>
      <w:rFonts w:ascii="Calibri Light" w:eastAsiaTheme="minorEastAsia" w:hAnsi="Calibri Light" w:cs="Arial"/>
      <w:color w:val="000000"/>
      <w:sz w:val="24"/>
      <w14:numForm w14:val="lining"/>
    </w:rPr>
  </w:style>
  <w:style w:type="character" w:customStyle="1" w:styleId="PrrafodelistaCar">
    <w:name w:val="Párrafo de lista Car"/>
    <w:aliases w:val="Listado 1 (bullets) Car,Listado con bullets Car"/>
    <w:basedOn w:val="Fuentedeprrafopredeter"/>
    <w:link w:val="Prrafodelista"/>
    <w:uiPriority w:val="34"/>
    <w:locked/>
    <w:rsid w:val="005F4F09"/>
    <w:rPr>
      <w:rFonts w:ascii="Calibri Light" w:eastAsiaTheme="minorEastAsia" w:hAnsi="Calibri Light" w:cs="Arial"/>
      <w:color w:val="000000"/>
      <w:sz w:val="24"/>
      <w14:numForm w14:val="lini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Lancis Computo</dc:creator>
  <cp:keywords/>
  <dc:description/>
  <cp:lastModifiedBy>Lancis Computo</cp:lastModifiedBy>
  <cp:revision>1</cp:revision>
  <dcterms:created xsi:type="dcterms:W3CDTF">2020-10-29T15:09:00Z</dcterms:created>
  <dcterms:modified xsi:type="dcterms:W3CDTF">2020-10-29T15:11:00Z</dcterms:modified>
</cp:coreProperties>
</file>