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assless-style-guide"/>
      <w:r>
        <w:t xml:space="preserve">Sass/Less Style Guide</w:t>
      </w:r>
      <w:bookmarkEnd w:id="20"/>
    </w:p>
    <w:p>
      <w:pPr>
        <w:pStyle w:val="FirstParagraph"/>
      </w:pPr>
      <w:r>
        <w:rPr>
          <w:b/>
        </w:rPr>
        <w:t xml:space="preserve">用更合理的方式写 CSS 和 Sass</w:t>
      </w:r>
    </w:p>
    <w:p>
      <w:pPr>
        <w:pStyle w:val="BodyText"/>
      </w:pPr>
      <w:r>
        <w:t xml:space="preserve">翻译自</w:t>
      </w:r>
      <w:r>
        <w:t xml:space="preserve"> </w:t>
      </w:r>
      <w:hyperlink r:id="rId21">
        <w:r>
          <w:rPr>
            <w:rStyle w:val="Hyperlink"/>
          </w:rPr>
          <w:t xml:space="preserve">Airbnb CSS / Sass Styleguide</w:t>
        </w:r>
      </w:hyperlink>
    </w:p>
    <w:p>
      <w:pPr>
        <w:pStyle w:val="Heading2"/>
      </w:pPr>
      <w:bookmarkStart w:id="22" w:name="目录"/>
      <w:r>
        <w:t xml:space="preserve">目录</w:t>
      </w:r>
      <w:bookmarkEnd w:id="22"/>
    </w:p>
    <w:p>
      <w:pPr>
        <w:pStyle w:val="Compact"/>
        <w:numPr>
          <w:numId w:val="1001"/>
          <w:ilvl w:val="0"/>
        </w:numPr>
      </w:pPr>
      <w:hyperlink w:anchor="terminology">
        <w:r>
          <w:rPr>
            <w:rStyle w:val="Hyperlink"/>
          </w:rPr>
          <w:t xml:space="preserve">术语</w:t>
        </w:r>
      </w:hyperlink>
      <w:r>
        <w:t xml:space="preserve"> </w:t>
      </w:r>
      <w:r>
        <w:t xml:space="preserve">-</w:t>
      </w:r>
      <w:r>
        <w:t xml:space="preserve"> </w:t>
      </w:r>
      <w:hyperlink w:anchor="rule-declaration">
        <w:r>
          <w:rPr>
            <w:rStyle w:val="Hyperlink"/>
          </w:rPr>
          <w:t xml:space="preserve">规则声明</w:t>
        </w:r>
      </w:hyperlink>
      <w:r>
        <w:t xml:space="preserve"> </w:t>
      </w:r>
      <w:r>
        <w:t xml:space="preserve">-</w:t>
      </w:r>
      <w:r>
        <w:t xml:space="preserve"> </w:t>
      </w:r>
      <w:hyperlink w:anchor="selectors">
        <w:r>
          <w:rPr>
            <w:rStyle w:val="Hyperlink"/>
          </w:rPr>
          <w:t xml:space="preserve">选择器</w:t>
        </w:r>
      </w:hyperlink>
      <w:r>
        <w:t xml:space="preserve"> </w:t>
      </w:r>
      <w:r>
        <w:t xml:space="preserve">-</w:t>
      </w:r>
      <w:r>
        <w:t xml:space="preserve"> </w:t>
      </w:r>
      <w:hyperlink w:anchor="properties">
        <w:r>
          <w:rPr>
            <w:rStyle w:val="Hyperlink"/>
          </w:rPr>
          <w:t xml:space="preserve">属性</w:t>
        </w:r>
      </w:hyperlink>
    </w:p>
    <w:p>
      <w:pPr>
        <w:pStyle w:val="Compact"/>
        <w:numPr>
          <w:numId w:val="1001"/>
          <w:ilvl w:val="0"/>
        </w:numPr>
      </w:pPr>
      <w:hyperlink w:anchor="css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-</w:t>
      </w:r>
      <w:r>
        <w:t xml:space="preserve"> </w:t>
      </w:r>
      <w:hyperlink w:anchor="formatting">
        <w:r>
          <w:rPr>
            <w:rStyle w:val="Hyperlink"/>
          </w:rPr>
          <w:t xml:space="preserve">格式</w:t>
        </w:r>
      </w:hyperlink>
      <w:r>
        <w:t xml:space="preserve"> </w:t>
      </w:r>
      <w:r>
        <w:t xml:space="preserve">-</w:t>
      </w:r>
      <w:r>
        <w:t xml:space="preserve"> </w:t>
      </w:r>
      <w:hyperlink w:anchor="comments">
        <w:r>
          <w:rPr>
            <w:rStyle w:val="Hyperlink"/>
          </w:rPr>
          <w:t xml:space="preserve">注释</w:t>
        </w:r>
      </w:hyperlink>
      <w:r>
        <w:t xml:space="preserve"> </w:t>
      </w:r>
      <w:r>
        <w:t xml:space="preserve">-</w:t>
      </w:r>
      <w:r>
        <w:t xml:space="preserve"> </w:t>
      </w:r>
      <w:hyperlink w:anchor="oocss-and-bem">
        <w:r>
          <w:rPr>
            <w:rStyle w:val="Hyperlink"/>
          </w:rPr>
          <w:t xml:space="preserve">OOCSS 和 BEM</w:t>
        </w:r>
      </w:hyperlink>
      <w:r>
        <w:t xml:space="preserve"> </w:t>
      </w:r>
      <w:r>
        <w:t xml:space="preserve">-</w:t>
      </w:r>
      <w:r>
        <w:t xml:space="preserve"> </w:t>
      </w:r>
      <w:hyperlink w:anchor="id-selectors">
        <w:r>
          <w:rPr>
            <w:rStyle w:val="Hyperlink"/>
          </w:rPr>
          <w:t xml:space="preserve">ID 选择器</w:t>
        </w:r>
      </w:hyperlink>
      <w:r>
        <w:t xml:space="preserve"> </w:t>
      </w:r>
      <w:r>
        <w:t xml:space="preserve">-</w:t>
      </w:r>
      <w:r>
        <w:t xml:space="preserve"> </w:t>
      </w:r>
      <w:hyperlink w:anchor="javascript-hooks">
        <w:r>
          <w:rPr>
            <w:rStyle w:val="Hyperlink"/>
          </w:rPr>
          <w:t xml:space="preserve">JavaScript 钩子</w:t>
        </w:r>
      </w:hyperlink>
      <w:r>
        <w:t xml:space="preserve"> </w:t>
      </w:r>
      <w:r>
        <w:t xml:space="preserve">-</w:t>
      </w:r>
      <w:r>
        <w:t xml:space="preserve"> </w:t>
      </w:r>
      <w:hyperlink w:anchor="border">
        <w:r>
          <w:rPr>
            <w:rStyle w:val="Hyperlink"/>
          </w:rPr>
          <w:t xml:space="preserve">边框</w:t>
        </w:r>
      </w:hyperlink>
    </w:p>
    <w:p>
      <w:pPr>
        <w:pStyle w:val="Compact"/>
        <w:numPr>
          <w:numId w:val="1001"/>
          <w:ilvl w:val="0"/>
        </w:numPr>
      </w:pPr>
      <w:hyperlink w:anchor="sass">
        <w:r>
          <w:rPr>
            <w:rStyle w:val="Hyperlink"/>
          </w:rPr>
          <w:t xml:space="preserve">Sass</w:t>
        </w:r>
      </w:hyperlink>
      <w:r>
        <w:t xml:space="preserve"> </w:t>
      </w:r>
      <w:r>
        <w:t xml:space="preserve">-</w:t>
      </w:r>
      <w:r>
        <w:t xml:space="preserve"> </w:t>
      </w:r>
      <w:hyperlink w:anchor="syntax">
        <w:r>
          <w:rPr>
            <w:rStyle w:val="Hyperlink"/>
          </w:rPr>
          <w:t xml:space="preserve">语法</w:t>
        </w:r>
      </w:hyperlink>
      <w:r>
        <w:t xml:space="preserve"> </w:t>
      </w:r>
      <w:r>
        <w:t xml:space="preserve">-</w:t>
      </w:r>
      <w:r>
        <w:t xml:space="preserve"> </w:t>
      </w:r>
      <w:hyperlink w:anchor="ordering-of-property-declarations">
        <w:r>
          <w:rPr>
            <w:rStyle w:val="Hyperlink"/>
          </w:rPr>
          <w:t xml:space="preserve">排序</w:t>
        </w:r>
      </w:hyperlink>
      <w:r>
        <w:t xml:space="preserve"> </w:t>
      </w:r>
      <w:r>
        <w:t xml:space="preserve">-</w:t>
      </w:r>
      <w:r>
        <w:t xml:space="preserve"> </w:t>
      </w:r>
      <w:hyperlink w:anchor="variables">
        <w:r>
          <w:rPr>
            <w:rStyle w:val="Hyperlink"/>
          </w:rPr>
          <w:t xml:space="preserve">变量</w:t>
        </w:r>
      </w:hyperlink>
      <w:r>
        <w:t xml:space="preserve"> </w:t>
      </w:r>
      <w:r>
        <w:t xml:space="preserve">-</w:t>
      </w:r>
      <w:r>
        <w:t xml:space="preserve"> </w:t>
      </w:r>
      <w:hyperlink w:anchor="mixins">
        <w:r>
          <w:rPr>
            <w:rStyle w:val="Hyperlink"/>
          </w:rPr>
          <w:t xml:space="preserve">Mixins</w:t>
        </w:r>
      </w:hyperlink>
      <w:r>
        <w:t xml:space="preserve"> </w:t>
      </w:r>
      <w:r>
        <w:t xml:space="preserve">-</w:t>
      </w:r>
      <w:r>
        <w:t xml:space="preserve"> </w:t>
      </w:r>
      <w:hyperlink w:anchor="extend-directive">
        <w:r>
          <w:rPr>
            <w:rStyle w:val="Hyperlink"/>
          </w:rPr>
          <w:t xml:space="preserve">扩展指令</w:t>
        </w:r>
      </w:hyperlink>
      <w:r>
        <w:t xml:space="preserve"> </w:t>
      </w:r>
      <w:r>
        <w:t xml:space="preserve">-</w:t>
      </w:r>
      <w:r>
        <w:t xml:space="preserve"> </w:t>
      </w:r>
      <w:hyperlink w:anchor="nested-selectors">
        <w:r>
          <w:rPr>
            <w:rStyle w:val="Hyperlink"/>
          </w:rPr>
          <w:t xml:space="preserve">嵌套选择器</w:t>
        </w:r>
      </w:hyperlink>
    </w:p>
    <w:p>
      <w:pPr>
        <w:pStyle w:val="FirstParagraph"/>
      </w:pPr>
      <w:bookmarkStart w:id="23" w:name="terminology"/>
      <w:bookmarkEnd w:id="23"/>
      <w:r>
        <w:t xml:space="preserve"> </w:t>
      </w:r>
      <w:r>
        <w:t xml:space="preserve">## 术语</w:t>
      </w:r>
    </w:p>
    <w:p>
      <w:pPr>
        <w:pStyle w:val="BodyText"/>
      </w:pPr>
      <w:bookmarkStart w:id="24" w:name="rule-declaration"/>
      <w:bookmarkEnd w:id="24"/>
      <w:r>
        <w:t xml:space="preserve"> </w:t>
      </w:r>
      <w:r>
        <w:t xml:space="preserve">### 规则声明</w:t>
      </w:r>
    </w:p>
    <w:p>
      <w:pPr>
        <w:pStyle w:val="BodyText"/>
      </w:pPr>
      <w:r>
        <w:t xml:space="preserve">我们把一个（或一组）选择器和一组属性称之为 “规则声明”。举个例子：</w:t>
      </w:r>
    </w:p>
    <w:bookmarkStart w:id="25" w:name="cb1"/>
    <w:p>
      <w:pPr>
        <w:pStyle w:val="SourceCode"/>
      </w:pPr>
      <w:r>
        <w:rPr>
          <w:rStyle w:val="FunctionTok"/>
        </w:rPr>
        <w:t xml:space="preserve">.listing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bookmarkEnd w:id="25"/>
    <w:p>
      <w:pPr>
        <w:pStyle w:val="FirstParagraph"/>
      </w:pPr>
      <w:bookmarkStart w:id="26" w:name="selectors"/>
      <w:bookmarkEnd w:id="26"/>
      <w:r>
        <w:t xml:space="preserve"> </w:t>
      </w:r>
      <w:r>
        <w:t xml:space="preserve">### 选择器</w:t>
      </w:r>
    </w:p>
    <w:p>
      <w:pPr>
        <w:pStyle w:val="BodyText"/>
      </w:pPr>
      <w:r>
        <w:t xml:space="preserve">在规则声明中，“选择器” 负责选取 DOM 树中的元素，这些元素将被定义的属性所修饰。选择器可以匹配 HTML 元素，也可以匹配一个元素的类名、ID, 或者元素拥有的属性。以下是选择器的例子：</w:t>
      </w:r>
    </w:p>
    <w:bookmarkStart w:id="27" w:name="cb2"/>
    <w:p>
      <w:pPr>
        <w:pStyle w:val="SourceCode"/>
      </w:pPr>
      <w:r>
        <w:rPr>
          <w:rStyle w:val="FunctionTok"/>
        </w:rPr>
        <w:t xml:space="preserve">.my-element-class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ExtensionTok"/>
        </w:rPr>
        <w:t xml:space="preserve">[aria-hidden]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 w:type="textWrapping"/>
      </w:r>
      <w:r>
        <w:rPr>
          <w:rStyle w:val="NormalTok"/>
        </w:rPr>
        <w:t xml:space="preserve">}</w:t>
      </w:r>
    </w:p>
    <w:bookmarkEnd w:id="27"/>
    <w:p>
      <w:pPr>
        <w:pStyle w:val="FirstParagraph"/>
      </w:pPr>
      <w:bookmarkStart w:id="28" w:name="properties"/>
      <w:bookmarkEnd w:id="28"/>
      <w:r>
        <w:t xml:space="preserve"> </w:t>
      </w:r>
      <w:r>
        <w:t xml:space="preserve">### 属性</w:t>
      </w:r>
    </w:p>
    <w:p>
      <w:pPr>
        <w:pStyle w:val="BodyText"/>
      </w:pPr>
      <w:r>
        <w:t xml:space="preserve">最后，属性决定了规则声明里被选择的元素将得到何种样式。属性以键值对形式存在，一个规则声明可以包含一或多个属性定义。以下是属性定义的例子：</w:t>
      </w:r>
    </w:p>
    <w:bookmarkStart w:id="29" w:name="cb3"/>
    <w:p>
      <w:pPr>
        <w:pStyle w:val="SourceCode"/>
      </w:pPr>
      <w:r>
        <w:rPr>
          <w:rStyle w:val="CommentTok"/>
        </w:rPr>
        <w:t xml:space="preserve">/* some selector */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#f1f1f1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#333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bookmarkEnd w:id="29"/>
    <w:p>
      <w:pPr>
        <w:pStyle w:val="FirstParagraph"/>
      </w:pPr>
      <w:bookmarkStart w:id="30" w:name="css"/>
      <w:bookmarkEnd w:id="30"/>
      <w:r>
        <w:t xml:space="preserve"> </w:t>
      </w:r>
      <w:r>
        <w:t xml:space="preserve">## CSS</w:t>
      </w:r>
    </w:p>
    <w:p>
      <w:pPr>
        <w:pStyle w:val="BodyText"/>
      </w:pPr>
      <w:bookmarkStart w:id="31" w:name="formatting"/>
      <w:bookmarkEnd w:id="31"/>
      <w:r>
        <w:t xml:space="preserve"> </w:t>
      </w:r>
      <w:r>
        <w:t xml:space="preserve">### 格式</w:t>
      </w:r>
    </w:p>
    <w:p>
      <w:pPr>
        <w:pStyle w:val="Compact"/>
        <w:numPr>
          <w:numId w:val="1002"/>
          <w:ilvl w:val="0"/>
        </w:numPr>
      </w:pPr>
      <w:r>
        <w:t xml:space="preserve">使用 2 个空格作为缩进。</w:t>
      </w:r>
    </w:p>
    <w:p>
      <w:pPr>
        <w:pStyle w:val="Compact"/>
        <w:numPr>
          <w:numId w:val="1002"/>
          <w:ilvl w:val="0"/>
        </w:numPr>
      </w:pPr>
      <w:r>
        <w:t xml:space="preserve">类名建议使用破折号代替驼峰法。如果你使用 BEM，也可以使用下划线（参见下面的</w:t>
      </w:r>
      <w:r>
        <w:t xml:space="preserve"> </w:t>
      </w:r>
      <w:hyperlink w:anchor="oocss-and-bem">
        <w:r>
          <w:rPr>
            <w:rStyle w:val="Hyperlink"/>
          </w:rPr>
          <w:t xml:space="preserve">OOCSS 和 BEM</w:t>
        </w:r>
      </w:hyperlink>
      <w:r>
        <w:t xml:space="preserve">）。</w:t>
      </w:r>
    </w:p>
    <w:p>
      <w:pPr>
        <w:pStyle w:val="Compact"/>
        <w:numPr>
          <w:numId w:val="1002"/>
          <w:ilvl w:val="0"/>
        </w:numPr>
      </w:pPr>
      <w:r>
        <w:t xml:space="preserve">不要使用 ID 选择器。</w:t>
      </w:r>
    </w:p>
    <w:p>
      <w:pPr>
        <w:pStyle w:val="Compact"/>
        <w:numPr>
          <w:numId w:val="1002"/>
          <w:ilvl w:val="0"/>
        </w:numPr>
      </w:pPr>
      <w:r>
        <w:t xml:space="preserve">在一个规则声明中应用了多个选择器时，每个选择器独占一行。</w:t>
      </w:r>
    </w:p>
    <w:p>
      <w:pPr>
        <w:pStyle w:val="Compact"/>
        <w:numPr>
          <w:numId w:val="1002"/>
          <w:ilvl w:val="0"/>
        </w:numPr>
      </w:pPr>
      <w:r>
        <w:t xml:space="preserve">在规则声明的左大括号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前加上一个空格。</w:t>
      </w:r>
    </w:p>
    <w:p>
      <w:pPr>
        <w:pStyle w:val="Compact"/>
        <w:numPr>
          <w:numId w:val="1002"/>
          <w:ilvl w:val="0"/>
        </w:numPr>
      </w:pPr>
      <w:r>
        <w:t xml:space="preserve">在属性的冒号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后面加上一个空格，前面不加空格。</w:t>
      </w:r>
    </w:p>
    <w:p>
      <w:pPr>
        <w:pStyle w:val="Compact"/>
        <w:numPr>
          <w:numId w:val="1002"/>
          <w:ilvl w:val="0"/>
        </w:numPr>
      </w:pPr>
      <w:r>
        <w:t xml:space="preserve">规则声明的右大括号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独占一行。</w:t>
      </w:r>
    </w:p>
    <w:p>
      <w:pPr>
        <w:pStyle w:val="Compact"/>
        <w:numPr>
          <w:numId w:val="1002"/>
          <w:ilvl w:val="0"/>
        </w:numPr>
      </w:pPr>
      <w:r>
        <w:t xml:space="preserve">规则声明之间用空行分隔开。</w:t>
      </w:r>
    </w:p>
    <w:p>
      <w:pPr>
        <w:pStyle w:val="FirstParagraph"/>
      </w:pPr>
      <w:r>
        <w:rPr>
          <w:b/>
        </w:rPr>
        <w:t xml:space="preserve">Bad</w:t>
      </w:r>
    </w:p>
    <w:bookmarkStart w:id="32" w:name="cb4"/>
    <w:p>
      <w:pPr>
        <w:pStyle w:val="SourceCode"/>
      </w:pPr>
      <w:r>
        <w:rPr>
          <w:rStyle w:val="FunctionTok"/>
        </w:rPr>
        <w:t xml:space="preserve">.avatar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 w:type="textWrapping"/>
      </w:r>
      <w:r>
        <w:rPr>
          <w:rStyle w:val="FunctionTok"/>
        </w:rPr>
        <w:t xml:space="preserve">.no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.nope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.not_good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// ...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PreprocessorTok"/>
        </w:rPr>
        <w:t xml:space="preserve">#lol-no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// ...</w:t>
      </w:r>
      <w:r>
        <w:br w:type="textWrapping"/>
      </w:r>
      <w:r>
        <w:rPr>
          <w:rStyle w:val="NormalTok"/>
        </w:rPr>
        <w:t xml:space="preserve">}</w:t>
      </w:r>
    </w:p>
    <w:bookmarkEnd w:id="32"/>
    <w:p>
      <w:pPr>
        <w:pStyle w:val="FirstParagraph"/>
      </w:pPr>
      <w:r>
        <w:rPr>
          <w:b/>
        </w:rPr>
        <w:t xml:space="preserve">Good</w:t>
      </w:r>
    </w:p>
    <w:bookmarkStart w:id="33" w:name="cb5"/>
    <w:p>
      <w:pPr>
        <w:pStyle w:val="SourceCode"/>
      </w:pPr>
      <w:r>
        <w:rPr>
          <w:rStyle w:val="FunctionTok"/>
        </w:rPr>
        <w:t xml:space="preserve">.avatar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.one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FunctionTok"/>
        </w:rPr>
        <w:t xml:space="preserve">.selector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FunctionTok"/>
        </w:rPr>
        <w:t xml:space="preserve">.per-line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// ...</w:t>
      </w:r>
      <w:r>
        <w:br w:type="textWrapping"/>
      </w:r>
      <w:r>
        <w:rPr>
          <w:rStyle w:val="NormalTok"/>
        </w:rPr>
        <w:t xml:space="preserve">}</w:t>
      </w:r>
    </w:p>
    <w:bookmarkEnd w:id="33"/>
    <w:p>
      <w:pPr>
        <w:pStyle w:val="FirstParagraph"/>
      </w:pPr>
      <w:bookmarkStart w:id="34" w:name="comments"/>
      <w:bookmarkEnd w:id="34"/>
      <w:r>
        <w:t xml:space="preserve"> </w:t>
      </w:r>
      <w:r>
        <w:t xml:space="preserve">### 注释</w:t>
      </w:r>
    </w:p>
    <w:p>
      <w:pPr>
        <w:pStyle w:val="Compact"/>
        <w:numPr>
          <w:numId w:val="1003"/>
          <w:ilvl w:val="0"/>
        </w:numPr>
      </w:pPr>
      <w:r>
        <w:t xml:space="preserve">建议使用行注释 (在 Sass 中是</w:t>
      </w:r>
      <w:r>
        <w:t xml:space="preserve"> </w:t>
      </w:r>
      <w:r>
        <w:rPr>
          <w:rStyle w:val="VerbatimChar"/>
        </w:rPr>
        <w:t xml:space="preserve">//</w:t>
      </w:r>
      <w:r>
        <w:t xml:space="preserve">) 代替块注释。</w:t>
      </w:r>
    </w:p>
    <w:p>
      <w:pPr>
        <w:pStyle w:val="Compact"/>
        <w:numPr>
          <w:numId w:val="1003"/>
          <w:ilvl w:val="0"/>
        </w:numPr>
      </w:pPr>
      <w:r>
        <w:t xml:space="preserve">建议注释独占一行。避免行末注释。</w:t>
      </w:r>
    </w:p>
    <w:p>
      <w:pPr>
        <w:pStyle w:val="Compact"/>
        <w:numPr>
          <w:numId w:val="1003"/>
          <w:ilvl w:val="0"/>
        </w:numPr>
      </w:pPr>
      <w:r>
        <w:t xml:space="preserve">给没有自注释的代码写上详细说明，比如：</w:t>
      </w:r>
    </w:p>
    <w:p>
      <w:pPr>
        <w:pStyle w:val="Compact"/>
        <w:numPr>
          <w:numId w:val="1004"/>
          <w:ilvl w:val="1"/>
        </w:numPr>
      </w:pPr>
      <w:r>
        <w:t xml:space="preserve">为什么用到了 z-index</w:t>
      </w:r>
    </w:p>
    <w:p>
      <w:pPr>
        <w:pStyle w:val="Compact"/>
        <w:numPr>
          <w:numId w:val="1004"/>
          <w:ilvl w:val="1"/>
        </w:numPr>
      </w:pPr>
      <w:r>
        <w:t xml:space="preserve">兼容性处理或者针对特定浏览器的 hack</w:t>
      </w:r>
    </w:p>
    <w:p>
      <w:pPr>
        <w:pStyle w:val="FirstParagraph"/>
      </w:pPr>
      <w:bookmarkStart w:id="35" w:name="oocss-and-bem"/>
      <w:bookmarkEnd w:id="35"/>
      <w:r>
        <w:t xml:space="preserve"> </w:t>
      </w:r>
      <w:r>
        <w:t xml:space="preserve">### OOCSS 和 BEM</w:t>
      </w:r>
    </w:p>
    <w:p>
      <w:pPr>
        <w:pStyle w:val="BodyText"/>
      </w:pPr>
      <w:r>
        <w:t xml:space="preserve">出于以下原因，我们鼓励使用 OOCSS 和 BEM 的某种组合：</w:t>
      </w:r>
    </w:p>
    <w:p>
      <w:pPr>
        <w:pStyle w:val="Compact"/>
        <w:numPr>
          <w:numId w:val="1005"/>
          <w:ilvl w:val="0"/>
        </w:numPr>
      </w:pPr>
      <w:r>
        <w:t xml:space="preserve">可以帮助我们理清 CSS 和 HTML 之间清晰且严谨的关系。</w:t>
      </w:r>
    </w:p>
    <w:p>
      <w:pPr>
        <w:pStyle w:val="Compact"/>
        <w:numPr>
          <w:numId w:val="1005"/>
          <w:ilvl w:val="0"/>
        </w:numPr>
      </w:pPr>
      <w:r>
        <w:t xml:space="preserve">可以帮助我们创建出可重用、易装配的组件。</w:t>
      </w:r>
    </w:p>
    <w:p>
      <w:pPr>
        <w:pStyle w:val="Compact"/>
        <w:numPr>
          <w:numId w:val="1005"/>
          <w:ilvl w:val="0"/>
        </w:numPr>
      </w:pPr>
      <w:r>
        <w:t xml:space="preserve">可以减少嵌套，降低特定性。</w:t>
      </w:r>
    </w:p>
    <w:p>
      <w:pPr>
        <w:pStyle w:val="Compact"/>
        <w:numPr>
          <w:numId w:val="1005"/>
          <w:ilvl w:val="0"/>
        </w:numPr>
      </w:pPr>
      <w:r>
        <w:t xml:space="preserve">可以帮助我们创建出可扩展的样式表。</w:t>
      </w:r>
    </w:p>
    <w:p>
      <w:pPr>
        <w:pStyle w:val="FirstParagraph"/>
      </w:pPr>
      <w:r>
        <w:rPr>
          <w:b/>
        </w:rPr>
        <w:t xml:space="preserve">OOCSS</w:t>
      </w:r>
      <w:r>
        <w:t xml:space="preserve">，也就是 “Object Oriented CSS（面向对象的CSS）”，是一种写 CSS 的方法，其思想就是鼓励你把样式表看作“对象”的集合：创建可重用性、可重复性的代码段让你可以在整个网站中多次使用。</w:t>
      </w:r>
    </w:p>
    <w:p>
      <w:pPr>
        <w:pStyle w:val="BodyText"/>
      </w:pPr>
      <w:r>
        <w:t xml:space="preserve">参考资料：</w:t>
      </w:r>
    </w:p>
    <w:p>
      <w:pPr>
        <w:pStyle w:val="Compact"/>
        <w:numPr>
          <w:numId w:val="1006"/>
          <w:ilvl w:val="0"/>
        </w:numPr>
      </w:pPr>
      <w:r>
        <w:t xml:space="preserve">Nicole Sullivan 的</w:t>
      </w:r>
      <w:r>
        <w:t xml:space="preserve"> </w:t>
      </w:r>
      <w:hyperlink r:id="rId36">
        <w:r>
          <w:rPr>
            <w:rStyle w:val="Hyperlink"/>
          </w:rPr>
          <w:t xml:space="preserve">OOCSS wiki</w:t>
        </w:r>
      </w:hyperlink>
    </w:p>
    <w:p>
      <w:pPr>
        <w:pStyle w:val="Compact"/>
        <w:numPr>
          <w:numId w:val="1006"/>
          <w:ilvl w:val="0"/>
        </w:numPr>
      </w:pPr>
      <w:r>
        <w:t xml:space="preserve">Smashing Magazine 的</w:t>
      </w:r>
      <w:r>
        <w:t xml:space="preserve"> </w:t>
      </w:r>
      <w:hyperlink r:id="rId37">
        <w:r>
          <w:rPr>
            <w:rStyle w:val="Hyperlink"/>
          </w:rPr>
          <w:t xml:space="preserve">Introduction to OOCSS</w:t>
        </w:r>
      </w:hyperlink>
    </w:p>
    <w:p>
      <w:pPr>
        <w:pStyle w:val="FirstParagraph"/>
      </w:pPr>
      <w:r>
        <w:rPr>
          <w:b/>
        </w:rPr>
        <w:t xml:space="preserve">BEM</w:t>
      </w:r>
      <w:r>
        <w:t xml:space="preserve">，也就是 “Block-Element-Modifier”，是一种用于 HTML 和 CSS 类名的_命名约定_。BEM 最初是由 Yandex 提出的，要知道他们拥有巨大的代码库和可伸缩性，BEM 就是为此而生的，并且可以作为一套遵循 OOCSS 的参考指导规范。</w:t>
      </w:r>
    </w:p>
    <w:p>
      <w:pPr>
        <w:pStyle w:val="Compact"/>
        <w:numPr>
          <w:numId w:val="1007"/>
          <w:ilvl w:val="0"/>
        </w:numPr>
      </w:pPr>
      <w:r>
        <w:t xml:space="preserve">CSS Trick 的</w:t>
      </w:r>
      <w:r>
        <w:t xml:space="preserve"> </w:t>
      </w:r>
      <w:hyperlink r:id="rId38">
        <w:r>
          <w:rPr>
            <w:rStyle w:val="Hyperlink"/>
          </w:rPr>
          <w:t xml:space="preserve">BEM 101</w:t>
        </w:r>
      </w:hyperlink>
    </w:p>
    <w:p>
      <w:pPr>
        <w:pStyle w:val="Compact"/>
        <w:numPr>
          <w:numId w:val="1007"/>
          <w:ilvl w:val="0"/>
        </w:numPr>
      </w:pPr>
      <w:r>
        <w:t xml:space="preserve">Harry Roberts 的</w:t>
      </w:r>
      <w:r>
        <w:t xml:space="preserve"> </w:t>
      </w:r>
      <w:hyperlink r:id="rId39">
        <w:r>
          <w:rPr>
            <w:rStyle w:val="Hyperlink"/>
          </w:rPr>
          <w:t xml:space="preserve">introduction to BEM</w:t>
        </w:r>
      </w:hyperlink>
    </w:p>
    <w:p>
      <w:pPr>
        <w:pStyle w:val="FirstParagraph"/>
      </w:pPr>
      <w:r>
        <w:rPr>
          <w:b/>
        </w:rPr>
        <w:t xml:space="preserve">示例</w:t>
      </w:r>
    </w:p>
    <w:bookmarkStart w:id="40" w:name="cb6"/>
    <w:p>
      <w:pPr>
        <w:pStyle w:val="SourceCode"/>
      </w:pPr>
      <w:r>
        <w:rPr>
          <w:rStyle w:val="KeywordTok"/>
        </w:rPr>
        <w:t xml:space="preserve">&lt;article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"listing-card listing-card--featured"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&lt;h1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"listing-card__title"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Adorable 2BR in the sunny Mission</w:t>
      </w:r>
      <w:r>
        <w:rPr>
          <w:rStyle w:val="KeywordTok"/>
        </w:rPr>
        <w:t xml:space="preserve">&lt;/h1&gt;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"listing-card__content"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Vestibulum id ligula porta felis euismod semper.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 w:type="textWrapping"/>
      </w:r>
      <w:r>
        <w:br w:type="textWrapping"/>
      </w:r>
      <w:r>
        <w:rPr>
          <w:rStyle w:val="KeywordTok"/>
        </w:rPr>
        <w:t xml:space="preserve">&lt;/article&gt;</w:t>
      </w:r>
    </w:p>
    <w:bookmarkEnd w:id="40"/>
    <w:bookmarkStart w:id="41" w:name="cb7"/>
    <w:p>
      <w:pPr>
        <w:pStyle w:val="SourceCode"/>
      </w:pPr>
      <w:r>
        <w:rPr>
          <w:rStyle w:val="FunctionTok"/>
        </w:rPr>
        <w:t xml:space="preserve">.listing-card</w:t>
      </w:r>
      <w:r>
        <w:rPr>
          <w:rStyle w:val="NormalTok"/>
        </w:rPr>
        <w:t xml:space="preserve"> { }</w:t>
      </w:r>
      <w:r>
        <w:br w:type="textWrapping"/>
      </w:r>
      <w:r>
        <w:rPr>
          <w:rStyle w:val="FunctionTok"/>
        </w:rPr>
        <w:t xml:space="preserve">.listing-card--featured</w:t>
      </w:r>
      <w:r>
        <w:rPr>
          <w:rStyle w:val="NormalTok"/>
        </w:rPr>
        <w:t xml:space="preserve"> { }</w:t>
      </w:r>
      <w:r>
        <w:br w:type="textWrapping"/>
      </w:r>
      <w:r>
        <w:rPr>
          <w:rStyle w:val="FunctionTok"/>
        </w:rPr>
        <w:t xml:space="preserve">.listing-card__title</w:t>
      </w:r>
      <w:r>
        <w:rPr>
          <w:rStyle w:val="NormalTok"/>
        </w:rPr>
        <w:t xml:space="preserve"> { }</w:t>
      </w:r>
      <w:r>
        <w:br w:type="textWrapping"/>
      </w:r>
      <w:r>
        <w:rPr>
          <w:rStyle w:val="FunctionTok"/>
        </w:rPr>
        <w:t xml:space="preserve">.listing-card__content</w:t>
      </w:r>
      <w:r>
        <w:rPr>
          <w:rStyle w:val="NormalTok"/>
        </w:rPr>
        <w:t xml:space="preserve"> { }</w:t>
      </w:r>
    </w:p>
    <w:bookmarkEnd w:id="41"/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.listing-card</w:t>
      </w:r>
      <w:r>
        <w:t xml:space="preserve"> </w:t>
      </w:r>
      <w:r>
        <w:t xml:space="preserve">是一个块（block），表示高层次的组件。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.listing-card__title</w:t>
      </w:r>
      <w:r>
        <w:t xml:space="preserve"> </w:t>
      </w:r>
      <w:r>
        <w:t xml:space="preserve">是一个元素（element），它属于</w:t>
      </w:r>
      <w:r>
        <w:t xml:space="preserve"> </w:t>
      </w:r>
      <w:r>
        <w:rPr>
          <w:rStyle w:val="VerbatimChar"/>
        </w:rPr>
        <w:t xml:space="preserve">.listing-card</w:t>
      </w:r>
      <w:r>
        <w:t xml:space="preserve"> </w:t>
      </w:r>
      <w:r>
        <w:t xml:space="preserve">的一部分，因此块是由元素组成的。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.listing-card--featured</w:t>
      </w:r>
      <w:r>
        <w:t xml:space="preserve"> </w:t>
      </w:r>
      <w:r>
        <w:t xml:space="preserve">是一个修饰符（modifier），表示这个块与</w:t>
      </w:r>
      <w:r>
        <w:t xml:space="preserve"> </w:t>
      </w:r>
      <w:r>
        <w:rPr>
          <w:rStyle w:val="VerbatimChar"/>
        </w:rPr>
        <w:t xml:space="preserve">.listing-card</w:t>
      </w:r>
      <w:r>
        <w:t xml:space="preserve"> </w:t>
      </w:r>
      <w:r>
        <w:t xml:space="preserve">有着不同的状态或者变化。</w:t>
      </w:r>
    </w:p>
    <w:p>
      <w:pPr>
        <w:pStyle w:val="FirstParagraph"/>
      </w:pPr>
      <w:bookmarkStart w:id="42" w:name="id-selectors"/>
      <w:bookmarkEnd w:id="42"/>
      <w:r>
        <w:t xml:space="preserve"> </w:t>
      </w:r>
      <w:r>
        <w:t xml:space="preserve">### ID 选择器</w:t>
      </w:r>
    </w:p>
    <w:p>
      <w:pPr>
        <w:pStyle w:val="BodyText"/>
      </w:pPr>
      <w:r>
        <w:t xml:space="preserve">在 CSS 中，虽然可以通过 ID 选择元素，但大家通常都会把这种方式列为反面教材。ID 选择器给你的规则声明带来了不必要的高</w:t>
      </w:r>
      <w:hyperlink r:id="rId43">
        <w:r>
          <w:rPr>
            <w:rStyle w:val="Hyperlink"/>
          </w:rPr>
          <w:t xml:space="preserve">优先级</w:t>
        </w:r>
      </w:hyperlink>
      <w:r>
        <w:t xml:space="preserve">，而且 ID 选择器是不可重用的。</w:t>
      </w:r>
    </w:p>
    <w:p>
      <w:pPr>
        <w:pStyle w:val="BodyText"/>
      </w:pPr>
      <w:r>
        <w:t xml:space="preserve">想要了解关于这个主题的更多内容，参见</w:t>
      </w:r>
      <w:r>
        <w:t xml:space="preserve"> </w:t>
      </w:r>
      <w:hyperlink r:id="rId44">
        <w:r>
          <w:rPr>
            <w:rStyle w:val="Hyperlink"/>
          </w:rPr>
          <w:t xml:space="preserve">CSS Wizardry 的文章</w:t>
        </w:r>
      </w:hyperlink>
      <w:r>
        <w:t xml:space="preserve">，文章中有关于如何处理优先级的内容。</w:t>
      </w:r>
    </w:p>
    <w:p>
      <w:pPr>
        <w:pStyle w:val="BodyText"/>
      </w:pPr>
      <w:bookmarkStart w:id="45" w:name="javascript-hooks"/>
      <w:bookmarkEnd w:id="45"/>
      <w:r>
        <w:t xml:space="preserve"> </w:t>
      </w:r>
      <w:r>
        <w:t xml:space="preserve">### JavaScript 钩子</w:t>
      </w:r>
    </w:p>
    <w:p>
      <w:pPr>
        <w:pStyle w:val="BodyText"/>
      </w:pPr>
      <w:r>
        <w:t xml:space="preserve">避免在 CSS 和 JavaScript 中绑定相同的类。否则开发者在重构时通常会出现以下情况：轻则浪费时间在对照查找每个要改变的类，重则因为害怕破坏功能而不敢作出更改。</w:t>
      </w:r>
    </w:p>
    <w:p>
      <w:pPr>
        <w:pStyle w:val="BodyText"/>
      </w:pPr>
      <w:r>
        <w:t xml:space="preserve">我们推荐在创建用于特定 JavaScript 的类名时，添加</w:t>
      </w:r>
      <w:r>
        <w:t xml:space="preserve"> </w:t>
      </w:r>
      <w:r>
        <w:rPr>
          <w:rStyle w:val="VerbatimChar"/>
        </w:rPr>
        <w:t xml:space="preserve">.js-</w:t>
      </w:r>
      <w:r>
        <w:t xml:space="preserve"> </w:t>
      </w:r>
      <w:r>
        <w:t xml:space="preserve">前缀：</w:t>
      </w:r>
    </w:p>
    <w:bookmarkStart w:id="46" w:name="cb8"/>
    <w:p>
      <w:pPr>
        <w:pStyle w:val="SourceCode"/>
      </w:pPr>
      <w:r>
        <w:rPr>
          <w:rStyle w:val="KeywordTok"/>
        </w:rPr>
        <w:t xml:space="preserve">&lt;button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"btn btn-primary js-request-to-book"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Request to Book</w:t>
      </w:r>
      <w:r>
        <w:rPr>
          <w:rStyle w:val="KeywordTok"/>
        </w:rPr>
        <w:t xml:space="preserve">&lt;/button&gt;</w:t>
      </w:r>
    </w:p>
    <w:bookmarkEnd w:id="46"/>
    <w:p>
      <w:pPr>
        <w:pStyle w:val="FirstParagraph"/>
      </w:pPr>
      <w:bookmarkStart w:id="47" w:name="border"/>
      <w:bookmarkEnd w:id="47"/>
      <w:r>
        <w:t xml:space="preserve"> </w:t>
      </w:r>
      <w:r>
        <w:t xml:space="preserve">### 边框</w:t>
      </w:r>
    </w:p>
    <w:p>
      <w:pPr>
        <w:pStyle w:val="BodyText"/>
      </w:pPr>
      <w:r>
        <w:t xml:space="preserve">在定义无边框样式时，使用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代替</w:t>
      </w:r>
      <w:r>
        <w:t xml:space="preserve"> </w:t>
      </w:r>
      <w:r>
        <w:rPr>
          <w:rStyle w:val="VerbatimChar"/>
        </w:rPr>
        <w:t xml:space="preserve">none</w:t>
      </w:r>
      <w:r>
        <w:t xml:space="preserve">。</w:t>
      </w:r>
    </w:p>
    <w:p>
      <w:pPr>
        <w:pStyle w:val="BodyText"/>
      </w:pPr>
      <w:r>
        <w:rPr>
          <w:b/>
        </w:rPr>
        <w:t xml:space="preserve">Bad</w:t>
      </w:r>
    </w:p>
    <w:bookmarkStart w:id="48" w:name="cb9"/>
    <w:p>
      <w:pPr>
        <w:pStyle w:val="SourceCode"/>
      </w:pPr>
      <w:r>
        <w:rPr>
          <w:rStyle w:val="FunctionTok"/>
        </w:rPr>
        <w:t xml:space="preserve">.foo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bookmarkEnd w:id="48"/>
    <w:p>
      <w:pPr>
        <w:pStyle w:val="FirstParagraph"/>
      </w:pPr>
      <w:r>
        <w:rPr>
          <w:b/>
        </w:rPr>
        <w:t xml:space="preserve">Good</w:t>
      </w:r>
    </w:p>
    <w:bookmarkStart w:id="49" w:name="cb10"/>
    <w:p>
      <w:pPr>
        <w:pStyle w:val="SourceCode"/>
      </w:pPr>
      <w:r>
        <w:rPr>
          <w:rStyle w:val="FunctionTok"/>
        </w:rPr>
        <w:t xml:space="preserve">.foo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bookmarkEnd w:id="49"/>
    <w:p>
      <w:pPr>
        <w:pStyle w:val="FirstParagraph"/>
      </w:pPr>
      <w:bookmarkStart w:id="50" w:name="sass"/>
      <w:bookmarkEnd w:id="50"/>
      <w:r>
        <w:t xml:space="preserve"> </w:t>
      </w:r>
      <w:r>
        <w:t xml:space="preserve">## Sass</w:t>
      </w:r>
    </w:p>
    <w:p>
      <w:pPr>
        <w:pStyle w:val="BodyText"/>
      </w:pPr>
      <w:bookmarkStart w:id="51" w:name="syntax"/>
      <w:bookmarkEnd w:id="51"/>
      <w:r>
        <w:t xml:space="preserve"> </w:t>
      </w:r>
      <w:r>
        <w:t xml:space="preserve">### 语法</w:t>
      </w:r>
    </w:p>
    <w:p>
      <w:pPr>
        <w:pStyle w:val="Compact"/>
        <w:numPr>
          <w:numId w:val="1009"/>
          <w:ilvl w:val="0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.scss</w:t>
      </w:r>
      <w:r>
        <w:t xml:space="preserve"> </w:t>
      </w:r>
      <w:r>
        <w:t xml:space="preserve">的语法，不使用</w:t>
      </w:r>
      <w:r>
        <w:t xml:space="preserve"> </w:t>
      </w:r>
      <w:r>
        <w:rPr>
          <w:rStyle w:val="VerbatimChar"/>
        </w:rPr>
        <w:t xml:space="preserve">.sass</w:t>
      </w:r>
      <w:r>
        <w:t xml:space="preserve"> </w:t>
      </w:r>
      <w:r>
        <w:t xml:space="preserve">原本的语法。</w:t>
      </w:r>
    </w:p>
    <w:p>
      <w:pPr>
        <w:pStyle w:val="Compact"/>
        <w:numPr>
          <w:numId w:val="1009"/>
          <w:ilvl w:val="0"/>
        </w:numPr>
      </w:pPr>
      <w:r>
        <w:t xml:space="preserve">CSS 和</w:t>
      </w:r>
      <w:r>
        <w:t xml:space="preserve"> </w:t>
      </w:r>
      <w:r>
        <w:rPr>
          <w:rStyle w:val="VerbatimChar"/>
        </w:rPr>
        <w:t xml:space="preserve">@include</w:t>
      </w:r>
      <w:r>
        <w:t xml:space="preserve"> </w:t>
      </w:r>
      <w:r>
        <w:t xml:space="preserve">声明按照以下逻辑排序（参见下文）</w:t>
      </w:r>
    </w:p>
    <w:p>
      <w:pPr>
        <w:pStyle w:val="FirstParagraph"/>
      </w:pPr>
      <w:bookmarkStart w:id="52" w:name="ordering-of-property-declarations"/>
      <w:bookmarkEnd w:id="52"/>
      <w:r>
        <w:t xml:space="preserve"> </w:t>
      </w:r>
      <w:r>
        <w:t xml:space="preserve">### 属性声明的排序</w:t>
      </w:r>
    </w:p>
    <w:p>
      <w:pPr>
        <w:numPr>
          <w:numId w:val="1010"/>
          <w:ilvl w:val="0"/>
        </w:numPr>
      </w:pPr>
      <w:r>
        <w:t xml:space="preserve">属性声明</w:t>
      </w:r>
    </w:p>
    <w:p>
      <w:pPr>
        <w:numPr>
          <w:numId w:val="1000"/>
          <w:ilvl w:val="0"/>
        </w:numPr>
      </w:pPr>
      <w:r>
        <w:t xml:space="preserve">首先列出除去</w:t>
      </w:r>
      <w:r>
        <w:t xml:space="preserve"> </w:t>
      </w:r>
      <w:r>
        <w:rPr>
          <w:rStyle w:val="VerbatimChar"/>
        </w:rPr>
        <w:t xml:space="preserve">@include</w:t>
      </w:r>
      <w:r>
        <w:t xml:space="preserve"> </w:t>
      </w:r>
      <w:r>
        <w:t xml:space="preserve">和嵌套选择器之外的所有属性声明。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.btn-green {</w:t>
      </w:r>
      <w:r>
        <w:br w:type="textWrapping"/>
      </w:r>
      <w:r>
        <w:rPr>
          <w:rStyle w:val="VerbatimChar"/>
        </w:rPr>
        <w:t xml:space="preserve">   background: green;</w:t>
      </w:r>
      <w:r>
        <w:br w:type="textWrapping"/>
      </w:r>
      <w:r>
        <w:rPr>
          <w:rStyle w:val="VerbatimChar"/>
        </w:rPr>
        <w:t xml:space="preserve">   font-weight: bold;</w:t>
      </w:r>
      <w:r>
        <w:br w:type="textWrapping"/>
      </w:r>
      <w:r>
        <w:rPr>
          <w:rStyle w:val="VerbatimChar"/>
        </w:rPr>
        <w:t xml:space="preserve">   // ...</w:t>
      </w:r>
      <w:r>
        <w:br w:type="textWrapping"/>
      </w:r>
      <w:r>
        <w:rPr>
          <w:rStyle w:val="VerbatimChar"/>
        </w:rPr>
        <w:t xml:space="preserve"> }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@include</w:t>
      </w:r>
      <w:r>
        <w:t xml:space="preserve"> </w:t>
      </w:r>
      <w:r>
        <w:t xml:space="preserve">声明</w:t>
      </w:r>
    </w:p>
    <w:p>
      <w:pPr>
        <w:numPr>
          <w:numId w:val="1000"/>
          <w:ilvl w:val="0"/>
        </w:numPr>
      </w:pPr>
      <w:r>
        <w:t xml:space="preserve">紧随后面的是</w:t>
      </w:r>
      <w:r>
        <w:t xml:space="preserve"> </w:t>
      </w:r>
      <w:r>
        <w:rPr>
          <w:rStyle w:val="VerbatimChar"/>
        </w:rPr>
        <w:t xml:space="preserve">@include</w:t>
      </w:r>
      <w:r>
        <w:t xml:space="preserve">，这样可以使得整个选择器的可读性更高。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.btn-green {</w:t>
      </w:r>
      <w:r>
        <w:br w:type="textWrapping"/>
      </w:r>
      <w:r>
        <w:rPr>
          <w:rStyle w:val="VerbatimChar"/>
        </w:rPr>
        <w:t xml:space="preserve">   background: green;</w:t>
      </w:r>
      <w:r>
        <w:br w:type="textWrapping"/>
      </w:r>
      <w:r>
        <w:rPr>
          <w:rStyle w:val="VerbatimChar"/>
        </w:rPr>
        <w:t xml:space="preserve">   font-weight: bold;</w:t>
      </w:r>
      <w:r>
        <w:br w:type="textWrapping"/>
      </w:r>
      <w:r>
        <w:rPr>
          <w:rStyle w:val="VerbatimChar"/>
        </w:rPr>
        <w:t xml:space="preserve">   @include transition(background 0.5s ease);</w:t>
      </w:r>
      <w:r>
        <w:br w:type="textWrapping"/>
      </w:r>
      <w:r>
        <w:rPr>
          <w:rStyle w:val="VerbatimChar"/>
        </w:rPr>
        <w:t xml:space="preserve">   // ...</w:t>
      </w:r>
      <w:r>
        <w:br w:type="textWrapping"/>
      </w:r>
      <w:r>
        <w:rPr>
          <w:rStyle w:val="VerbatimChar"/>
        </w:rPr>
        <w:t xml:space="preserve"> }</w:t>
      </w:r>
    </w:p>
    <w:p>
      <w:pPr>
        <w:numPr>
          <w:numId w:val="1010"/>
          <w:ilvl w:val="0"/>
        </w:numPr>
      </w:pPr>
      <w:r>
        <w:t xml:space="preserve">嵌套选择器</w:t>
      </w:r>
    </w:p>
    <w:p>
      <w:pPr>
        <w:numPr>
          <w:numId w:val="1000"/>
          <w:ilvl w:val="0"/>
        </w:numPr>
      </w:pPr>
      <w:r>
        <w:t xml:space="preserve">_如果有必要_用到嵌套选择器，把它们放到最后，在规则声明和嵌套选择器之间要加上空白，相邻嵌套选择器之间也要加上空白。嵌套选择器中的内容也要遵循上述指引。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.btn {</w:t>
      </w:r>
      <w:r>
        <w:br w:type="textWrapping"/>
      </w:r>
      <w:r>
        <w:rPr>
          <w:rStyle w:val="VerbatimChar"/>
        </w:rPr>
        <w:t xml:space="preserve">   background: green;</w:t>
      </w:r>
      <w:r>
        <w:br w:type="textWrapping"/>
      </w:r>
      <w:r>
        <w:rPr>
          <w:rStyle w:val="VerbatimChar"/>
        </w:rPr>
        <w:t xml:space="preserve">   font-weight: bold;</w:t>
      </w:r>
      <w:r>
        <w:br w:type="textWrapping"/>
      </w:r>
      <w:r>
        <w:rPr>
          <w:rStyle w:val="VerbatimChar"/>
        </w:rPr>
        <w:t xml:space="preserve">   @include transition(background 0.5s ease);</w:t>
      </w:r>
      <w:r>
        <w:br w:type="textWrapping"/>
      </w:r>
      <w:r>
        <w:br w:type="textWrapping"/>
      </w:r>
      <w:r>
        <w:rPr>
          <w:rStyle w:val="VerbatimChar"/>
        </w:rPr>
        <w:t xml:space="preserve">   .icon {</w:t>
      </w:r>
      <w:r>
        <w:br w:type="textWrapping"/>
      </w:r>
      <w:r>
        <w:rPr>
          <w:rStyle w:val="VerbatimChar"/>
        </w:rPr>
        <w:t xml:space="preserve">     margin-right: 10px;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 }</w:t>
      </w:r>
    </w:p>
    <w:p>
      <w:pPr>
        <w:pStyle w:val="FirstParagraph"/>
      </w:pPr>
      <w:bookmarkStart w:id="53" w:name="variables"/>
      <w:bookmarkEnd w:id="53"/>
      <w:r>
        <w:t xml:space="preserve"> </w:t>
      </w:r>
      <w:r>
        <w:t xml:space="preserve">### 变量</w:t>
      </w:r>
    </w:p>
    <w:p>
      <w:pPr>
        <w:pStyle w:val="BodyText"/>
      </w:pPr>
      <w:r>
        <w:t xml:space="preserve">变量名应使用破折号（例如</w:t>
      </w:r>
      <w:r>
        <w:t xml:space="preserve"> </w:t>
      </w:r>
      <w:r>
        <w:rPr>
          <w:rStyle w:val="VerbatimChar"/>
        </w:rPr>
        <w:t xml:space="preserve">$my-variable</w:t>
      </w:r>
      <w:r>
        <w:t xml:space="preserve">）代替 camelCased 和 snake_cased 风格。对于仅用在当前文件的变量，可以在变量名之前添加下划线前缀（例如</w:t>
      </w:r>
      <w:r>
        <w:t xml:space="preserve"> </w:t>
      </w:r>
      <w:r>
        <w:rPr>
          <w:rStyle w:val="VerbatimChar"/>
        </w:rPr>
        <w:t xml:space="preserve">$_my-variable</w:t>
      </w:r>
      <w:r>
        <w:t xml:space="preserve">）。</w:t>
      </w:r>
    </w:p>
    <w:p>
      <w:pPr>
        <w:pStyle w:val="BodyText"/>
      </w:pPr>
      <w:bookmarkStart w:id="54" w:name="mixins"/>
      <w:bookmarkEnd w:id="54"/>
      <w:r>
        <w:t xml:space="preserve"> </w:t>
      </w:r>
      <w:r>
        <w:t xml:space="preserve">### Mixins</w:t>
      </w:r>
    </w:p>
    <w:p>
      <w:pPr>
        <w:pStyle w:val="BodyText"/>
      </w:pPr>
      <w:r>
        <w:t xml:space="preserve">为了让代码遵循 DRY 原则（Don’t Repeat Yourself）、增强清晰性或抽象化复杂性，应该使用 mixin，这与那些命名良好的函数的作用是异曲同工的。虽然 mixin 可以不接收参数，但要注意，假如你不压缩负载（比如通过 gzip），这样会导致最终的样式包含不必要的代码重复。</w:t>
      </w:r>
    </w:p>
    <w:p>
      <w:pPr>
        <w:pStyle w:val="BodyText"/>
      </w:pPr>
      <w:bookmarkStart w:id="55" w:name="extend-directive"/>
      <w:bookmarkEnd w:id="55"/>
      <w:r>
        <w:t xml:space="preserve"> </w:t>
      </w:r>
      <w:r>
        <w:t xml:space="preserve">### 扩展指令</w:t>
      </w:r>
    </w:p>
    <w:p>
      <w:pPr>
        <w:pStyle w:val="BodyText"/>
      </w:pPr>
      <w:r>
        <w:t xml:space="preserve">应避免使用</w:t>
      </w:r>
      <w:r>
        <w:t xml:space="preserve"> </w:t>
      </w:r>
      <w:r>
        <w:rPr>
          <w:rStyle w:val="VerbatimChar"/>
        </w:rPr>
        <w:t xml:space="preserve">@extend</w:t>
      </w:r>
      <w:r>
        <w:t xml:space="preserve"> </w:t>
      </w:r>
      <w:r>
        <w:t xml:space="preserve">指令，因为它并不直观，而且具有潜在风险，特别是用在嵌套选择器的时候。即便是在顶层占位符选择器使用扩展，如果选择器的顺序最终会改变，也可能会导致问题。（比如，如果它们存在于其他文件，而加载顺序发生了变化）。其实，使用</w:t>
      </w:r>
      <w:r>
        <w:t xml:space="preserve"> </w:t>
      </w:r>
      <w:r>
        <w:t xml:space="preserve">@extend</w:t>
      </w:r>
      <w:r>
        <w:t xml:space="preserve"> </w:t>
      </w:r>
      <w:r>
        <w:t xml:space="preserve">所获得的大部分优化效果，gzip 压缩已经帮助你做到了，因此你只需要通过 mixin 让样式表更符合 DRY 原则就足够了。</w:t>
      </w:r>
    </w:p>
    <w:p>
      <w:pPr>
        <w:pStyle w:val="BodyText"/>
      </w:pPr>
      <w:bookmarkStart w:id="56" w:name="nested-selectors"/>
      <w:bookmarkEnd w:id="56"/>
      <w:r>
        <w:t xml:space="preserve"> </w:t>
      </w:r>
      <w:r>
        <w:t xml:space="preserve">### 嵌套选择器</w:t>
      </w:r>
    </w:p>
    <w:p>
      <w:pPr>
        <w:pStyle w:val="BodyText"/>
      </w:pPr>
      <w:r>
        <w:rPr>
          <w:b/>
        </w:rPr>
        <w:t xml:space="preserve">请不要让嵌套选择器的深度超过 3 层！</w:t>
      </w:r>
    </w:p>
    <w:p>
      <w:pPr>
        <w:pStyle w:val="SourceCode"/>
      </w:pPr>
      <w:r>
        <w:rPr>
          <w:rStyle w:val="VerbatimChar"/>
        </w:rPr>
        <w:t xml:space="preserve">.page-container {</w:t>
      </w:r>
      <w:r>
        <w:br w:type="textWrapping"/>
      </w:r>
      <w:r>
        <w:rPr>
          <w:rStyle w:val="VerbatimChar"/>
        </w:rPr>
        <w:t xml:space="preserve">  .content {</w:t>
      </w:r>
      <w:r>
        <w:br w:type="textWrapping"/>
      </w:r>
      <w:r>
        <w:rPr>
          <w:rStyle w:val="VerbatimChar"/>
        </w:rPr>
        <w:t xml:space="preserve">    .profile {</w:t>
      </w:r>
      <w:r>
        <w:br w:type="textWrapping"/>
      </w:r>
      <w:r>
        <w:rPr>
          <w:rStyle w:val="VerbatimChar"/>
        </w:rPr>
        <w:t xml:space="preserve">      // STOP!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当遇到以上情况的时候，你也许是这样写 CSS 的：</w:t>
      </w:r>
    </w:p>
    <w:p>
      <w:pPr>
        <w:pStyle w:val="Compact"/>
        <w:numPr>
          <w:numId w:val="1011"/>
          <w:ilvl w:val="0"/>
        </w:numPr>
      </w:pPr>
      <w:r>
        <w:t xml:space="preserve">与 HTML 强耦合的（也是脆弱的）</w:t>
      </w:r>
      <w:r>
        <w:rPr>
          <w:i/>
        </w:rPr>
        <w:t xml:space="preserve">—或者—</w:t>
      </w:r>
    </w:p>
    <w:p>
      <w:pPr>
        <w:pStyle w:val="Compact"/>
        <w:numPr>
          <w:numId w:val="1011"/>
          <w:ilvl w:val="0"/>
        </w:numPr>
      </w:pPr>
      <w:r>
        <w:t xml:space="preserve">过于具体（强大）</w:t>
      </w:r>
      <w:r>
        <w:rPr>
          <w:i/>
        </w:rPr>
        <w:t xml:space="preserve">—或者—</w:t>
      </w:r>
    </w:p>
    <w:p>
      <w:pPr>
        <w:pStyle w:val="Compact"/>
        <w:numPr>
          <w:numId w:val="1011"/>
          <w:ilvl w:val="0"/>
        </w:numPr>
      </w:pPr>
      <w:r>
        <w:t xml:space="preserve">没有重用</w:t>
      </w:r>
    </w:p>
    <w:p>
      <w:pPr>
        <w:pStyle w:val="FirstParagraph"/>
      </w:pPr>
      <w:r>
        <w:t xml:space="preserve">再说一遍:</w:t>
      </w:r>
      <w:r>
        <w:t xml:space="preserve"> </w:t>
      </w:r>
      <w:r>
        <w:rPr>
          <w:b/>
        </w:rPr>
        <w:t xml:space="preserve">永远不要嵌套 ID 选择器！</w:t>
      </w:r>
    </w:p>
    <w:p>
      <w:pPr>
        <w:pStyle w:val="BodyText"/>
      </w:pPr>
      <w:r>
        <w:t xml:space="preserve">如果你始终坚持要使用 ID 选择器（劝你三思），那也不应该嵌套它们。如果你正打算这么做，你需要先重新检查你的标签，或者指明原因。如果你想要写出风格良好的 HTML 和 CSS，你是</w:t>
      </w:r>
      <w:r>
        <w:rPr>
          <w:b/>
        </w:rPr>
        <w:t xml:space="preserve">不</w:t>
      </w:r>
      <w:r>
        <w:t xml:space="preserve">应该这样做的。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csswizardry.com/2013/01/mindbemding-getting-your-head-round-bem-syntax/" TargetMode="External" /><Relationship Type="http://schemas.openxmlformats.org/officeDocument/2006/relationships/hyperlink" Id="rId44" Target="http://csswizardry.com/2014/07/hacks-for-dealing-with-specificity/" TargetMode="External" /><Relationship Type="http://schemas.openxmlformats.org/officeDocument/2006/relationships/hyperlink" Id="rId37" Target="http://www.smashingmagazine.com/2011/12/12/an-introduction-to-object-oriented-css-oocss/" TargetMode="External" /><Relationship Type="http://schemas.openxmlformats.org/officeDocument/2006/relationships/hyperlink" Id="rId38" Target="https://css-tricks.com/bem-101/" TargetMode="External" /><Relationship Type="http://schemas.openxmlformats.org/officeDocument/2006/relationships/hyperlink" Id="rId43" Target="https://developer.mozilla.org/en-US/docs/Web/CSS/Specificity" TargetMode="External" /><Relationship Type="http://schemas.openxmlformats.org/officeDocument/2006/relationships/hyperlink" Id="rId21" Target="https://github.com/airbnb/css" TargetMode="External" /><Relationship Type="http://schemas.openxmlformats.org/officeDocument/2006/relationships/hyperlink" Id="rId36" Target="https://github.com/stubbornella/oocss/wik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csswizardry.com/2013/01/mindbemding-getting-your-head-round-bem-syntax/" TargetMode="External" /><Relationship Type="http://schemas.openxmlformats.org/officeDocument/2006/relationships/hyperlink" Id="rId44" Target="http://csswizardry.com/2014/07/hacks-for-dealing-with-specificity/" TargetMode="External" /><Relationship Type="http://schemas.openxmlformats.org/officeDocument/2006/relationships/hyperlink" Id="rId37" Target="http://www.smashingmagazine.com/2011/12/12/an-introduction-to-object-oriented-css-oocss/" TargetMode="External" /><Relationship Type="http://schemas.openxmlformats.org/officeDocument/2006/relationships/hyperlink" Id="rId38" Target="https://css-tricks.com/bem-101/" TargetMode="External" /><Relationship Type="http://schemas.openxmlformats.org/officeDocument/2006/relationships/hyperlink" Id="rId43" Target="https://developer.mozilla.org/en-US/docs/Web/CSS/Specificity" TargetMode="External" /><Relationship Type="http://schemas.openxmlformats.org/officeDocument/2006/relationships/hyperlink" Id="rId21" Target="https://github.com/airbnb/css" TargetMode="External" /><Relationship Type="http://schemas.openxmlformats.org/officeDocument/2006/relationships/hyperlink" Id="rId36" Target="https://github.com/stubbornella/oocss/wik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2019-03-07T09:27:36Z</dcterms:created>
  <dcterms:modified xsi:type="dcterms:W3CDTF">2019-03-07T09:27:36Z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