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CDC" w:rsidRDefault="00316227">
      <w:bookmarkStart w:id="0" w:name="33-1584609706281"/>
      <w:bookmarkEnd w:id="0"/>
      <w:r>
        <w:rPr>
          <w:b/>
          <w:sz w:val="28"/>
        </w:rPr>
        <w:t>一、定制化后的效果展示</w:t>
      </w:r>
    </w:p>
    <w:p w:rsidR="006C3CDC" w:rsidRDefault="00316227">
      <w:bookmarkStart w:id="1" w:name="52-1584609706282"/>
      <w:bookmarkEnd w:id="1"/>
      <w:r>
        <w:rPr>
          <w:sz w:val="20"/>
        </w:rPr>
        <w:t xml:space="preserve">　　用两张图展示效果：</w:t>
      </w:r>
    </w:p>
    <w:p w:rsidR="006C3CDC" w:rsidRDefault="00316227">
      <w:pPr>
        <w:jc w:val="center"/>
      </w:pPr>
      <w:bookmarkStart w:id="2" w:name="83-1584609706286"/>
      <w:bookmarkEnd w:id="2"/>
      <w:r>
        <w:rPr>
          <w:noProof/>
        </w:rPr>
        <w:drawing>
          <wp:inline distT="0" distB="0" distL="0" distR="0">
            <wp:extent cx="5267325" cy="2550319"/>
            <wp:effectExtent l="0" t="0" r="0" b="0"/>
            <wp:docPr id="1" name="Drawing 0" descr="2C8F3D716C2948CE9C90F19B68FE42A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C8F3D716C2948CE9C90F19B68FE42A7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3" w:name="53-1584609706289"/>
      <w:bookmarkEnd w:id="3"/>
      <w:r>
        <w:rPr>
          <w:noProof/>
        </w:rPr>
        <w:drawing>
          <wp:inline distT="0" distB="0" distL="0" distR="0">
            <wp:extent cx="5267325" cy="2583551"/>
            <wp:effectExtent l="0" t="0" r="0" b="0"/>
            <wp:docPr id="2" name="Drawing 1" descr="CEDF507748CB437788779F96424048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DF507748CB437788779F964240482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4" w:name="56-1584609706291"/>
      <w:bookmarkEnd w:id="4"/>
      <w:r>
        <w:rPr>
          <w:b/>
          <w:sz w:val="28"/>
        </w:rPr>
        <w:t>二、注意别踩坑</w:t>
      </w:r>
    </w:p>
    <w:p w:rsidR="006C3CDC" w:rsidRDefault="00316227">
      <w:bookmarkStart w:id="5" w:name="98-1584609706293"/>
      <w:bookmarkEnd w:id="5"/>
      <w:r>
        <w:rPr>
          <w:sz w:val="20"/>
        </w:rPr>
        <w:t xml:space="preserve">　　</w:t>
      </w:r>
      <w:r>
        <w:rPr>
          <w:sz w:val="20"/>
        </w:rPr>
        <w:t>allure</w:t>
      </w:r>
      <w:r>
        <w:rPr>
          <w:sz w:val="20"/>
        </w:rPr>
        <w:t>定制化想必大部分情况都会去选择</w:t>
      </w:r>
      <w:r>
        <w:rPr>
          <w:sz w:val="20"/>
        </w:rPr>
        <w:t>pip install pytest-allure-adaptor</w:t>
      </w:r>
      <w:r>
        <w:rPr>
          <w:sz w:val="20"/>
        </w:rPr>
        <w:t>这个插件，安装完成后，运行定制化代码出现以下报错：</w:t>
      </w:r>
    </w:p>
    <w:p w:rsidR="006C3CDC" w:rsidRDefault="00316227">
      <w:pPr>
        <w:jc w:val="center"/>
      </w:pPr>
      <w:bookmarkStart w:id="6" w:name="86-1584609706296"/>
      <w:bookmarkEnd w:id="6"/>
      <w:r>
        <w:rPr>
          <w:noProof/>
        </w:rPr>
        <w:lastRenderedPageBreak/>
        <w:drawing>
          <wp:inline distT="0" distB="0" distL="0" distR="0">
            <wp:extent cx="5267325" cy="1591845"/>
            <wp:effectExtent l="0" t="0" r="0" b="0"/>
            <wp:docPr id="3" name="Drawing 2" descr="6CB86D5B7059466389B458F740BFC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CB86D5B7059466389B458F740BFCE24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7" w:name="36-1584609706297"/>
      <w:bookmarkEnd w:id="7"/>
      <w:r>
        <w:rPr>
          <w:sz w:val="20"/>
        </w:rPr>
        <w:t> </w:t>
      </w:r>
      <w:r>
        <w:rPr>
          <w:sz w:val="20"/>
        </w:rPr>
        <w:t xml:space="preserve">　　安装了</w:t>
      </w:r>
      <w:r>
        <w:rPr>
          <w:sz w:val="20"/>
        </w:rPr>
        <w:t>pytest-allure-adaptor</w:t>
      </w:r>
      <w:r>
        <w:rPr>
          <w:sz w:val="20"/>
        </w:rPr>
        <w:t>插件的定制代码像这样的：</w:t>
      </w:r>
    </w:p>
    <w:p w:rsidR="006C3CDC" w:rsidRDefault="00316227">
      <w:pPr>
        <w:jc w:val="center"/>
      </w:pPr>
      <w:bookmarkStart w:id="8" w:name="72-1584609706299"/>
      <w:bookmarkEnd w:id="8"/>
      <w:r>
        <w:rPr>
          <w:noProof/>
        </w:rPr>
        <w:drawing>
          <wp:inline distT="0" distB="0" distL="0" distR="0">
            <wp:extent cx="5245100" cy="1513559"/>
            <wp:effectExtent l="0" t="0" r="0" b="0"/>
            <wp:docPr id="4" name="Drawing 3" descr="7C8ED45B20114062A1D0DB6DBD300DB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C8ED45B20114062A1D0DB6DBD300DB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5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9" w:name="31-1584609706300"/>
      <w:bookmarkEnd w:id="9"/>
      <w:r>
        <w:rPr>
          <w:sz w:val="20"/>
        </w:rPr>
        <w:t> </w:t>
      </w:r>
      <w:r>
        <w:rPr>
          <w:sz w:val="20"/>
        </w:rPr>
        <w:t xml:space="preserve">　　我们会使用</w:t>
      </w:r>
      <w:r>
        <w:rPr>
          <w:sz w:val="20"/>
        </w:rPr>
        <w:t>allure.MASTER_HELPER</w:t>
      </w:r>
      <w:r>
        <w:rPr>
          <w:sz w:val="20"/>
        </w:rPr>
        <w:t>下的方法去进行定制，通过查看该插件的官网</w:t>
      </w:r>
      <w:hyperlink r:id="rId11">
        <w:r>
          <w:rPr>
            <w:color w:val="464646"/>
            <w:sz w:val="20"/>
          </w:rPr>
          <w:t>https://pypi.org/project/pytest-allure-adaptor/</w:t>
        </w:r>
      </w:hyperlink>
      <w:r>
        <w:rPr>
          <w:sz w:val="20"/>
        </w:rPr>
        <w:t>，发现版本不匹配，因此抛出了异常</w:t>
      </w:r>
    </w:p>
    <w:p w:rsidR="006C3CDC" w:rsidRDefault="00316227">
      <w:pPr>
        <w:jc w:val="center"/>
      </w:pPr>
      <w:bookmarkStart w:id="10" w:name="54-1584609706308"/>
      <w:bookmarkEnd w:id="10"/>
      <w:r>
        <w:rPr>
          <w:noProof/>
        </w:rPr>
        <w:drawing>
          <wp:inline distT="0" distB="0" distL="0" distR="0">
            <wp:extent cx="5267325" cy="1495971"/>
            <wp:effectExtent l="0" t="0" r="0" b="0"/>
            <wp:docPr id="5" name="Drawing 4" descr="70A40D82FF984164A01F3F4E5D5228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0A40D82FF984164A01F3F4E5D5228D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11" w:name="76-1584609706309"/>
      <w:bookmarkEnd w:id="11"/>
      <w:r>
        <w:rPr>
          <w:sz w:val="20"/>
        </w:rPr>
        <w:t> </w:t>
      </w:r>
      <w:r>
        <w:rPr>
          <w:sz w:val="20"/>
        </w:rPr>
        <w:t xml:space="preserve">　　解决办法：</w:t>
      </w:r>
    </w:p>
    <w:p w:rsidR="006C3CDC" w:rsidRDefault="00316227">
      <w:pPr>
        <w:numPr>
          <w:ilvl w:val="1"/>
          <w:numId w:val="1"/>
        </w:numPr>
      </w:pPr>
      <w:bookmarkStart w:id="12" w:name="85-1584609706312"/>
      <w:bookmarkEnd w:id="12"/>
      <w:r>
        <w:rPr>
          <w:sz w:val="20"/>
        </w:rPr>
        <w:t>pytest-allure-adaptor</w:t>
      </w:r>
      <w:r>
        <w:rPr>
          <w:sz w:val="20"/>
        </w:rPr>
        <w:t>版本过低不兼容当前版本的</w:t>
      </w:r>
      <w:r>
        <w:rPr>
          <w:sz w:val="20"/>
        </w:rPr>
        <w:t>allure</w:t>
      </w:r>
      <w:r>
        <w:rPr>
          <w:sz w:val="20"/>
        </w:rPr>
        <w:t>，选择</w:t>
      </w:r>
      <w:r>
        <w:rPr>
          <w:b/>
          <w:color w:val="FF0000"/>
          <w:sz w:val="20"/>
        </w:rPr>
        <w:t>不安装该插件</w:t>
      </w:r>
    </w:p>
    <w:p w:rsidR="006C3CDC" w:rsidRDefault="00316227">
      <w:pPr>
        <w:numPr>
          <w:ilvl w:val="1"/>
          <w:numId w:val="1"/>
        </w:numPr>
      </w:pPr>
      <w:bookmarkStart w:id="13" w:name="24-1584609706314"/>
      <w:bookmarkEnd w:id="13"/>
      <w:r>
        <w:rPr>
          <w:sz w:val="20"/>
        </w:rPr>
        <w:t>使用</w:t>
      </w:r>
      <w:r>
        <w:rPr>
          <w:sz w:val="20"/>
        </w:rPr>
        <w:t>allure</w:t>
      </w:r>
      <w:r>
        <w:rPr>
          <w:sz w:val="20"/>
        </w:rPr>
        <w:t>下的方法去进行定制</w:t>
      </w:r>
    </w:p>
    <w:p w:rsidR="006C3CDC" w:rsidRDefault="00316227">
      <w:bookmarkStart w:id="14" w:name="38-1584609706320"/>
      <w:bookmarkEnd w:id="14"/>
      <w:r>
        <w:rPr>
          <w:b/>
          <w:sz w:val="28"/>
        </w:rPr>
        <w:t> </w:t>
      </w:r>
      <w:r>
        <w:rPr>
          <w:b/>
          <w:sz w:val="28"/>
        </w:rPr>
        <w:t>三、定制化内容</w:t>
      </w:r>
    </w:p>
    <w:p w:rsidR="006C3CDC" w:rsidRDefault="00316227">
      <w:bookmarkStart w:id="15" w:name="67-1584609706323"/>
      <w:bookmarkEnd w:id="15"/>
      <w:r>
        <w:rPr>
          <w:b/>
          <w:sz w:val="28"/>
        </w:rPr>
        <w:t>使用前，先引入</w:t>
      </w:r>
      <w:r>
        <w:rPr>
          <w:b/>
          <w:sz w:val="28"/>
        </w:rPr>
        <w:t>allure</w:t>
      </w:r>
      <w:r>
        <w:rPr>
          <w:b/>
          <w:sz w:val="28"/>
        </w:rPr>
        <w:t>模块</w:t>
      </w:r>
    </w:p>
    <w:p w:rsidR="006C3CDC" w:rsidRDefault="00316227">
      <w:bookmarkStart w:id="16" w:name="77-1584609706326"/>
      <w:bookmarkEnd w:id="16"/>
      <w:r>
        <w:rPr>
          <w:rFonts w:ascii="Courier New" w:eastAsia="Courier New" w:hAnsi="Courier New" w:cs="Courier New"/>
          <w:color w:val="0000FF"/>
          <w:sz w:val="18"/>
        </w:rPr>
        <w:t>import</w:t>
      </w:r>
      <w:r>
        <w:rPr>
          <w:rFonts w:ascii="Courier New" w:eastAsia="Courier New" w:hAnsi="Courier New" w:cs="Courier New"/>
          <w:sz w:val="18"/>
        </w:rPr>
        <w:t xml:space="preserve"> allure</w:t>
      </w:r>
    </w:p>
    <w:p w:rsidR="006C3CDC" w:rsidRDefault="00316227">
      <w:bookmarkStart w:id="17" w:name="05-1584609706332"/>
      <w:bookmarkEnd w:id="17"/>
      <w:r>
        <w:rPr>
          <w:b/>
          <w:sz w:val="24"/>
        </w:rPr>
        <w:t>1.feature—</w:t>
      </w:r>
      <w:r>
        <w:rPr>
          <w:b/>
          <w:sz w:val="24"/>
        </w:rPr>
        <w:t>—</w:t>
      </w:r>
      <w:r>
        <w:rPr>
          <w:b/>
          <w:sz w:val="24"/>
        </w:rPr>
        <w:t>测试用例特性（主要功能模块）</w:t>
      </w:r>
    </w:p>
    <w:p w:rsidR="006C3CDC" w:rsidRDefault="00316227">
      <w:bookmarkStart w:id="18" w:name="80-1584609706337"/>
      <w:bookmarkEnd w:id="18"/>
      <w:r>
        <w:rPr>
          <w:sz w:val="20"/>
        </w:rPr>
        <w:lastRenderedPageBreak/>
        <w:t xml:space="preserve">　　使用方法：</w:t>
      </w:r>
      <w:r>
        <w:rPr>
          <w:sz w:val="20"/>
        </w:rPr>
        <w:t>@allure.feature()</w:t>
      </w:r>
    </w:p>
    <w:p w:rsidR="006C3CDC" w:rsidRDefault="00316227">
      <w:pPr>
        <w:jc w:val="center"/>
      </w:pPr>
      <w:bookmarkStart w:id="19" w:name="39-1584609706339"/>
      <w:bookmarkEnd w:id="19"/>
      <w:r>
        <w:rPr>
          <w:noProof/>
        </w:rPr>
        <w:drawing>
          <wp:inline distT="0" distB="0" distL="0" distR="0">
            <wp:extent cx="5267325" cy="1684803"/>
            <wp:effectExtent l="0" t="0" r="0" b="0"/>
            <wp:docPr id="6" name="Drawing 5" descr="8BC26C2F172C467193CCC105F48D15F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BC26C2F172C467193CCC105F48D15FC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20" w:name="65-1584609706340"/>
      <w:bookmarkEnd w:id="20"/>
      <w:r>
        <w:rPr>
          <w:noProof/>
        </w:rPr>
        <w:drawing>
          <wp:inline distT="0" distB="0" distL="0" distR="0">
            <wp:extent cx="5267325" cy="1729296"/>
            <wp:effectExtent l="0" t="0" r="0" b="0"/>
            <wp:docPr id="7" name="Drawing 6" descr="AEEFF4C0E59F441384F9C228805C8D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EEFF4C0E59F441384F9C228805C8D9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21" w:name="72-1584609706341"/>
      <w:bookmarkEnd w:id="21"/>
      <w:r>
        <w:rPr>
          <w:noProof/>
        </w:rPr>
        <w:drawing>
          <wp:inline distT="0" distB="0" distL="0" distR="0">
            <wp:extent cx="5267325" cy="1203785"/>
            <wp:effectExtent l="0" t="0" r="0" b="0"/>
            <wp:docPr id="8" name="Drawing 7" descr="A9028ECC287640D58BFEFC7A2C2197B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9028ECC287640D58BFEFC7A2C2197BC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22" w:name="11-1584609706342"/>
      <w:bookmarkEnd w:id="22"/>
      <w:r>
        <w:rPr>
          <w:b/>
          <w:sz w:val="24"/>
        </w:rPr>
        <w:t>2.story——feature</w:t>
      </w:r>
      <w:r>
        <w:rPr>
          <w:b/>
          <w:sz w:val="24"/>
        </w:rPr>
        <w:t>功能模块下的分支功能</w:t>
      </w:r>
    </w:p>
    <w:p w:rsidR="006C3CDC" w:rsidRDefault="00316227">
      <w:bookmarkStart w:id="23" w:name="73-1584609706343"/>
      <w:bookmarkEnd w:id="23"/>
      <w:r>
        <w:rPr>
          <w:sz w:val="20"/>
        </w:rPr>
        <w:t xml:space="preserve">　　使用方法：</w:t>
      </w:r>
      <w:r>
        <w:rPr>
          <w:sz w:val="20"/>
        </w:rPr>
        <w:t>@allure.story()</w:t>
      </w:r>
    </w:p>
    <w:p w:rsidR="006C3CDC" w:rsidRDefault="00316227">
      <w:pPr>
        <w:jc w:val="center"/>
      </w:pPr>
      <w:bookmarkStart w:id="24" w:name="74-1584609706346"/>
      <w:bookmarkEnd w:id="24"/>
      <w:r>
        <w:rPr>
          <w:noProof/>
        </w:rPr>
        <w:drawing>
          <wp:inline distT="0" distB="0" distL="0" distR="0">
            <wp:extent cx="4940300" cy="1760993"/>
            <wp:effectExtent l="0" t="0" r="0" b="0"/>
            <wp:docPr id="9" name="Drawing 8" descr="1CF3926320DA4AA6BCBF083234ECC6B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CF3926320DA4AA6BCBF083234ECC6B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7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25" w:name="77-1584609706348"/>
      <w:bookmarkEnd w:id="25"/>
      <w:r>
        <w:rPr>
          <w:noProof/>
        </w:rPr>
        <w:lastRenderedPageBreak/>
        <w:drawing>
          <wp:inline distT="0" distB="0" distL="0" distR="0">
            <wp:extent cx="5267325" cy="1194784"/>
            <wp:effectExtent l="0" t="0" r="0" b="0"/>
            <wp:docPr id="10" name="Drawing 9" descr="5B4294759B8041459FAABCD9E3256B1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B4294759B8041459FAABCD9E3256B1A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26" w:name="01-1584609706348"/>
      <w:bookmarkEnd w:id="26"/>
      <w:r>
        <w:rPr>
          <w:b/>
          <w:sz w:val="24"/>
        </w:rPr>
        <w:t>3.severity——</w:t>
      </w:r>
      <w:r>
        <w:rPr>
          <w:b/>
          <w:sz w:val="24"/>
        </w:rPr>
        <w:t>测试用例的严重级别</w:t>
      </w:r>
    </w:p>
    <w:p w:rsidR="006C3CDC" w:rsidRDefault="00316227">
      <w:bookmarkStart w:id="27" w:name="60-1584609706349"/>
      <w:bookmarkEnd w:id="27"/>
      <w:r>
        <w:rPr>
          <w:sz w:val="20"/>
        </w:rPr>
        <w:t xml:space="preserve">　　</w:t>
      </w:r>
      <w:r>
        <w:rPr>
          <w:sz w:val="20"/>
        </w:rPr>
        <w:t>Allure</w:t>
      </w:r>
      <w:r>
        <w:rPr>
          <w:sz w:val="20"/>
        </w:rPr>
        <w:t>中对严重级别的定义：</w:t>
      </w:r>
    </w:p>
    <w:p w:rsidR="006C3CDC" w:rsidRDefault="00316227">
      <w:pPr>
        <w:numPr>
          <w:ilvl w:val="1"/>
          <w:numId w:val="2"/>
        </w:numPr>
      </w:pPr>
      <w:bookmarkStart w:id="28" w:name="32-1584609706351"/>
      <w:bookmarkEnd w:id="28"/>
      <w:r>
        <w:rPr>
          <w:sz w:val="20"/>
        </w:rPr>
        <w:t>blocker</w:t>
      </w:r>
      <w:r>
        <w:rPr>
          <w:sz w:val="20"/>
        </w:rPr>
        <w:t>级别：中断缺陷（客户端程序无响应，无法执行下一步操作）</w:t>
      </w:r>
    </w:p>
    <w:p w:rsidR="006C3CDC" w:rsidRDefault="00316227">
      <w:pPr>
        <w:numPr>
          <w:ilvl w:val="1"/>
          <w:numId w:val="2"/>
        </w:numPr>
      </w:pPr>
      <w:bookmarkStart w:id="29" w:name="89-1584609706353"/>
      <w:bookmarkEnd w:id="29"/>
      <w:r>
        <w:rPr>
          <w:sz w:val="20"/>
        </w:rPr>
        <w:t>critical</w:t>
      </w:r>
      <w:r>
        <w:rPr>
          <w:sz w:val="20"/>
        </w:rPr>
        <w:t>级别：临界缺陷（</w:t>
      </w:r>
      <w:r>
        <w:rPr>
          <w:sz w:val="20"/>
        </w:rPr>
        <w:t xml:space="preserve"> </w:t>
      </w:r>
      <w:r>
        <w:rPr>
          <w:sz w:val="20"/>
        </w:rPr>
        <w:t>功能点缺失）</w:t>
      </w:r>
    </w:p>
    <w:p w:rsidR="006C3CDC" w:rsidRDefault="00316227">
      <w:pPr>
        <w:numPr>
          <w:ilvl w:val="1"/>
          <w:numId w:val="2"/>
        </w:numPr>
      </w:pPr>
      <w:bookmarkStart w:id="30" w:name="19-1584609706354"/>
      <w:bookmarkEnd w:id="30"/>
      <w:r>
        <w:rPr>
          <w:sz w:val="20"/>
        </w:rPr>
        <w:t>normal</w:t>
      </w:r>
      <w:r>
        <w:rPr>
          <w:sz w:val="20"/>
        </w:rPr>
        <w:t>级别：普通缺陷（数值计算错误）</w:t>
      </w:r>
    </w:p>
    <w:p w:rsidR="006C3CDC" w:rsidRDefault="00316227">
      <w:pPr>
        <w:numPr>
          <w:ilvl w:val="1"/>
          <w:numId w:val="2"/>
        </w:numPr>
      </w:pPr>
      <w:bookmarkStart w:id="31" w:name="29-1584609706356"/>
      <w:bookmarkEnd w:id="31"/>
      <w:r>
        <w:rPr>
          <w:sz w:val="20"/>
        </w:rPr>
        <w:t>minor</w:t>
      </w:r>
      <w:r>
        <w:rPr>
          <w:sz w:val="20"/>
        </w:rPr>
        <w:t>级别：次要缺陷（界面错误与</w:t>
      </w:r>
      <w:r>
        <w:rPr>
          <w:sz w:val="20"/>
        </w:rPr>
        <w:t>UI</w:t>
      </w:r>
      <w:r>
        <w:rPr>
          <w:sz w:val="20"/>
        </w:rPr>
        <w:t>需求不符）</w:t>
      </w:r>
    </w:p>
    <w:p w:rsidR="006C3CDC" w:rsidRDefault="00316227">
      <w:pPr>
        <w:numPr>
          <w:ilvl w:val="1"/>
          <w:numId w:val="2"/>
        </w:numPr>
      </w:pPr>
      <w:bookmarkStart w:id="32" w:name="17-1584609706357"/>
      <w:bookmarkEnd w:id="32"/>
      <w:r>
        <w:rPr>
          <w:sz w:val="20"/>
        </w:rPr>
        <w:t>trivial</w:t>
      </w:r>
      <w:r>
        <w:rPr>
          <w:sz w:val="20"/>
        </w:rPr>
        <w:t>级别：轻微缺陷（必输项无提示，或者提示不规范）</w:t>
      </w:r>
    </w:p>
    <w:p w:rsidR="006C3CDC" w:rsidRDefault="00316227">
      <w:bookmarkStart w:id="33" w:name="82-1584609706359"/>
      <w:bookmarkEnd w:id="33"/>
      <w:r>
        <w:rPr>
          <w:sz w:val="20"/>
        </w:rPr>
        <w:t xml:space="preserve">　　使用方法：</w:t>
      </w:r>
      <w:r>
        <w:rPr>
          <w:sz w:val="20"/>
        </w:rPr>
        <w:t xml:space="preserve">@allure.severity(allure.severity_level.CRITICAL)  </w:t>
      </w:r>
      <w:r>
        <w:rPr>
          <w:sz w:val="20"/>
        </w:rPr>
        <w:t>或者</w:t>
      </w:r>
      <w:r>
        <w:rPr>
          <w:sz w:val="20"/>
        </w:rPr>
        <w:t>  @allure.severity('critical')</w:t>
      </w:r>
    </w:p>
    <w:p w:rsidR="006C3CDC" w:rsidRDefault="00316227">
      <w:pPr>
        <w:jc w:val="center"/>
      </w:pPr>
      <w:bookmarkStart w:id="34" w:name="37-1584609706361"/>
      <w:bookmarkEnd w:id="34"/>
      <w:r>
        <w:rPr>
          <w:noProof/>
        </w:rPr>
        <w:drawing>
          <wp:inline distT="0" distB="0" distL="0" distR="0">
            <wp:extent cx="5105400" cy="1704975"/>
            <wp:effectExtent l="0" t="0" r="0" b="0"/>
            <wp:docPr id="11" name="Drawing 10" descr="1EFABCC96858405297D2788AE1EBDDC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EFABCC96858405297D2788AE1EBDDCB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35" w:name="81-1584609706363"/>
      <w:bookmarkEnd w:id="35"/>
      <w:r>
        <w:rPr>
          <w:noProof/>
        </w:rPr>
        <w:drawing>
          <wp:inline distT="0" distB="0" distL="0" distR="0">
            <wp:extent cx="5267325" cy="1605363"/>
            <wp:effectExtent l="0" t="0" r="0" b="0"/>
            <wp:docPr id="12" name="Drawing 11" descr="B7E068B96FB8427688DE1675589B4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7E068B96FB8427688DE1675589B4175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36" w:name="83-1584609706364"/>
      <w:bookmarkEnd w:id="36"/>
      <w:r>
        <w:rPr>
          <w:b/>
          <w:sz w:val="24"/>
        </w:rPr>
        <w:t>4.step——</w:t>
      </w:r>
      <w:r>
        <w:rPr>
          <w:b/>
          <w:sz w:val="24"/>
        </w:rPr>
        <w:t>测试用例的步骤</w:t>
      </w:r>
    </w:p>
    <w:p w:rsidR="00B3525C" w:rsidRDefault="00316227" w:rsidP="00B3525C">
      <w:pPr>
        <w:ind w:firstLine="405"/>
        <w:rPr>
          <w:sz w:val="20"/>
        </w:rPr>
      </w:pPr>
      <w:bookmarkStart w:id="37" w:name="22-1584609706364"/>
      <w:bookmarkEnd w:id="37"/>
      <w:r>
        <w:rPr>
          <w:sz w:val="20"/>
        </w:rPr>
        <w:lastRenderedPageBreak/>
        <w:t>使用方法：</w:t>
      </w:r>
    </w:p>
    <w:p w:rsidR="00B3525C" w:rsidRDefault="00316227" w:rsidP="00B3525C">
      <w:pPr>
        <w:ind w:firstLine="405"/>
        <w:rPr>
          <w:sz w:val="20"/>
        </w:rPr>
      </w:pPr>
      <w:r>
        <w:rPr>
          <w:sz w:val="20"/>
        </w:rPr>
        <w:t xml:space="preserve">1.@allure.step()  </w:t>
      </w:r>
      <w:r>
        <w:rPr>
          <w:sz w:val="20"/>
        </w:rPr>
        <w:t xml:space="preserve">只能以装饰器的形式放在类或者方法上面　　</w:t>
      </w:r>
    </w:p>
    <w:p w:rsidR="006C3CDC" w:rsidRDefault="00316227" w:rsidP="00B3525C">
      <w:pPr>
        <w:ind w:firstLine="405"/>
      </w:pPr>
      <w:r>
        <w:rPr>
          <w:sz w:val="20"/>
        </w:rPr>
        <w:t xml:space="preserve">2.with allure.step():  </w:t>
      </w:r>
      <w:r>
        <w:rPr>
          <w:sz w:val="20"/>
        </w:rPr>
        <w:t>可以放在测试用例方法里面，但测试步骤的代码需要被该语句包含</w:t>
      </w:r>
    </w:p>
    <w:p w:rsidR="006C3CDC" w:rsidRDefault="00316227">
      <w:pPr>
        <w:jc w:val="center"/>
      </w:pPr>
      <w:bookmarkStart w:id="38" w:name="65-1584609706366"/>
      <w:bookmarkEnd w:id="38"/>
      <w:r>
        <w:t xml:space="preserve"> </w:t>
      </w:r>
    </w:p>
    <w:p w:rsidR="006C3CDC" w:rsidRDefault="00316227">
      <w:pPr>
        <w:jc w:val="center"/>
      </w:pPr>
      <w:bookmarkStart w:id="39" w:name="36-1584609706368"/>
      <w:bookmarkEnd w:id="39"/>
      <w:r>
        <w:rPr>
          <w:noProof/>
        </w:rPr>
        <w:drawing>
          <wp:inline distT="0" distB="0" distL="0" distR="0">
            <wp:extent cx="5267325" cy="1454516"/>
            <wp:effectExtent l="0" t="0" r="0" b="0"/>
            <wp:docPr id="13" name="Drawing 12" descr="85A2DEE1770B4CF7AE1CA515895D20D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5A2DEE1770B4CF7AE1CA515895D20D5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40" w:name="85-1584609706369"/>
      <w:bookmarkEnd w:id="40"/>
      <w:r>
        <w:rPr>
          <w:b/>
          <w:sz w:val="24"/>
        </w:rPr>
        <w:t>5.attach——</w:t>
      </w:r>
      <w:r>
        <w:rPr>
          <w:b/>
          <w:sz w:val="24"/>
        </w:rPr>
        <w:t>用于向测试报告中输入一些附加的信息，通常是一些测试数据信息</w:t>
      </w:r>
    </w:p>
    <w:p w:rsidR="006C3CDC" w:rsidRDefault="00316227">
      <w:bookmarkStart w:id="41" w:name="34-1584609706370"/>
      <w:bookmarkEnd w:id="41"/>
      <w:r>
        <w:rPr>
          <w:sz w:val="20"/>
        </w:rPr>
        <w:t xml:space="preserve">　　使用方法：</w:t>
      </w:r>
      <w:r>
        <w:rPr>
          <w:sz w:val="20"/>
        </w:rPr>
        <w:t>allure.attach(body, name, attachment_type, extension)</w:t>
      </w:r>
    </w:p>
    <w:p w:rsidR="006C3CDC" w:rsidRDefault="00316227">
      <w:pPr>
        <w:numPr>
          <w:ilvl w:val="1"/>
          <w:numId w:val="3"/>
        </w:numPr>
      </w:pPr>
      <w:bookmarkStart w:id="42" w:name="31-1584609706376"/>
      <w:bookmarkEnd w:id="42"/>
      <w:r>
        <w:rPr>
          <w:rFonts w:ascii="monospace" w:eastAsia="monospace" w:hAnsi="monospace" w:cs="monospace"/>
          <w:sz w:val="20"/>
        </w:rPr>
        <w:t>body</w:t>
      </w:r>
      <w:r>
        <w:rPr>
          <w:rFonts w:ascii="宋体" w:eastAsia="宋体" w:hAnsi="宋体" w:cs="宋体"/>
          <w:sz w:val="20"/>
        </w:rPr>
        <w:t xml:space="preserve">- </w:t>
      </w:r>
      <w:r>
        <w:rPr>
          <w:sz w:val="20"/>
        </w:rPr>
        <w:t>要写入文件的原始内容</w:t>
      </w:r>
    </w:p>
    <w:p w:rsidR="006C3CDC" w:rsidRDefault="00316227">
      <w:pPr>
        <w:numPr>
          <w:ilvl w:val="1"/>
          <w:numId w:val="3"/>
        </w:numPr>
      </w:pPr>
      <w:bookmarkStart w:id="43" w:name="75-1584609706378"/>
      <w:bookmarkEnd w:id="43"/>
      <w:r>
        <w:rPr>
          <w:rFonts w:ascii="monospace" w:eastAsia="monospace" w:hAnsi="monospace" w:cs="monospace"/>
          <w:sz w:val="20"/>
        </w:rPr>
        <w:t>name</w:t>
      </w:r>
      <w:r>
        <w:rPr>
          <w:rFonts w:ascii="宋体" w:eastAsia="宋体" w:hAnsi="宋体" w:cs="宋体"/>
          <w:sz w:val="20"/>
        </w:rPr>
        <w:t xml:space="preserve">- </w:t>
      </w:r>
      <w:r>
        <w:rPr>
          <w:sz w:val="20"/>
        </w:rPr>
        <w:t>包含文件名的字符串</w:t>
      </w:r>
    </w:p>
    <w:p w:rsidR="006C3CDC" w:rsidRDefault="00316227">
      <w:pPr>
        <w:numPr>
          <w:ilvl w:val="1"/>
          <w:numId w:val="3"/>
        </w:numPr>
      </w:pPr>
      <w:bookmarkStart w:id="44" w:name="66-1584609706382"/>
      <w:bookmarkEnd w:id="44"/>
      <w:r>
        <w:rPr>
          <w:rFonts w:ascii="monospace" w:eastAsia="monospace" w:hAnsi="monospace" w:cs="monospace"/>
          <w:sz w:val="20"/>
        </w:rPr>
        <w:t>attachment_type</w:t>
      </w:r>
      <w:r>
        <w:rPr>
          <w:rFonts w:ascii="宋体" w:eastAsia="宋体" w:hAnsi="宋体" w:cs="宋体"/>
          <w:sz w:val="20"/>
        </w:rPr>
        <w:t xml:space="preserve">- </w:t>
      </w:r>
      <w:r>
        <w:rPr>
          <w:sz w:val="20"/>
        </w:rPr>
        <w:t>其中一个</w:t>
      </w:r>
      <w:r>
        <w:rPr>
          <w:rFonts w:ascii="monospace" w:eastAsia="monospace" w:hAnsi="monospace" w:cs="monospace"/>
          <w:sz w:val="20"/>
        </w:rPr>
        <w:t>allure.attachment_type</w:t>
      </w:r>
      <w:r>
        <w:rPr>
          <w:sz w:val="20"/>
        </w:rPr>
        <w:t>值</w:t>
      </w:r>
    </w:p>
    <w:p w:rsidR="006C3CDC" w:rsidRDefault="00316227">
      <w:pPr>
        <w:numPr>
          <w:ilvl w:val="1"/>
          <w:numId w:val="3"/>
        </w:numPr>
      </w:pPr>
      <w:bookmarkStart w:id="45" w:name="92-1584609706385"/>
      <w:bookmarkEnd w:id="45"/>
      <w:r>
        <w:rPr>
          <w:rFonts w:ascii="monospace" w:eastAsia="monospace" w:hAnsi="monospace" w:cs="monospace"/>
          <w:sz w:val="20"/>
        </w:rPr>
        <w:t>extension</w:t>
      </w:r>
      <w:r>
        <w:rPr>
          <w:rFonts w:ascii="宋体" w:eastAsia="宋体" w:hAnsi="宋体" w:cs="宋体"/>
          <w:sz w:val="20"/>
        </w:rPr>
        <w:t xml:space="preserve">- </w:t>
      </w:r>
      <w:r>
        <w:rPr>
          <w:sz w:val="20"/>
        </w:rPr>
        <w:t>提供的将用作创建文件的扩展名</w:t>
      </w:r>
    </w:p>
    <w:p w:rsidR="006C3CDC" w:rsidRDefault="00316227">
      <w:pPr>
        <w:jc w:val="center"/>
      </w:pPr>
      <w:bookmarkStart w:id="46" w:name="84-1584609706386"/>
      <w:bookmarkEnd w:id="46"/>
      <w:r>
        <w:rPr>
          <w:noProof/>
        </w:rPr>
        <w:drawing>
          <wp:inline distT="0" distB="0" distL="0" distR="0">
            <wp:extent cx="5267325" cy="1492109"/>
            <wp:effectExtent l="0" t="0" r="0" b="0"/>
            <wp:docPr id="14" name="Drawing 13" descr="9F8E00BFFEE8406A8D9E279C92FDE5F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F8E00BFFEE8406A8D9E279C92FDE5F5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47" w:name="80-1584609706386"/>
      <w:bookmarkEnd w:id="47"/>
      <w:r>
        <w:rPr>
          <w:noProof/>
        </w:rPr>
        <w:lastRenderedPageBreak/>
        <w:drawing>
          <wp:inline distT="0" distB="0" distL="0" distR="0">
            <wp:extent cx="5267325" cy="2753662"/>
            <wp:effectExtent l="0" t="0" r="0" b="0"/>
            <wp:docPr id="15" name="Drawing 14" descr="0A2A2B21AE3C4AEC8B190BC4177D1D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A2A2B21AE3C4AEC8B190BC4177D1D25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48" w:name="54-1584609706387"/>
      <w:bookmarkEnd w:id="48"/>
      <w:r>
        <w:rPr>
          <w:b/>
          <w:sz w:val="24"/>
        </w:rPr>
        <w:t>6.link/issue/testcase——</w:t>
      </w:r>
      <w:r>
        <w:rPr>
          <w:b/>
          <w:sz w:val="24"/>
        </w:rPr>
        <w:t>链接</w:t>
      </w:r>
    </w:p>
    <w:p w:rsidR="006C3CDC" w:rsidRDefault="00316227">
      <w:bookmarkStart w:id="49" w:name="42-1584609706388"/>
      <w:bookmarkEnd w:id="49"/>
      <w:r>
        <w:rPr>
          <w:sz w:val="20"/>
        </w:rPr>
        <w:t xml:space="preserve">　　使用方法：</w:t>
      </w:r>
    </w:p>
    <w:p w:rsidR="006C3CDC" w:rsidRDefault="00316227">
      <w:pPr>
        <w:numPr>
          <w:ilvl w:val="1"/>
          <w:numId w:val="4"/>
        </w:numPr>
      </w:pPr>
      <w:bookmarkStart w:id="50" w:name="56-1584609706390"/>
      <w:bookmarkEnd w:id="50"/>
      <w:r>
        <w:rPr>
          <w:sz w:val="18"/>
        </w:rPr>
        <w:t>@allure.link(</w:t>
      </w:r>
      <w:r>
        <w:rPr>
          <w:sz w:val="18"/>
        </w:rPr>
        <w:t>)</w:t>
      </w:r>
    </w:p>
    <w:p w:rsidR="006C3CDC" w:rsidRDefault="00316227">
      <w:pPr>
        <w:numPr>
          <w:ilvl w:val="1"/>
          <w:numId w:val="4"/>
        </w:numPr>
      </w:pPr>
      <w:bookmarkStart w:id="51" w:name="65-1584609706391"/>
      <w:bookmarkEnd w:id="51"/>
      <w:r>
        <w:rPr>
          <w:sz w:val="20"/>
        </w:rPr>
        <w:t>@allure.issue()</w:t>
      </w:r>
    </w:p>
    <w:p w:rsidR="006C3CDC" w:rsidRDefault="00316227">
      <w:pPr>
        <w:numPr>
          <w:ilvl w:val="1"/>
          <w:numId w:val="4"/>
        </w:numPr>
      </w:pPr>
      <w:bookmarkStart w:id="52" w:name="11-1584609706392"/>
      <w:bookmarkEnd w:id="52"/>
      <w:r>
        <w:rPr>
          <w:sz w:val="20"/>
        </w:rPr>
        <w:t>@allure.testcase()</w:t>
      </w:r>
    </w:p>
    <w:p w:rsidR="006C3CDC" w:rsidRDefault="00316227">
      <w:pPr>
        <w:jc w:val="center"/>
      </w:pPr>
      <w:bookmarkStart w:id="53" w:name="47-1584609706394"/>
      <w:bookmarkEnd w:id="53"/>
      <w:r>
        <w:rPr>
          <w:noProof/>
        </w:rPr>
        <w:drawing>
          <wp:inline distT="0" distB="0" distL="0" distR="0">
            <wp:extent cx="5267325" cy="1163866"/>
            <wp:effectExtent l="0" t="0" r="0" b="0"/>
            <wp:docPr id="16" name="Drawing 15" descr="199B8AA1AAAE4A0C95F4D50F160F1E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99B8AA1AAAE4A0C95F4D50F160F1EE3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54" w:name="23-1584609706394"/>
      <w:bookmarkEnd w:id="54"/>
      <w:r>
        <w:rPr>
          <w:noProof/>
        </w:rPr>
        <w:drawing>
          <wp:inline distT="0" distB="0" distL="0" distR="0">
            <wp:extent cx="2628900" cy="819150"/>
            <wp:effectExtent l="0" t="0" r="0" b="0"/>
            <wp:docPr id="17" name="Drawing 16" descr="92F9D8B5E8B1412DA1026FD83E7AB1F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2F9D8B5E8B1412DA1026FD83E7AB1FC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bookmarkStart w:id="55" w:name="20-1584609706395"/>
      <w:bookmarkEnd w:id="55"/>
      <w:r>
        <w:rPr>
          <w:b/>
          <w:sz w:val="24"/>
        </w:rPr>
        <w:t>7.description——</w:t>
      </w:r>
      <w:r>
        <w:rPr>
          <w:b/>
          <w:sz w:val="24"/>
        </w:rPr>
        <w:t>用例描述</w:t>
      </w:r>
    </w:p>
    <w:p w:rsidR="006C3CDC" w:rsidRDefault="00316227">
      <w:bookmarkStart w:id="56" w:name="70-1584609706396"/>
      <w:bookmarkEnd w:id="56"/>
      <w:r>
        <w:rPr>
          <w:sz w:val="20"/>
        </w:rPr>
        <w:t xml:space="preserve">　　使用方法：</w:t>
      </w:r>
    </w:p>
    <w:p w:rsidR="006C3CDC" w:rsidRDefault="00316227">
      <w:pPr>
        <w:numPr>
          <w:ilvl w:val="1"/>
          <w:numId w:val="5"/>
        </w:numPr>
      </w:pPr>
      <w:bookmarkStart w:id="57" w:name="68-1584609706398"/>
      <w:bookmarkEnd w:id="57"/>
      <w:r>
        <w:rPr>
          <w:sz w:val="20"/>
        </w:rPr>
        <w:t>@allure.description()  </w:t>
      </w:r>
      <w:r>
        <w:rPr>
          <w:sz w:val="20"/>
        </w:rPr>
        <w:t>提供描述字符串的装饰器</w:t>
      </w:r>
    </w:p>
    <w:p w:rsidR="006C3CDC" w:rsidRDefault="00316227">
      <w:pPr>
        <w:numPr>
          <w:ilvl w:val="1"/>
          <w:numId w:val="5"/>
        </w:numPr>
      </w:pPr>
      <w:bookmarkStart w:id="58" w:name="42-1584609706399"/>
      <w:bookmarkStart w:id="59" w:name="_GoBack"/>
      <w:bookmarkEnd w:id="58"/>
      <w:r>
        <w:rPr>
          <w:sz w:val="20"/>
        </w:rPr>
        <w:t xml:space="preserve">@allure.description_html()  </w:t>
      </w:r>
      <w:r>
        <w:rPr>
          <w:sz w:val="20"/>
        </w:rPr>
        <w:t>提供一些</w:t>
      </w:r>
      <w:r>
        <w:rPr>
          <w:sz w:val="20"/>
        </w:rPr>
        <w:t>HTML</w:t>
      </w:r>
      <w:r>
        <w:rPr>
          <w:sz w:val="20"/>
        </w:rPr>
        <w:t>在测试用例的描述部分</w:t>
      </w:r>
      <w:bookmarkEnd w:id="59"/>
    </w:p>
    <w:p w:rsidR="006C3CDC" w:rsidRDefault="00316227">
      <w:pPr>
        <w:jc w:val="center"/>
      </w:pPr>
      <w:bookmarkStart w:id="60" w:name="28-1584609706400"/>
      <w:bookmarkEnd w:id="60"/>
      <w:r>
        <w:rPr>
          <w:noProof/>
        </w:rPr>
        <w:lastRenderedPageBreak/>
        <w:drawing>
          <wp:inline distT="0" distB="0" distL="0" distR="0">
            <wp:extent cx="5267325" cy="1069610"/>
            <wp:effectExtent l="0" t="0" r="0" b="0"/>
            <wp:docPr id="18" name="Drawing 17" descr="313510927DF64C89B69AAAB8C32DDFD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13510927DF64C89B69AAAB8C32DDFD0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316227">
      <w:pPr>
        <w:jc w:val="center"/>
      </w:pPr>
      <w:bookmarkStart w:id="61" w:name="22-1584609706401"/>
      <w:bookmarkEnd w:id="61"/>
      <w:r>
        <w:rPr>
          <w:noProof/>
        </w:rPr>
        <w:drawing>
          <wp:inline distT="0" distB="0" distL="0" distR="0">
            <wp:extent cx="5267325" cy="2089939"/>
            <wp:effectExtent l="0" t="0" r="0" b="0"/>
            <wp:docPr id="19" name="Drawing 18" descr="BEFBADEE48D24099AB039ACA9F4196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EFBADEE48D24099AB039ACA9F419644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DC" w:rsidRDefault="006C3CDC">
      <w:pPr>
        <w:jc w:val="center"/>
      </w:pPr>
      <w:bookmarkStart w:id="62" w:name="4037-1585191178561"/>
      <w:bookmarkEnd w:id="62"/>
    </w:p>
    <w:sectPr w:rsidR="006C3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227" w:rsidRDefault="00316227" w:rsidP="00B3525C">
      <w:r>
        <w:separator/>
      </w:r>
    </w:p>
  </w:endnote>
  <w:endnote w:type="continuationSeparator" w:id="0">
    <w:p w:rsidR="00316227" w:rsidRDefault="00316227" w:rsidP="00B35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227" w:rsidRDefault="00316227" w:rsidP="00B3525C">
      <w:r>
        <w:separator/>
      </w:r>
    </w:p>
  </w:footnote>
  <w:footnote w:type="continuationSeparator" w:id="0">
    <w:p w:rsidR="00316227" w:rsidRDefault="00316227" w:rsidP="00B35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C3CDC"/>
    <w:rsid w:val="00316227"/>
    <w:rsid w:val="006C3CDC"/>
    <w:rsid w:val="00B3525C"/>
    <w:rsid w:val="00E5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1C6887"/>
  <w15:docId w15:val="{491D5639-DC53-4CFF-B2AB-67342BD4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B352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3525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3525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352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pi.org/project/pytest-allure-adaptor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Windows User</cp:lastModifiedBy>
  <cp:revision>2</cp:revision>
  <dcterms:created xsi:type="dcterms:W3CDTF">2020-04-14T03:55:00Z</dcterms:created>
  <dcterms:modified xsi:type="dcterms:W3CDTF">2020-06-30T09:28:00Z</dcterms:modified>
</cp:coreProperties>
</file>