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98F03" w14:textId="33BC95F8" w:rsidR="00B355B7" w:rsidRDefault="00B355B7">
      <w:r>
        <w:t># Classification</w:t>
      </w:r>
    </w:p>
    <w:p w14:paraId="4AAF3D0E" w14:textId="1DE11043" w:rsidR="00590868" w:rsidRDefault="00B355B7">
      <w:r w:rsidRPr="00B355B7">
        <w:t>https://code.earthengine.google.com/c5e7482b8e5a8b4a728b88bca314a0fb</w:t>
      </w:r>
    </w:p>
    <w:sectPr w:rsidR="00590868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5B7"/>
    <w:rsid w:val="001B40A2"/>
    <w:rsid w:val="00590868"/>
    <w:rsid w:val="008C7BBE"/>
    <w:rsid w:val="00B3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997D7"/>
  <w15:chartTrackingRefBased/>
  <w15:docId w15:val="{61EC4A5E-16B3-4746-B7DF-10F634AC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Wyclife</dc:creator>
  <cp:keywords/>
  <dc:description/>
  <cp:lastModifiedBy>Wyclife</cp:lastModifiedBy>
  <cp:revision>1</cp:revision>
  <dcterms:created xsi:type="dcterms:W3CDTF">2026-09-17T12:20:00Z</dcterms:created>
  <dcterms:modified xsi:type="dcterms:W3CDTF">2026-09-17T12:20:00Z</dcterms:modified>
</cp:coreProperties>
</file>