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C675B5" w14:textId="1BCC492E" w:rsidR="00984929" w:rsidRPr="00D14522" w:rsidRDefault="00574F31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b/>
          <w:noProof/>
          <w:sz w:val="32"/>
          <w:szCs w:val="32"/>
          <w:lang w:eastAsia="zh-CN"/>
        </w:rPr>
        <w:drawing>
          <wp:anchor distT="0" distB="0" distL="114300" distR="114300" simplePos="0" relativeHeight="251658240" behindDoc="0" locked="0" layoutInCell="1" allowOverlap="1" wp14:anchorId="25492885" wp14:editId="5011B30B">
            <wp:simplePos x="0" y="0"/>
            <wp:positionH relativeFrom="column">
              <wp:posOffset>5324475</wp:posOffset>
            </wp:positionH>
            <wp:positionV relativeFrom="paragraph">
              <wp:posOffset>-272085</wp:posOffset>
            </wp:positionV>
            <wp:extent cx="1228574" cy="13426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574" cy="13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3143" w:rsidRPr="00D14522">
        <w:rPr>
          <w:rFonts w:ascii="Garamond" w:hAnsi="Garamond"/>
          <w:b/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8273D1" wp14:editId="7CAB8668">
                <wp:simplePos x="0" y="0"/>
                <wp:positionH relativeFrom="column">
                  <wp:posOffset>85725</wp:posOffset>
                </wp:positionH>
                <wp:positionV relativeFrom="paragraph">
                  <wp:posOffset>312420</wp:posOffset>
                </wp:positionV>
                <wp:extent cx="2724150" cy="6337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3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8EE1" w14:textId="485DD3FC" w:rsidR="00984929" w:rsidRPr="00393143" w:rsidRDefault="003F212E" w:rsidP="00393143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engmeng</w:t>
                            </w:r>
                            <w:r w:rsidR="00984929" w:rsidRPr="00393143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="005137C9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4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273D1" id="Rectangle 4" o:spid="_x0000_s1026" style="position:absolute;left:0;text-align:left;margin-left:6.75pt;margin-top:24.6pt;width:214.5pt;height:4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" filled="f" stroked="f" strokeweight="1pt">
                <v:textbox>
                  <w:txbxContent>
                    <w:p w14:paraId="621A8EE1" w14:textId="485DD3FC" w:rsidR="00984929" w:rsidRPr="00393143" w:rsidRDefault="003F212E" w:rsidP="00393143">
                      <w:pPr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engmeng</w:t>
                      </w:r>
                      <w:r w:rsidR="00984929" w:rsidRPr="00393143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="005137C9">
                        <w:rPr>
                          <w:rFonts w:ascii="Garamond" w:hAnsi="Garamond"/>
                          <w:b/>
                          <w:color w:val="000000" w:themeColor="text1"/>
                          <w:sz w:val="4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4929" w:rsidRPr="00D14522">
        <w:rPr>
          <w:rFonts w:ascii="Garamond" w:hAnsi="Garamond"/>
          <w:sz w:val="24"/>
          <w:szCs w:val="24"/>
        </w:rPr>
        <w:t>Institute for Environmental Studies</w:t>
      </w:r>
    </w:p>
    <w:p w14:paraId="7CE793D8" w14:textId="73CAF166" w:rsidR="00C272C8" w:rsidRPr="00D14522" w:rsidRDefault="00006C49" w:rsidP="00984929">
      <w:pPr>
        <w:spacing w:before="120" w:after="120"/>
        <w:ind w:right="2250"/>
        <w:jc w:val="right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VU University</w:t>
      </w:r>
      <w:r w:rsidR="00BC585C" w:rsidRPr="00D14522">
        <w:rPr>
          <w:rFonts w:ascii="Garamond" w:hAnsi="Garamond"/>
          <w:sz w:val="24"/>
          <w:szCs w:val="24"/>
        </w:rPr>
        <w:t xml:space="preserve"> Amsterdam</w:t>
      </w:r>
    </w:p>
    <w:p w14:paraId="35CBB450" w14:textId="5556A7F4" w:rsidR="00F31369" w:rsidRPr="00D14522" w:rsidRDefault="00BE3F22" w:rsidP="00984929">
      <w:pPr>
        <w:spacing w:before="120" w:after="0"/>
        <w:ind w:right="2250"/>
        <w:jc w:val="right"/>
        <w:rPr>
          <w:rFonts w:ascii="Garamond" w:hAnsi="Garamond"/>
          <w:sz w:val="24"/>
          <w:szCs w:val="24"/>
        </w:rPr>
      </w:pPr>
      <w:hyperlink r:id="rId9" w:history="1">
        <w:r w:rsidR="00F31369" w:rsidRPr="00D14522">
          <w:rPr>
            <w:rStyle w:val="Hyperlink"/>
            <w:rFonts w:ascii="Garamond" w:hAnsi="Garamond"/>
            <w:sz w:val="24"/>
            <w:szCs w:val="24"/>
          </w:rPr>
          <w:t>https://landbigdata.github.io</w:t>
        </w:r>
      </w:hyperlink>
    </w:p>
    <w:p w14:paraId="0B73F01F" w14:textId="48319085" w:rsidR="00C272C8" w:rsidRPr="00D14522" w:rsidRDefault="00BE3F22" w:rsidP="00984929">
      <w:pPr>
        <w:spacing w:before="120" w:after="0"/>
        <w:ind w:right="2250"/>
        <w:jc w:val="right"/>
        <w:rPr>
          <w:rStyle w:val="Hyperlink"/>
          <w:rFonts w:ascii="Garamond" w:hAnsi="Garamond"/>
          <w:sz w:val="24"/>
          <w:szCs w:val="24"/>
        </w:rPr>
      </w:pPr>
      <w:hyperlink r:id="rId10" w:history="1">
        <w:r w:rsidR="00006C49" w:rsidRPr="00D14522">
          <w:rPr>
            <w:rStyle w:val="Hyperlink"/>
            <w:rFonts w:ascii="Garamond" w:hAnsi="Garamond"/>
            <w:sz w:val="24"/>
            <w:szCs w:val="24"/>
          </w:rPr>
          <w:t>mengmeng.li@vu.nl</w:t>
        </w:r>
      </w:hyperlink>
    </w:p>
    <w:p w14:paraId="6C6FCDE3" w14:textId="0172E061" w:rsidR="00574F31" w:rsidRDefault="00BE3F22" w:rsidP="008C0A22">
      <w:pPr>
        <w:spacing w:before="120" w:after="200" w:line="276" w:lineRule="auto"/>
        <w:ind w:right="270"/>
        <w:jc w:val="right"/>
        <w:rPr>
          <w:rFonts w:ascii="Garamond" w:hAnsi="Garamond"/>
          <w:b/>
          <w:sz w:val="24"/>
          <w:szCs w:val="24"/>
          <w:u w:val="single"/>
        </w:rPr>
      </w:pPr>
      <w:hyperlink r:id="rId11" w:history="1">
        <w:r w:rsidR="006E3B13">
          <w:rPr>
            <w:rFonts w:ascii="Garamond" w:hAnsi="Garamond"/>
            <w:b/>
            <w:noProof/>
            <w:sz w:val="24"/>
            <w:szCs w:val="24"/>
            <w:lang w:eastAsia="zh-CN"/>
          </w:rPr>
          <w:pict w14:anchorId="592CE9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21.25pt;height:21.25pt">
              <v:imagedata r:id="rId12" o:title="ORCID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3" w:history="1">
        <w:r w:rsidR="006E3B13">
          <w:rPr>
            <w:rFonts w:ascii="Garamond" w:hAnsi="Garamond"/>
            <w:b/>
            <w:sz w:val="24"/>
            <w:szCs w:val="24"/>
          </w:rPr>
          <w:pict w14:anchorId="6887E002">
            <v:shape id="_x0000_i1026" type="#_x0000_t75" style="width:22.35pt;height:21.25pt">
              <v:imagedata r:id="rId14" o:title="Google Scholar"/>
            </v:shape>
          </w:pict>
        </w:r>
      </w:hyperlink>
      <w:r w:rsidR="00574F31">
        <w:rPr>
          <w:rFonts w:ascii="Garamond" w:hAnsi="Garamond"/>
          <w:b/>
          <w:sz w:val="24"/>
          <w:szCs w:val="24"/>
        </w:rPr>
        <w:t xml:space="preserve"> </w:t>
      </w:r>
      <w:hyperlink r:id="rId15" w:history="1">
        <w:r>
          <w:rPr>
            <w:rFonts w:ascii="Garamond" w:hAnsi="Garamond"/>
            <w:b/>
            <w:sz w:val="24"/>
            <w:szCs w:val="24"/>
          </w:rPr>
          <w:pict w14:anchorId="21A99458">
            <v:shape id="_x0000_i1027" type="#_x0000_t75" style="width:22.35pt;height:22.35pt">
              <v:imagedata r:id="rId16" o:title="publons"/>
            </v:shape>
          </w:pict>
        </w:r>
      </w:hyperlink>
      <w:r w:rsidR="008C0A22">
        <w:rPr>
          <w:rFonts w:ascii="Garamond" w:hAnsi="Garamond"/>
          <w:b/>
          <w:sz w:val="24"/>
          <w:szCs w:val="24"/>
        </w:rPr>
        <w:t xml:space="preserve">   </w:t>
      </w:r>
      <w:r w:rsidR="00574F31">
        <w:rPr>
          <w:rFonts w:ascii="Garamond" w:hAnsi="Garamond"/>
          <w:b/>
          <w:sz w:val="24"/>
          <w:szCs w:val="24"/>
        </w:rPr>
        <w:t xml:space="preserve">     </w:t>
      </w:r>
    </w:p>
    <w:p w14:paraId="45BCF60F" w14:textId="1644E772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RESEARCH INTEREST</w:t>
      </w:r>
    </w:p>
    <w:p w14:paraId="7D386CCB" w14:textId="477BA6E2" w:rsidR="00C272C8" w:rsidRPr="00D14522" w:rsidRDefault="00F31369" w:rsidP="00A756AE">
      <w:pPr>
        <w:spacing w:before="120" w:after="200" w:line="276" w:lineRule="auto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 xml:space="preserve">Land </w:t>
      </w:r>
      <w:r w:rsidR="00193722">
        <w:rPr>
          <w:rFonts w:ascii="Garamond" w:hAnsi="Garamond"/>
          <w:sz w:val="24"/>
          <w:szCs w:val="24"/>
          <w:lang w:eastAsia="zh-CN"/>
        </w:rPr>
        <w:t>Use</w:t>
      </w:r>
      <w:r w:rsidR="00193722">
        <w:rPr>
          <w:rFonts w:ascii="Garamond" w:hAnsi="Garamond"/>
          <w:sz w:val="24"/>
          <w:szCs w:val="24"/>
        </w:rPr>
        <w:t xml:space="preserve"> Science</w:t>
      </w:r>
      <w:r w:rsidRPr="00D14522">
        <w:rPr>
          <w:rFonts w:ascii="Garamond" w:hAnsi="Garamond"/>
          <w:sz w:val="24"/>
          <w:szCs w:val="24"/>
        </w:rPr>
        <w:t xml:space="preserve">, </w:t>
      </w:r>
      <w:r w:rsidR="00193722">
        <w:rPr>
          <w:rFonts w:ascii="Garamond" w:hAnsi="Garamond"/>
          <w:sz w:val="24"/>
          <w:szCs w:val="24"/>
        </w:rPr>
        <w:t>Urbanization, Global</w:t>
      </w:r>
      <w:r w:rsidR="00193722" w:rsidRPr="00D14522">
        <w:rPr>
          <w:rFonts w:ascii="Garamond" w:hAnsi="Garamond"/>
          <w:sz w:val="24"/>
          <w:szCs w:val="24"/>
        </w:rPr>
        <w:t xml:space="preserve"> Sustainability</w:t>
      </w:r>
      <w:r w:rsidR="00193722">
        <w:rPr>
          <w:rFonts w:ascii="Garamond" w:hAnsi="Garamond"/>
          <w:sz w:val="24"/>
          <w:szCs w:val="24"/>
        </w:rPr>
        <w:t>,</w:t>
      </w:r>
      <w:r w:rsidR="00193722" w:rsidRPr="00D14522">
        <w:rPr>
          <w:rFonts w:ascii="Garamond" w:hAnsi="Garamond"/>
          <w:sz w:val="24"/>
          <w:szCs w:val="24"/>
        </w:rPr>
        <w:t xml:space="preserve"> Risk Assessments</w:t>
      </w:r>
      <w:r w:rsidR="0060064B">
        <w:rPr>
          <w:rFonts w:ascii="Garamond" w:hAnsi="Garamond"/>
          <w:sz w:val="24"/>
          <w:szCs w:val="24"/>
        </w:rPr>
        <w:t>, Remote Sensing</w:t>
      </w:r>
    </w:p>
    <w:p w14:paraId="78B2B5A8" w14:textId="77777777" w:rsidR="00C272C8" w:rsidRPr="00D14522" w:rsidRDefault="00C272C8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EDUCATION</w:t>
      </w:r>
    </w:p>
    <w:p w14:paraId="21B09EC3" w14:textId="58039392" w:rsidR="002D1479" w:rsidRPr="00D14522" w:rsidRDefault="002118AC" w:rsidP="003F212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Ph.D.</w:t>
      </w:r>
      <w:r w:rsidR="0093797B" w:rsidRPr="00D14522">
        <w:rPr>
          <w:rFonts w:ascii="Garamond" w:hAnsi="Garamond"/>
          <w:sz w:val="24"/>
          <w:szCs w:val="24"/>
        </w:rPr>
        <w:t xml:space="preserve"> (</w:t>
      </w:r>
      <w:r w:rsidR="00027C03" w:rsidRPr="00D14522">
        <w:rPr>
          <w:rFonts w:ascii="Garamond" w:hAnsi="Garamond"/>
          <w:sz w:val="24"/>
          <w:szCs w:val="24"/>
        </w:rPr>
        <w:t>2017.1</w:t>
      </w:r>
      <w:r w:rsidR="00470BC3" w:rsidRPr="00D14522">
        <w:rPr>
          <w:rFonts w:ascii="Garamond" w:hAnsi="Garamond"/>
          <w:sz w:val="24"/>
          <w:szCs w:val="24"/>
        </w:rPr>
        <w:t>1</w:t>
      </w:r>
      <w:proofErr w:type="gramStart"/>
      <w:r w:rsidR="00203680" w:rsidRPr="00D14522">
        <w:rPr>
          <w:rFonts w:ascii="Garamond" w:hAnsi="Garamond"/>
          <w:sz w:val="24"/>
          <w:szCs w:val="24"/>
        </w:rPr>
        <w:t xml:space="preserve">- </w:t>
      </w:r>
      <w:r w:rsidR="0093797B" w:rsidRPr="00D14522">
        <w:rPr>
          <w:rFonts w:ascii="Garamond" w:hAnsi="Garamond"/>
          <w:sz w:val="24"/>
          <w:szCs w:val="24"/>
        </w:rPr>
        <w:t>)</w:t>
      </w:r>
      <w:proofErr w:type="gramEnd"/>
      <w:r w:rsidR="00C272C8"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Institute for Environmental Studies, VU University Amsterdam</w:t>
      </w:r>
      <w:r w:rsidR="002D1479" w:rsidRPr="00D14522">
        <w:rPr>
          <w:rFonts w:ascii="Garamond" w:hAnsi="Garamond"/>
          <w:sz w:val="24"/>
          <w:szCs w:val="24"/>
        </w:rPr>
        <w:t xml:space="preserve">, </w:t>
      </w:r>
      <w:r w:rsidR="00E72792">
        <w:rPr>
          <w:rFonts w:ascii="Garamond" w:hAnsi="Garamond" w:hint="eastAsia"/>
          <w:sz w:val="24"/>
          <w:szCs w:val="24"/>
          <w:lang w:eastAsia="zh-CN"/>
        </w:rPr>
        <w:t>T</w:t>
      </w:r>
      <w:r w:rsidR="002D1479" w:rsidRPr="00D14522">
        <w:rPr>
          <w:rFonts w:ascii="Garamond" w:hAnsi="Garamond"/>
          <w:sz w:val="24"/>
          <w:szCs w:val="24"/>
        </w:rPr>
        <w:t>he Netherlands</w:t>
      </w:r>
    </w:p>
    <w:p w14:paraId="297C0CB1" w14:textId="610CB35A" w:rsidR="002D1479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M</w:t>
      </w:r>
      <w:r w:rsidR="003F212E" w:rsidRPr="00D14522">
        <w:rPr>
          <w:rFonts w:ascii="Garamond" w:hAnsi="Garamond"/>
          <w:sz w:val="24"/>
          <w:szCs w:val="24"/>
        </w:rPr>
        <w:t>.S</w:t>
      </w:r>
      <w:r w:rsidR="004A0837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27C03" w:rsidRPr="00D14522">
        <w:rPr>
          <w:rFonts w:ascii="Garamond" w:hAnsi="Garamond"/>
          <w:sz w:val="24"/>
          <w:szCs w:val="24"/>
        </w:rPr>
        <w:t>(2014.09</w:t>
      </w:r>
      <w:r w:rsidR="00006C49" w:rsidRPr="00D14522">
        <w:rPr>
          <w:rFonts w:ascii="Garamond" w:hAnsi="Garamond"/>
          <w:sz w:val="24"/>
          <w:szCs w:val="24"/>
        </w:rPr>
        <w:t>-</w:t>
      </w:r>
      <w:r w:rsidR="00027C03" w:rsidRPr="00D14522">
        <w:rPr>
          <w:rFonts w:ascii="Garamond" w:hAnsi="Garamond"/>
          <w:sz w:val="24"/>
          <w:szCs w:val="24"/>
        </w:rPr>
        <w:t>2017.06)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Soil and Water Conservation, </w:t>
      </w:r>
      <w:r w:rsidR="00027C03" w:rsidRPr="00D14522">
        <w:rPr>
          <w:rFonts w:ascii="Garamond" w:hAnsi="Garamond"/>
          <w:sz w:val="24"/>
          <w:szCs w:val="24"/>
        </w:rPr>
        <w:t>Beijing Forestry University</w:t>
      </w:r>
      <w:r w:rsidR="002D1479" w:rsidRPr="00D14522">
        <w:rPr>
          <w:rFonts w:ascii="Garamond" w:hAnsi="Garamond"/>
          <w:sz w:val="24"/>
          <w:szCs w:val="24"/>
        </w:rPr>
        <w:t>, China</w:t>
      </w:r>
    </w:p>
    <w:p w14:paraId="4E46642E" w14:textId="6B135E11" w:rsidR="00C272C8" w:rsidRPr="00D14522" w:rsidRDefault="00C272C8" w:rsidP="00A756AE">
      <w:pPr>
        <w:pStyle w:val="ListParagraph"/>
        <w:numPr>
          <w:ilvl w:val="0"/>
          <w:numId w:val="6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B</w:t>
      </w:r>
      <w:r w:rsidR="004A0837" w:rsidRPr="00D14522">
        <w:rPr>
          <w:rFonts w:ascii="Garamond" w:hAnsi="Garamond"/>
          <w:sz w:val="24"/>
          <w:szCs w:val="24"/>
        </w:rPr>
        <w:t>.</w:t>
      </w:r>
      <w:r w:rsidR="003F212E" w:rsidRPr="00D14522">
        <w:rPr>
          <w:rFonts w:ascii="Garamond" w:hAnsi="Garamond"/>
          <w:sz w:val="24"/>
          <w:szCs w:val="24"/>
          <w:lang w:eastAsia="zh-CN"/>
        </w:rPr>
        <w:t>S</w:t>
      </w:r>
      <w:r w:rsidR="003F212E" w:rsidRPr="00D14522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>(2010.09-2014.06)</w:t>
      </w:r>
      <w:r w:rsidRPr="00D14522">
        <w:rPr>
          <w:rFonts w:ascii="Garamond" w:hAnsi="Garamond"/>
          <w:sz w:val="24"/>
          <w:szCs w:val="24"/>
        </w:rPr>
        <w:t xml:space="preserve"> </w:t>
      </w:r>
      <w:r w:rsidR="00006C49" w:rsidRPr="00D14522">
        <w:rPr>
          <w:rFonts w:ascii="Garamond" w:hAnsi="Garamond"/>
          <w:sz w:val="24"/>
          <w:szCs w:val="24"/>
        </w:rPr>
        <w:t xml:space="preserve">School of Surveying and Land Information Engineering, </w:t>
      </w:r>
      <w:r w:rsidR="00027C03" w:rsidRPr="00D14522">
        <w:rPr>
          <w:rFonts w:ascii="Garamond" w:hAnsi="Garamond"/>
          <w:sz w:val="24"/>
          <w:szCs w:val="24"/>
        </w:rPr>
        <w:t>Henan Polytechnic University</w:t>
      </w:r>
      <w:r w:rsidR="003F212E" w:rsidRPr="00D14522">
        <w:rPr>
          <w:rFonts w:ascii="Garamond" w:hAnsi="Garamond"/>
          <w:sz w:val="24"/>
          <w:szCs w:val="24"/>
        </w:rPr>
        <w:t xml:space="preserve">, </w:t>
      </w:r>
      <w:r w:rsidR="002D1479" w:rsidRPr="00D14522">
        <w:rPr>
          <w:rFonts w:ascii="Garamond" w:hAnsi="Garamond"/>
          <w:sz w:val="24"/>
          <w:szCs w:val="24"/>
        </w:rPr>
        <w:t>China</w:t>
      </w:r>
    </w:p>
    <w:p w14:paraId="77001EEC" w14:textId="6CEDA56D" w:rsidR="00163D7D" w:rsidRPr="00D14522" w:rsidRDefault="009104C4" w:rsidP="00A756AE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PUBLICATION</w:t>
      </w:r>
    </w:p>
    <w:p w14:paraId="26009034" w14:textId="1D5948E2" w:rsidR="00163D7D" w:rsidRPr="00D50C13" w:rsidRDefault="00163D7D" w:rsidP="00A756AE">
      <w:pPr>
        <w:spacing w:before="12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Peer-reviewed </w:t>
      </w:r>
      <w:r w:rsidR="004A2C05" w:rsidRPr="00D50C13">
        <w:rPr>
          <w:rFonts w:ascii="Garamond" w:hAnsi="Garamond"/>
          <w:b/>
          <w:sz w:val="24"/>
          <w:szCs w:val="24"/>
        </w:rPr>
        <w:t>A</w:t>
      </w:r>
      <w:r w:rsidR="004F2CDE" w:rsidRPr="00D50C13">
        <w:rPr>
          <w:rFonts w:ascii="Garamond" w:hAnsi="Garamond"/>
          <w:b/>
          <w:sz w:val="24"/>
          <w:szCs w:val="24"/>
        </w:rPr>
        <w:t>rticle</w:t>
      </w:r>
    </w:p>
    <w:p w14:paraId="602DE310" w14:textId="3869DE52" w:rsidR="006E724E" w:rsidRPr="00C330D8" w:rsidRDefault="0046519E" w:rsidP="005C786F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280A12">
        <w:rPr>
          <w:rFonts w:ascii="Garamond" w:hAnsi="Garamond"/>
          <w:sz w:val="24"/>
          <w:szCs w:val="24"/>
          <w:u w:val="single"/>
        </w:rPr>
        <w:t>Li, M.</w:t>
      </w:r>
      <w:r w:rsidR="006E724E" w:rsidRPr="008D0506">
        <w:rPr>
          <w:rFonts w:ascii="Garamond" w:hAnsi="Garamond"/>
          <w:sz w:val="24"/>
          <w:szCs w:val="24"/>
        </w:rPr>
        <w:t>, Verburg</w:t>
      </w:r>
      <w:r w:rsidR="006E724E" w:rsidRPr="00D14522">
        <w:rPr>
          <w:rFonts w:ascii="Garamond" w:hAnsi="Garamond"/>
          <w:sz w:val="24"/>
          <w:szCs w:val="24"/>
        </w:rPr>
        <w:t>, P. H., &amp; van Vliet, J. (</w:t>
      </w:r>
      <w:r w:rsidR="006E3B13">
        <w:rPr>
          <w:rFonts w:ascii="Garamond" w:hAnsi="Garamond"/>
          <w:sz w:val="24"/>
          <w:szCs w:val="24"/>
        </w:rPr>
        <w:t>2022</w:t>
      </w:r>
      <w:bookmarkStart w:id="0" w:name="_GoBack"/>
      <w:bookmarkEnd w:id="0"/>
      <w:r w:rsidR="006E724E">
        <w:rPr>
          <w:rFonts w:ascii="Garamond" w:hAnsi="Garamond" w:hint="eastAsia"/>
          <w:sz w:val="24"/>
          <w:szCs w:val="24"/>
          <w:lang w:eastAsia="zh-CN"/>
        </w:rPr>
        <w:t>)</w:t>
      </w:r>
      <w:r w:rsidR="007E3A8C">
        <w:rPr>
          <w:rFonts w:ascii="Garamond" w:hAnsi="Garamond"/>
          <w:sz w:val="24"/>
          <w:szCs w:val="24"/>
          <w:lang w:eastAsia="zh-CN"/>
        </w:rPr>
        <w:t>.</w:t>
      </w:r>
      <w:r w:rsidR="00670679">
        <w:rPr>
          <w:rFonts w:ascii="Garamond" w:hAnsi="Garamond"/>
          <w:sz w:val="24"/>
          <w:szCs w:val="24"/>
        </w:rPr>
        <w:t xml:space="preserve"> </w:t>
      </w:r>
      <w:r w:rsidR="00670679">
        <w:rPr>
          <w:rFonts w:ascii="Garamond" w:hAnsi="Garamond" w:hint="eastAsia"/>
          <w:sz w:val="24"/>
          <w:szCs w:val="24"/>
          <w:lang w:eastAsia="zh-CN"/>
        </w:rPr>
        <w:t>G</w:t>
      </w:r>
      <w:r w:rsidR="00670679">
        <w:rPr>
          <w:rFonts w:ascii="Garamond" w:hAnsi="Garamond"/>
          <w:sz w:val="24"/>
          <w:szCs w:val="24"/>
        </w:rPr>
        <w:t>lobal trends and l</w:t>
      </w:r>
      <w:r w:rsidR="006E724E" w:rsidRPr="00D14522">
        <w:rPr>
          <w:rFonts w:ascii="Garamond" w:hAnsi="Garamond"/>
          <w:sz w:val="24"/>
          <w:szCs w:val="24"/>
        </w:rPr>
        <w:t xml:space="preserve">ocal variations in </w:t>
      </w:r>
      <w:r w:rsidR="006E724E" w:rsidRPr="00D14522">
        <w:rPr>
          <w:rFonts w:ascii="Garamond" w:hAnsi="Garamond"/>
          <w:sz w:val="24"/>
          <w:szCs w:val="24"/>
          <w:lang w:eastAsia="zh-CN"/>
        </w:rPr>
        <w:t>land take per person</w:t>
      </w:r>
      <w:r w:rsidR="006E724E" w:rsidRPr="00D14522">
        <w:rPr>
          <w:rFonts w:ascii="Garamond" w:hAnsi="Garamond"/>
          <w:sz w:val="24"/>
          <w:szCs w:val="24"/>
        </w:rPr>
        <w:t xml:space="preserve">. </w:t>
      </w:r>
      <w:r w:rsidR="006E724E" w:rsidRPr="006E724E">
        <w:rPr>
          <w:rFonts w:ascii="Garamond" w:hAnsi="Garamond" w:hint="eastAsia"/>
          <w:i/>
          <w:sz w:val="24"/>
          <w:szCs w:val="24"/>
          <w:lang w:eastAsia="zh-CN"/>
        </w:rPr>
        <w:t>Land</w:t>
      </w:r>
      <w:r w:rsidR="006E724E" w:rsidRPr="006E724E">
        <w:rPr>
          <w:rFonts w:ascii="Garamond" w:hAnsi="Garamond"/>
          <w:i/>
          <w:sz w:val="24"/>
          <w:szCs w:val="24"/>
        </w:rPr>
        <w:t>scape and Urban Planning</w:t>
      </w:r>
      <w:r w:rsidR="006E724E" w:rsidRPr="00D14522">
        <w:rPr>
          <w:rFonts w:ascii="Garamond" w:hAnsi="Garamond"/>
          <w:sz w:val="24"/>
          <w:szCs w:val="24"/>
        </w:rPr>
        <w:t xml:space="preserve">, </w:t>
      </w:r>
      <w:r w:rsidR="0042382C">
        <w:rPr>
          <w:rFonts w:ascii="Garamond" w:hAnsi="Garamond"/>
          <w:sz w:val="24"/>
          <w:szCs w:val="24"/>
        </w:rPr>
        <w:t>218</w:t>
      </w:r>
      <w:r w:rsidR="006E724E" w:rsidRPr="00D14522">
        <w:rPr>
          <w:rFonts w:ascii="Garamond" w:hAnsi="Garamond"/>
          <w:sz w:val="24"/>
          <w:szCs w:val="24"/>
        </w:rPr>
        <w:t xml:space="preserve">, </w:t>
      </w:r>
      <w:r w:rsidR="0042382C">
        <w:rPr>
          <w:rFonts w:ascii="Garamond" w:hAnsi="Garamond"/>
          <w:sz w:val="24"/>
          <w:szCs w:val="24"/>
        </w:rPr>
        <w:t>104308</w:t>
      </w:r>
      <w:r w:rsidR="006E724E" w:rsidRPr="00D14522">
        <w:rPr>
          <w:rFonts w:ascii="Garamond" w:hAnsi="Garamond"/>
          <w:sz w:val="24"/>
          <w:szCs w:val="24"/>
        </w:rPr>
        <w:t>.</w:t>
      </w:r>
      <w:r w:rsidR="006E724E">
        <w:rPr>
          <w:rFonts w:ascii="Garamond" w:hAnsi="Garamond"/>
          <w:sz w:val="24"/>
          <w:szCs w:val="24"/>
        </w:rPr>
        <w:t xml:space="preserve"> [</w:t>
      </w:r>
      <w:hyperlink r:id="rId17" w:history="1">
        <w:r w:rsidR="006E724E" w:rsidRPr="0042382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6E724E">
        <w:rPr>
          <w:rFonts w:ascii="Garamond" w:hAnsi="Garamond"/>
          <w:sz w:val="24"/>
          <w:szCs w:val="24"/>
        </w:rPr>
        <w:t>]</w:t>
      </w:r>
    </w:p>
    <w:p w14:paraId="68DA6E0C" w14:textId="05911AF2" w:rsidR="002118AC" w:rsidRDefault="0046519E" w:rsidP="005C786F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8D0506">
        <w:rPr>
          <w:rFonts w:ascii="Garamond" w:hAnsi="Garamond"/>
          <w:sz w:val="24"/>
          <w:szCs w:val="24"/>
          <w:u w:val="single"/>
          <w:lang w:val="nl-NL"/>
        </w:rPr>
        <w:t>Li, M.</w:t>
      </w:r>
      <w:r w:rsidR="004143AD" w:rsidRPr="008D0506">
        <w:rPr>
          <w:rFonts w:ascii="Garamond" w:hAnsi="Garamond"/>
          <w:sz w:val="24"/>
          <w:szCs w:val="24"/>
          <w:lang w:val="nl-NL"/>
        </w:rPr>
        <w:t>, Koks</w:t>
      </w:r>
      <w:r w:rsidR="004143AD" w:rsidRPr="002118AC">
        <w:rPr>
          <w:rFonts w:ascii="Garamond" w:hAnsi="Garamond"/>
          <w:sz w:val="24"/>
          <w:szCs w:val="24"/>
          <w:lang w:val="nl-NL"/>
        </w:rPr>
        <w:t xml:space="preserve">, E., Taubenböck, H., &amp; van Vliet, J. (2020). </w:t>
      </w:r>
      <w:r w:rsidR="004143AD" w:rsidRPr="002118AC">
        <w:rPr>
          <w:rFonts w:ascii="Garamond" w:hAnsi="Garamond"/>
          <w:sz w:val="24"/>
          <w:szCs w:val="24"/>
        </w:rPr>
        <w:t xml:space="preserve">Continental-scale mapping and analysis of 3D building structure. </w:t>
      </w:r>
      <w:r w:rsidR="004143AD" w:rsidRPr="00D047DF">
        <w:rPr>
          <w:rFonts w:ascii="Garamond" w:hAnsi="Garamond"/>
          <w:i/>
          <w:sz w:val="24"/>
          <w:szCs w:val="24"/>
        </w:rPr>
        <w:t>Remote Sensing of Environment</w:t>
      </w:r>
      <w:r w:rsidR="004143AD" w:rsidRPr="00D047DF">
        <w:rPr>
          <w:rFonts w:ascii="Garamond" w:hAnsi="Garamond"/>
          <w:sz w:val="24"/>
          <w:szCs w:val="24"/>
        </w:rPr>
        <w:t>,</w:t>
      </w:r>
      <w:r w:rsidR="004143AD" w:rsidRPr="002118AC">
        <w:rPr>
          <w:rFonts w:ascii="Garamond" w:hAnsi="Garamond"/>
          <w:sz w:val="24"/>
          <w:szCs w:val="24"/>
        </w:rPr>
        <w:t xml:space="preserve"> 245, 111859.</w:t>
      </w:r>
      <w:r w:rsidR="002118AC">
        <w:rPr>
          <w:rFonts w:ascii="Garamond" w:hAnsi="Garamond"/>
          <w:sz w:val="24"/>
          <w:szCs w:val="24"/>
        </w:rPr>
        <w:t xml:space="preserve"> [</w:t>
      </w:r>
      <w:hyperlink r:id="rId18" w:history="1">
        <w:r w:rsidR="002118AC"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 w:rsidR="002118AC">
        <w:rPr>
          <w:rFonts w:ascii="Garamond" w:hAnsi="Garamond"/>
          <w:sz w:val="24"/>
          <w:szCs w:val="24"/>
        </w:rPr>
        <w:t>]</w:t>
      </w:r>
    </w:p>
    <w:p w14:paraId="0729A3C8" w14:textId="415EB9B1" w:rsidR="005C786F" w:rsidRPr="005C786F" w:rsidRDefault="005C786F" w:rsidP="005C786F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8D0506">
        <w:rPr>
          <w:rFonts w:ascii="Garamond" w:hAnsi="Garamond"/>
          <w:sz w:val="24"/>
          <w:szCs w:val="24"/>
          <w:u w:val="single"/>
          <w:lang w:val="nl-NL"/>
        </w:rPr>
        <w:t xml:space="preserve">Li, </w:t>
      </w:r>
      <w:r w:rsidR="0046519E" w:rsidRPr="008D0506">
        <w:rPr>
          <w:rFonts w:ascii="Garamond" w:hAnsi="Garamond"/>
          <w:sz w:val="24"/>
          <w:szCs w:val="24"/>
          <w:u w:val="single"/>
          <w:lang w:val="nl-NL"/>
        </w:rPr>
        <w:t>M.</w:t>
      </w:r>
      <w:r w:rsidRPr="008D0506">
        <w:rPr>
          <w:rFonts w:ascii="Garamond" w:hAnsi="Garamond"/>
          <w:sz w:val="24"/>
          <w:szCs w:val="24"/>
          <w:lang w:val="nl-NL"/>
        </w:rPr>
        <w:t>, van Vliet</w:t>
      </w:r>
      <w:r w:rsidRPr="00D14522">
        <w:rPr>
          <w:rFonts w:ascii="Garamond" w:hAnsi="Garamond"/>
          <w:sz w:val="24"/>
          <w:szCs w:val="24"/>
          <w:lang w:val="nl-NL"/>
        </w:rPr>
        <w:t xml:space="preserve">, J., Ke, X., &amp; Verburg, P. H. (2019). </w:t>
      </w:r>
      <w:r w:rsidRPr="00D14522">
        <w:rPr>
          <w:rFonts w:ascii="Garamond" w:hAnsi="Garamond"/>
          <w:sz w:val="24"/>
          <w:szCs w:val="24"/>
        </w:rPr>
        <w:t xml:space="preserve">Mapping settlement systems in China and their change trajectories between 1990 and 2010. </w:t>
      </w:r>
      <w:r w:rsidRPr="00D14522">
        <w:rPr>
          <w:rFonts w:ascii="Garamond" w:hAnsi="Garamond"/>
          <w:i/>
          <w:sz w:val="24"/>
          <w:szCs w:val="24"/>
        </w:rPr>
        <w:t>Habitat International</w:t>
      </w:r>
      <w:r w:rsidRPr="00D14522">
        <w:rPr>
          <w:rFonts w:ascii="Garamond" w:hAnsi="Garamond"/>
          <w:sz w:val="24"/>
          <w:szCs w:val="24"/>
        </w:rPr>
        <w:t>, 94, 102069.</w:t>
      </w:r>
      <w:r>
        <w:rPr>
          <w:rFonts w:ascii="Garamond" w:hAnsi="Garamond"/>
          <w:sz w:val="24"/>
          <w:szCs w:val="24"/>
        </w:rPr>
        <w:t xml:space="preserve"> [</w:t>
      </w:r>
      <w:hyperlink r:id="rId19" w:history="1">
        <w:r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>
        <w:rPr>
          <w:rFonts w:ascii="Garamond" w:hAnsi="Garamond"/>
          <w:sz w:val="24"/>
          <w:szCs w:val="24"/>
        </w:rPr>
        <w:t>]</w:t>
      </w:r>
    </w:p>
    <w:p w14:paraId="09B1961A" w14:textId="03787568" w:rsidR="005B56D0" w:rsidRPr="005B56D0" w:rsidRDefault="005B56D0" w:rsidP="005B56D0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D14522">
        <w:rPr>
          <w:rFonts w:ascii="Garamond" w:hAnsi="Garamond"/>
          <w:sz w:val="24"/>
          <w:szCs w:val="24"/>
        </w:rPr>
        <w:t>van Vliet, J</w:t>
      </w:r>
      <w:r w:rsidR="0046519E">
        <w:rPr>
          <w:rFonts w:ascii="Garamond" w:hAnsi="Garamond"/>
          <w:sz w:val="24"/>
          <w:szCs w:val="24"/>
        </w:rPr>
        <w:t>.</w:t>
      </w:r>
      <w:r w:rsidRPr="00D14522">
        <w:rPr>
          <w:rFonts w:ascii="Garamond" w:hAnsi="Garamond"/>
          <w:sz w:val="24"/>
          <w:szCs w:val="24"/>
        </w:rPr>
        <w:t xml:space="preserve">, Birch-Thomsen, T., Gallardo, M., </w:t>
      </w:r>
      <w:proofErr w:type="spellStart"/>
      <w:r w:rsidRPr="00D14522">
        <w:rPr>
          <w:rFonts w:ascii="Garamond" w:hAnsi="Garamond"/>
          <w:sz w:val="24"/>
          <w:szCs w:val="24"/>
        </w:rPr>
        <w:t>Hemerijckx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L., </w:t>
      </w:r>
      <w:proofErr w:type="spellStart"/>
      <w:r w:rsidRPr="00D14522">
        <w:rPr>
          <w:rFonts w:ascii="Garamond" w:hAnsi="Garamond"/>
          <w:sz w:val="24"/>
          <w:szCs w:val="24"/>
        </w:rPr>
        <w:t>Hersperger</w:t>
      </w:r>
      <w:proofErr w:type="spellEnd"/>
      <w:r w:rsidRPr="00D14522">
        <w:rPr>
          <w:rFonts w:ascii="Garamond" w:hAnsi="Garamond"/>
          <w:sz w:val="24"/>
          <w:szCs w:val="24"/>
        </w:rPr>
        <w:t>, A</w:t>
      </w:r>
      <w:r w:rsidRPr="008D0506">
        <w:rPr>
          <w:rFonts w:ascii="Garamond" w:hAnsi="Garamond"/>
          <w:sz w:val="24"/>
          <w:szCs w:val="24"/>
        </w:rPr>
        <w:t xml:space="preserve">., </w:t>
      </w:r>
      <w:r w:rsidRPr="008D0506">
        <w:rPr>
          <w:rFonts w:ascii="Garamond" w:hAnsi="Garamond"/>
          <w:sz w:val="24"/>
          <w:szCs w:val="24"/>
          <w:u w:val="single"/>
        </w:rPr>
        <w:t>Li, M.</w:t>
      </w:r>
      <w:r w:rsidRPr="008D0506">
        <w:rPr>
          <w:rFonts w:ascii="Garamond" w:hAnsi="Garamond"/>
          <w:sz w:val="24"/>
          <w:szCs w:val="24"/>
        </w:rPr>
        <w:t>,</w:t>
      </w:r>
      <w:r w:rsidRPr="00D14522">
        <w:rPr>
          <w:rFonts w:ascii="Garamond" w:hAnsi="Garamond"/>
          <w:sz w:val="24"/>
          <w:szCs w:val="24"/>
        </w:rPr>
        <w:t xml:space="preserve"> </w:t>
      </w:r>
      <w:proofErr w:type="spellStart"/>
      <w:r w:rsidRPr="00D14522">
        <w:rPr>
          <w:rFonts w:ascii="Garamond" w:hAnsi="Garamond"/>
          <w:sz w:val="24"/>
          <w:szCs w:val="24"/>
        </w:rPr>
        <w:t>Tumwesigye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S., </w:t>
      </w:r>
      <w:proofErr w:type="spellStart"/>
      <w:r w:rsidRPr="00D14522">
        <w:rPr>
          <w:rFonts w:ascii="Garamond" w:hAnsi="Garamond"/>
          <w:sz w:val="24"/>
          <w:szCs w:val="24"/>
        </w:rPr>
        <w:t>Twongyirwe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R., &amp; van </w:t>
      </w:r>
      <w:proofErr w:type="spellStart"/>
      <w:r w:rsidRPr="00D14522">
        <w:rPr>
          <w:rFonts w:ascii="Garamond" w:hAnsi="Garamond"/>
          <w:sz w:val="24"/>
          <w:szCs w:val="24"/>
        </w:rPr>
        <w:t>Rompaey</w:t>
      </w:r>
      <w:proofErr w:type="spellEnd"/>
      <w:r w:rsidRPr="00D14522">
        <w:rPr>
          <w:rFonts w:ascii="Garamond" w:hAnsi="Garamond"/>
          <w:sz w:val="24"/>
          <w:szCs w:val="24"/>
        </w:rPr>
        <w:t xml:space="preserve">, A. (2020). Bridging the rural-urban dichotomy in land use science. </w:t>
      </w:r>
      <w:r w:rsidRPr="00D14522">
        <w:rPr>
          <w:rFonts w:ascii="Garamond" w:hAnsi="Garamond"/>
          <w:i/>
          <w:sz w:val="24"/>
          <w:szCs w:val="24"/>
        </w:rPr>
        <w:t>Journal of Land Use Science</w:t>
      </w:r>
      <w:r w:rsidRPr="00D14522">
        <w:rPr>
          <w:rFonts w:ascii="Garamond" w:hAnsi="Garamond"/>
        </w:rPr>
        <w:t>,</w:t>
      </w:r>
      <w:r w:rsidRPr="00D14522">
        <w:rPr>
          <w:rFonts w:ascii="Garamond" w:hAnsi="Garamond"/>
          <w:sz w:val="24"/>
          <w:szCs w:val="24"/>
        </w:rPr>
        <w:t xml:space="preserve"> 15(5), 585-591.</w:t>
      </w:r>
      <w:r>
        <w:rPr>
          <w:rFonts w:ascii="Garamond" w:hAnsi="Garamond"/>
          <w:sz w:val="24"/>
          <w:szCs w:val="24"/>
        </w:rPr>
        <w:t xml:space="preserve"> [</w:t>
      </w:r>
      <w:hyperlink r:id="rId20" w:history="1">
        <w:r w:rsidRPr="002118AC">
          <w:rPr>
            <w:rStyle w:val="Hyperlink"/>
            <w:rFonts w:ascii="Garamond" w:hAnsi="Garamond"/>
            <w:sz w:val="24"/>
            <w:szCs w:val="24"/>
          </w:rPr>
          <w:t>Link</w:t>
        </w:r>
      </w:hyperlink>
      <w:r>
        <w:rPr>
          <w:rFonts w:ascii="Garamond" w:hAnsi="Garamond"/>
          <w:sz w:val="24"/>
          <w:szCs w:val="24"/>
        </w:rPr>
        <w:t>]</w:t>
      </w:r>
    </w:p>
    <w:p w14:paraId="2AEEEDC1" w14:textId="4B7A08B4" w:rsidR="004505BC" w:rsidRPr="00D50C13" w:rsidRDefault="004505BC" w:rsidP="004505BC">
      <w:pPr>
        <w:spacing w:before="120" w:after="0" w:line="276" w:lineRule="auto"/>
        <w:rPr>
          <w:rFonts w:ascii="Garamond" w:hAnsi="Garamond"/>
          <w:b/>
          <w:sz w:val="24"/>
          <w:szCs w:val="24"/>
        </w:rPr>
      </w:pPr>
      <w:r w:rsidRPr="00D50C13">
        <w:rPr>
          <w:rFonts w:ascii="Garamond" w:hAnsi="Garamond"/>
          <w:b/>
          <w:sz w:val="24"/>
          <w:szCs w:val="24"/>
        </w:rPr>
        <w:t xml:space="preserve">Working </w:t>
      </w:r>
      <w:r w:rsidR="004A2C05" w:rsidRPr="00D50C13">
        <w:rPr>
          <w:rFonts w:ascii="Garamond" w:hAnsi="Garamond"/>
          <w:b/>
          <w:sz w:val="24"/>
          <w:szCs w:val="24"/>
        </w:rPr>
        <w:t>Manuscript</w:t>
      </w:r>
    </w:p>
    <w:p w14:paraId="57809650" w14:textId="64E6B809" w:rsidR="00E26A3D" w:rsidRPr="00E26A3D" w:rsidRDefault="004505BC" w:rsidP="00E26A3D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A661F1">
        <w:rPr>
          <w:rFonts w:ascii="Garamond" w:hAnsi="Garamond"/>
          <w:sz w:val="24"/>
          <w:szCs w:val="24"/>
        </w:rPr>
        <w:t xml:space="preserve"> To be released</w:t>
      </w:r>
    </w:p>
    <w:p w14:paraId="494F6380" w14:textId="71E7BA25" w:rsidR="00F31369" w:rsidRPr="00D14522" w:rsidRDefault="00F31369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REVIEW SERVICE</w:t>
      </w:r>
    </w:p>
    <w:p w14:paraId="2B605656" w14:textId="77777777" w:rsidR="00C56C40" w:rsidRPr="00B205B7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Remote Sensing of Environment (5)</w:t>
      </w:r>
    </w:p>
    <w:p w14:paraId="3F79F175" w14:textId="72B1A4D1" w:rsidR="00C56C40" w:rsidRPr="00B205B7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Environment and Planning B:</w:t>
      </w:r>
      <w:r w:rsidRPr="00B205B7">
        <w:rPr>
          <w:rFonts w:ascii="Garamond" w:hAnsi="Garamond"/>
        </w:rPr>
        <w:t xml:space="preserve"> </w:t>
      </w:r>
      <w:r w:rsidRPr="00B205B7">
        <w:rPr>
          <w:rFonts w:ascii="Garamond" w:hAnsi="Garamond"/>
          <w:sz w:val="24"/>
          <w:szCs w:val="24"/>
        </w:rPr>
        <w:t>Urban Analytics and City Science (</w:t>
      </w:r>
      <w:r w:rsidR="008B6C85" w:rsidRPr="00B205B7">
        <w:rPr>
          <w:rFonts w:ascii="Garamond" w:hAnsi="Garamond"/>
          <w:sz w:val="24"/>
          <w:szCs w:val="24"/>
        </w:rPr>
        <w:t>3</w:t>
      </w:r>
      <w:r w:rsidRPr="00B205B7">
        <w:rPr>
          <w:rFonts w:ascii="Garamond" w:hAnsi="Garamond"/>
          <w:sz w:val="24"/>
          <w:szCs w:val="24"/>
        </w:rPr>
        <w:t>)</w:t>
      </w:r>
    </w:p>
    <w:p w14:paraId="616B8DEE" w14:textId="5DC18271" w:rsidR="00F31369" w:rsidRPr="00B205B7" w:rsidRDefault="00F31369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Natural Hazard</w:t>
      </w:r>
      <w:r w:rsidR="002B1808" w:rsidRPr="00B205B7">
        <w:rPr>
          <w:rFonts w:ascii="Garamond" w:hAnsi="Garamond"/>
          <w:sz w:val="24"/>
          <w:szCs w:val="24"/>
        </w:rPr>
        <w:t>s and Earth System Sciences (1)</w:t>
      </w:r>
    </w:p>
    <w:p w14:paraId="46C9371A" w14:textId="7E39A526" w:rsidR="00C95EA5" w:rsidRPr="00B205B7" w:rsidRDefault="00C95EA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/>
          <w:sz w:val="24"/>
          <w:szCs w:val="24"/>
        </w:rPr>
        <w:t>Nature Sustainability (1)</w:t>
      </w:r>
    </w:p>
    <w:p w14:paraId="04818E1B" w14:textId="3BB3B714" w:rsidR="004A2C05" w:rsidRPr="00B205B7" w:rsidRDefault="004A2C05" w:rsidP="00C95EA5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 w:val="24"/>
          <w:szCs w:val="24"/>
        </w:rPr>
      </w:pPr>
      <w:r w:rsidRPr="00B205B7">
        <w:rPr>
          <w:rFonts w:ascii="Garamond" w:hAnsi="Garamond" w:hint="eastAsia"/>
          <w:sz w:val="24"/>
          <w:szCs w:val="24"/>
          <w:lang w:eastAsia="zh-CN"/>
        </w:rPr>
        <w:t>World</w:t>
      </w:r>
      <w:r w:rsidRPr="00B205B7">
        <w:rPr>
          <w:rFonts w:ascii="Garamond" w:hAnsi="Garamond"/>
          <w:sz w:val="24"/>
          <w:szCs w:val="24"/>
        </w:rPr>
        <w:t xml:space="preserve"> Development (1)</w:t>
      </w:r>
    </w:p>
    <w:p w14:paraId="52E98C9E" w14:textId="77777777" w:rsidR="005F2FAF" w:rsidRPr="00D14522" w:rsidRDefault="005F2FAF" w:rsidP="005F2FAF">
      <w:pPr>
        <w:spacing w:before="12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TECHNICAL SKILL</w:t>
      </w:r>
    </w:p>
    <w:p w14:paraId="64C4772B" w14:textId="77777777" w:rsidR="005F2FAF" w:rsidRPr="00960454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Python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Pandas, </w:t>
      </w:r>
      <w:proofErr w:type="spellStart"/>
      <w:r w:rsidRPr="00960454">
        <w:rPr>
          <w:rFonts w:ascii="Garamond" w:hAnsi="Garamond"/>
          <w:sz w:val="24"/>
          <w:szCs w:val="24"/>
        </w:rPr>
        <w:t>Sci</w:t>
      </w:r>
      <w:proofErr w:type="spellEnd"/>
      <w:r w:rsidRPr="00960454">
        <w:rPr>
          <w:rFonts w:ascii="Garamond" w:hAnsi="Garamond"/>
          <w:sz w:val="24"/>
          <w:szCs w:val="24"/>
        </w:rPr>
        <w:t xml:space="preserve">-kit learn, </w:t>
      </w:r>
      <w:proofErr w:type="spellStart"/>
      <w:r w:rsidRPr="00960454">
        <w:rPr>
          <w:rFonts w:ascii="Garamond" w:hAnsi="Garamond"/>
          <w:sz w:val="24"/>
          <w:szCs w:val="24"/>
        </w:rPr>
        <w:t>seaborn</w:t>
      </w:r>
      <w:proofErr w:type="spellEnd"/>
      <w:r w:rsidRPr="00960454">
        <w:rPr>
          <w:rFonts w:ascii="Garamond" w:hAnsi="Garamond" w:hint="eastAsia"/>
          <w:sz w:val="24"/>
          <w:szCs w:val="24"/>
          <w:lang w:eastAsia="zh-CN"/>
        </w:rPr>
        <w:t>,</w:t>
      </w:r>
      <w:r w:rsidRPr="00960454">
        <w:rPr>
          <w:rFonts w:ascii="Garamond" w:hAnsi="Garamond"/>
          <w:sz w:val="24"/>
          <w:szCs w:val="24"/>
          <w:lang w:eastAsia="zh-CN"/>
        </w:rPr>
        <w:t xml:space="preserve"> </w:t>
      </w:r>
      <w:proofErr w:type="spellStart"/>
      <w:r w:rsidRPr="00960454">
        <w:rPr>
          <w:rFonts w:ascii="Garamond" w:hAnsi="Garamond"/>
          <w:sz w:val="24"/>
          <w:szCs w:val="24"/>
        </w:rPr>
        <w:t>ArcPy</w:t>
      </w:r>
      <w:proofErr w:type="spellEnd"/>
      <w:r w:rsidRPr="00960454">
        <w:rPr>
          <w:rFonts w:ascii="Garamond" w:hAnsi="Garamond"/>
          <w:sz w:val="24"/>
          <w:szCs w:val="24"/>
        </w:rPr>
        <w:t xml:space="preserve">, </w:t>
      </w:r>
      <w:r w:rsidRPr="00960454">
        <w:rPr>
          <w:rFonts w:ascii="Garamond" w:hAnsi="Garamond"/>
          <w:sz w:val="24"/>
          <w:szCs w:val="24"/>
          <w:lang w:eastAsia="zh-CN"/>
        </w:rPr>
        <w:t>and Google APIs</w:t>
      </w:r>
      <w:r w:rsidRPr="00960454">
        <w:rPr>
          <w:rFonts w:ascii="Garamond" w:hAnsi="Garamond"/>
          <w:sz w:val="24"/>
          <w:szCs w:val="24"/>
        </w:rPr>
        <w:t>)</w:t>
      </w:r>
    </w:p>
    <w:p w14:paraId="601C8A6E" w14:textId="649B7E53" w:rsidR="005F2FAF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JavaScript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 xml:space="preserve">Leaflet, </w:t>
      </w:r>
      <w:r w:rsidRPr="00960454">
        <w:rPr>
          <w:rFonts w:ascii="Garamond" w:hAnsi="Garamond" w:hint="eastAsia"/>
          <w:sz w:val="24"/>
          <w:szCs w:val="24"/>
          <w:lang w:eastAsia="zh-CN"/>
        </w:rPr>
        <w:t>and</w:t>
      </w:r>
      <w:r w:rsidRPr="00960454">
        <w:rPr>
          <w:rFonts w:ascii="Garamond" w:hAnsi="Garamond"/>
          <w:sz w:val="24"/>
          <w:szCs w:val="24"/>
        </w:rPr>
        <w:t xml:space="preserve"> Google Earth Engine)</w:t>
      </w:r>
    </w:p>
    <w:p w14:paraId="3C4A3335" w14:textId="0E8D87A2" w:rsidR="005F2FAF" w:rsidRPr="005F2FAF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lastRenderedPageBreak/>
        <w:t>Geographical Information System</w:t>
      </w:r>
      <w:r>
        <w:rPr>
          <w:rFonts w:ascii="Garamond" w:hAnsi="Garamond"/>
          <w:sz w:val="24"/>
          <w:szCs w:val="24"/>
        </w:rPr>
        <w:t xml:space="preserve"> (GIS)</w:t>
      </w:r>
    </w:p>
    <w:p w14:paraId="41F787AF" w14:textId="77777777" w:rsidR="005F2FAF" w:rsidRPr="00960454" w:rsidRDefault="005F2FAF" w:rsidP="005F2FAF">
      <w:pPr>
        <w:pStyle w:val="ListParagraph"/>
        <w:numPr>
          <w:ilvl w:val="0"/>
          <w:numId w:val="6"/>
        </w:numPr>
        <w:spacing w:before="120" w:after="200" w:line="276" w:lineRule="auto"/>
        <w:rPr>
          <w:rFonts w:ascii="Garamond" w:hAnsi="Garamond"/>
          <w:sz w:val="24"/>
          <w:szCs w:val="24"/>
        </w:rPr>
      </w:pPr>
      <w:r w:rsidRPr="00960454">
        <w:rPr>
          <w:rFonts w:ascii="Garamond" w:hAnsi="Garamond"/>
          <w:sz w:val="24"/>
          <w:szCs w:val="24"/>
        </w:rPr>
        <w:t>Adobe Suite (</w:t>
      </w:r>
      <w:r>
        <w:rPr>
          <w:rFonts w:ascii="Garamond" w:hAnsi="Garamond"/>
          <w:sz w:val="24"/>
          <w:szCs w:val="24"/>
        </w:rPr>
        <w:t xml:space="preserve">e.g., </w:t>
      </w:r>
      <w:r w:rsidRPr="00960454">
        <w:rPr>
          <w:rFonts w:ascii="Garamond" w:hAnsi="Garamond"/>
          <w:sz w:val="24"/>
          <w:szCs w:val="24"/>
        </w:rPr>
        <w:t>Photoshop, Illustrator, and Dreamweaver)</w:t>
      </w:r>
    </w:p>
    <w:p w14:paraId="6D4D3A6F" w14:textId="41B3AC3F" w:rsidR="00241E54" w:rsidRPr="00D14522" w:rsidRDefault="00241E54" w:rsidP="00A756AE">
      <w:pPr>
        <w:spacing w:before="120" w:after="0" w:line="276" w:lineRule="auto"/>
        <w:rPr>
          <w:rFonts w:ascii="Garamond" w:hAnsi="Garamond"/>
          <w:b/>
          <w:sz w:val="24"/>
          <w:szCs w:val="24"/>
          <w:u w:val="single"/>
        </w:rPr>
      </w:pPr>
      <w:r w:rsidRPr="00D14522">
        <w:rPr>
          <w:rFonts w:ascii="Garamond" w:hAnsi="Garamond"/>
          <w:b/>
          <w:sz w:val="24"/>
          <w:szCs w:val="24"/>
          <w:u w:val="single"/>
        </w:rPr>
        <w:t>RE</w:t>
      </w:r>
      <w:r w:rsidRPr="00D14522">
        <w:rPr>
          <w:rFonts w:ascii="Garamond" w:hAnsi="Garamond"/>
          <w:b/>
          <w:sz w:val="24"/>
          <w:szCs w:val="24"/>
          <w:u w:val="single"/>
          <w:lang w:eastAsia="zh-CN"/>
        </w:rPr>
        <w:t>FEREE</w:t>
      </w:r>
    </w:p>
    <w:p w14:paraId="6459BF06" w14:textId="16692890" w:rsidR="00241E54" w:rsidRPr="00D14522" w:rsidRDefault="00241E54" w:rsidP="00A756AE">
      <w:pPr>
        <w:pStyle w:val="ListParagraph"/>
        <w:numPr>
          <w:ilvl w:val="0"/>
          <w:numId w:val="7"/>
        </w:numPr>
        <w:spacing w:before="120" w:after="200" w:line="276" w:lineRule="auto"/>
        <w:jc w:val="both"/>
        <w:rPr>
          <w:rFonts w:ascii="Garamond" w:hAnsi="Garamond"/>
          <w:szCs w:val="24"/>
        </w:rPr>
      </w:pPr>
      <w:r w:rsidRPr="00D14522">
        <w:rPr>
          <w:rFonts w:ascii="Garamond" w:hAnsi="Garamond"/>
          <w:sz w:val="24"/>
          <w:szCs w:val="24"/>
          <w:lang w:eastAsia="zh-CN"/>
        </w:rPr>
        <w:t>On</w:t>
      </w:r>
      <w:r w:rsidRPr="00D14522">
        <w:rPr>
          <w:rFonts w:ascii="Garamond" w:hAnsi="Garamond"/>
          <w:sz w:val="24"/>
          <w:szCs w:val="24"/>
        </w:rPr>
        <w:t xml:space="preserve"> request</w:t>
      </w:r>
    </w:p>
    <w:sectPr w:rsidR="00241E54" w:rsidRPr="00D14522" w:rsidSect="007673DE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008" w:right="936" w:bottom="1008" w:left="936" w:header="27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012443" w14:textId="77777777" w:rsidR="00BE3F22" w:rsidRDefault="00BE3F22" w:rsidP="00984929">
      <w:pPr>
        <w:spacing w:after="0" w:line="240" w:lineRule="auto"/>
      </w:pPr>
      <w:r>
        <w:separator/>
      </w:r>
    </w:p>
  </w:endnote>
  <w:endnote w:type="continuationSeparator" w:id="0">
    <w:p w14:paraId="745A550C" w14:textId="77777777" w:rsidR="00BE3F22" w:rsidRDefault="00BE3F22" w:rsidP="00984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35EFB3" w14:textId="77777777" w:rsidR="00AA4187" w:rsidRDefault="00AA41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3072327"/>
      <w:docPartObj>
        <w:docPartGallery w:val="Page Numbers (Bottom of Page)"/>
        <w:docPartUnique/>
      </w:docPartObj>
    </w:sdtPr>
    <w:sdtEndPr>
      <w:rPr>
        <w:rFonts w:ascii="Garamond" w:hAnsi="Garamond"/>
        <w:color w:val="7F7F7F" w:themeColor="background1" w:themeShade="7F"/>
        <w:spacing w:val="60"/>
      </w:rPr>
    </w:sdtEndPr>
    <w:sdtContent>
      <w:p w14:paraId="10F30473" w14:textId="48A86744" w:rsidR="007673DE" w:rsidRPr="000E790C" w:rsidRDefault="007673DE" w:rsidP="006859F2">
        <w:pPr>
          <w:pStyle w:val="Footer"/>
          <w:jc w:val="right"/>
          <w:rPr>
            <w:rFonts w:ascii="Garamond" w:hAnsi="Garamond"/>
          </w:rPr>
        </w:pPr>
        <w:r w:rsidRPr="000E790C">
          <w:rPr>
            <w:rFonts w:ascii="Garamond" w:hAnsi="Garamond"/>
          </w:rPr>
          <w:fldChar w:fldCharType="begin"/>
        </w:r>
        <w:r w:rsidRPr="000E790C">
          <w:rPr>
            <w:rFonts w:ascii="Garamond" w:hAnsi="Garamond"/>
          </w:rPr>
          <w:instrText xml:space="preserve"> PAGE   \* MERGEFORMAT </w:instrText>
        </w:r>
        <w:r w:rsidRPr="000E790C">
          <w:rPr>
            <w:rFonts w:ascii="Garamond" w:hAnsi="Garamond"/>
          </w:rPr>
          <w:fldChar w:fldCharType="separate"/>
        </w:r>
        <w:r w:rsidR="006E3B13">
          <w:rPr>
            <w:rFonts w:ascii="Garamond" w:hAnsi="Garamond"/>
            <w:noProof/>
          </w:rPr>
          <w:t>2</w:t>
        </w:r>
        <w:r w:rsidRPr="000E790C">
          <w:rPr>
            <w:rFonts w:ascii="Garamond" w:hAnsi="Garamond"/>
            <w:noProof/>
          </w:rPr>
          <w:fldChar w:fldCharType="end"/>
        </w:r>
        <w:r w:rsidRPr="000E790C">
          <w:rPr>
            <w:rFonts w:ascii="Garamond" w:hAnsi="Garamond"/>
          </w:rPr>
          <w:t xml:space="preserve"> | </w:t>
        </w:r>
        <w:r w:rsidRPr="000E790C">
          <w:rPr>
            <w:rFonts w:ascii="Garamond" w:hAnsi="Garamond"/>
            <w:color w:val="7F7F7F" w:themeColor="background1" w:themeShade="7F"/>
            <w:spacing w:val="60"/>
          </w:rPr>
          <w:t>Page</w:t>
        </w:r>
      </w:p>
    </w:sdtContent>
  </w:sdt>
  <w:p w14:paraId="50F8CD61" w14:textId="4A911173" w:rsidR="00F543FD" w:rsidRPr="00A44A3C" w:rsidRDefault="00F543FD" w:rsidP="007673DE">
    <w:pPr>
      <w:pStyle w:val="Footer"/>
      <w:ind w:right="98"/>
      <w:jc w:val="center"/>
      <w:rPr>
        <w:rFonts w:ascii="Garamond" w:hAnsi="Garamond"/>
        <w:color w:val="808080" w:themeColor="background1" w:themeShade="8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BFDAA" w14:textId="77777777" w:rsidR="00AA4187" w:rsidRDefault="00AA4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CC0523" w14:textId="77777777" w:rsidR="00BE3F22" w:rsidRDefault="00BE3F22" w:rsidP="00984929">
      <w:pPr>
        <w:spacing w:after="0" w:line="240" w:lineRule="auto"/>
      </w:pPr>
      <w:r>
        <w:separator/>
      </w:r>
    </w:p>
  </w:footnote>
  <w:footnote w:type="continuationSeparator" w:id="0">
    <w:p w14:paraId="7F874E59" w14:textId="77777777" w:rsidR="00BE3F22" w:rsidRDefault="00BE3F22" w:rsidP="009849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8054C1" w14:textId="77777777" w:rsidR="00AA4187" w:rsidRDefault="00AA41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6E25E" w14:textId="596AC5E8" w:rsidR="00984929" w:rsidRPr="005A1085" w:rsidRDefault="00D26BAE" w:rsidP="003F212E">
    <w:pPr>
      <w:ind w:hanging="450"/>
      <w:rPr>
        <w:rFonts w:ascii="Garamond" w:hAnsi="Garamond"/>
        <w:i/>
        <w:color w:val="A6A6A6" w:themeColor="background1" w:themeShade="A6"/>
      </w:rPr>
    </w:pPr>
    <w:r>
      <w:rPr>
        <w:rFonts w:ascii="Garamond" w:hAnsi="Garamond"/>
        <w:i/>
        <w:color w:val="A6A6A6" w:themeColor="background1" w:themeShade="A6"/>
      </w:rPr>
      <w:t xml:space="preserve">Last update: </w:t>
    </w:r>
    <w:r w:rsidR="00AA4187">
      <w:rPr>
        <w:rFonts w:ascii="Garamond" w:hAnsi="Garamond"/>
        <w:i/>
        <w:color w:val="A6A6A6" w:themeColor="background1" w:themeShade="A6"/>
      </w:rPr>
      <w:t>13</w:t>
    </w:r>
    <w:r w:rsidR="00984929" w:rsidRPr="005A1085">
      <w:rPr>
        <w:rFonts w:ascii="Garamond" w:hAnsi="Garamond"/>
        <w:i/>
        <w:color w:val="A6A6A6" w:themeColor="background1" w:themeShade="A6"/>
      </w:rPr>
      <w:t>-</w:t>
    </w:r>
    <w:r w:rsidR="00AA4187">
      <w:rPr>
        <w:rFonts w:ascii="Garamond" w:hAnsi="Garamond" w:hint="eastAsia"/>
        <w:i/>
        <w:color w:val="A6A6A6" w:themeColor="background1" w:themeShade="A6"/>
        <w:lang w:eastAsia="zh-CN"/>
      </w:rPr>
      <w:t>Nov</w:t>
    </w:r>
    <w:r w:rsidR="00AA4187">
      <w:rPr>
        <w:rFonts w:ascii="Garamond" w:hAnsi="Garamond"/>
        <w:i/>
        <w:color w:val="A6A6A6" w:themeColor="background1" w:themeShade="A6"/>
      </w:rPr>
      <w:t>-</w:t>
    </w:r>
    <w:r w:rsidR="00984929" w:rsidRPr="005A1085">
      <w:rPr>
        <w:rFonts w:ascii="Garamond" w:hAnsi="Garamond"/>
        <w:i/>
        <w:color w:val="A6A6A6" w:themeColor="background1" w:themeShade="A6"/>
      </w:rPr>
      <w:t>2021</w:t>
    </w:r>
  </w:p>
  <w:p w14:paraId="66CFD5D2" w14:textId="77777777" w:rsidR="00984929" w:rsidRDefault="009849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80048E" w14:textId="77777777" w:rsidR="00AA4187" w:rsidRDefault="00AA41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81E6B"/>
    <w:multiLevelType w:val="hybridMultilevel"/>
    <w:tmpl w:val="45D43E74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5E516B"/>
    <w:multiLevelType w:val="hybridMultilevel"/>
    <w:tmpl w:val="5950C760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D5DDD"/>
    <w:multiLevelType w:val="hybridMultilevel"/>
    <w:tmpl w:val="7EC23C4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746DFD"/>
    <w:multiLevelType w:val="hybridMultilevel"/>
    <w:tmpl w:val="A404D666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7093D"/>
    <w:multiLevelType w:val="hybridMultilevel"/>
    <w:tmpl w:val="351CD5F8"/>
    <w:lvl w:ilvl="0" w:tplc="085047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4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2C8"/>
    <w:rsid w:val="00003996"/>
    <w:rsid w:val="00006C49"/>
    <w:rsid w:val="000108E1"/>
    <w:rsid w:val="00017C93"/>
    <w:rsid w:val="00027C03"/>
    <w:rsid w:val="000332F0"/>
    <w:rsid w:val="00051B0F"/>
    <w:rsid w:val="00052B62"/>
    <w:rsid w:val="00067A23"/>
    <w:rsid w:val="00073652"/>
    <w:rsid w:val="00084AC5"/>
    <w:rsid w:val="000938BB"/>
    <w:rsid w:val="000A1046"/>
    <w:rsid w:val="000B35E8"/>
    <w:rsid w:val="000C47C8"/>
    <w:rsid w:val="000C5C80"/>
    <w:rsid w:val="000D582C"/>
    <w:rsid w:val="000E424D"/>
    <w:rsid w:val="000E790C"/>
    <w:rsid w:val="0011577E"/>
    <w:rsid w:val="001273C3"/>
    <w:rsid w:val="00127491"/>
    <w:rsid w:val="00141AEE"/>
    <w:rsid w:val="00143D9C"/>
    <w:rsid w:val="00151F17"/>
    <w:rsid w:val="00163D7D"/>
    <w:rsid w:val="00167ADB"/>
    <w:rsid w:val="0017327A"/>
    <w:rsid w:val="00191AFE"/>
    <w:rsid w:val="00193722"/>
    <w:rsid w:val="00203680"/>
    <w:rsid w:val="002118AC"/>
    <w:rsid w:val="00233F31"/>
    <w:rsid w:val="00241E54"/>
    <w:rsid w:val="00280A12"/>
    <w:rsid w:val="002A3D5D"/>
    <w:rsid w:val="002B1808"/>
    <w:rsid w:val="002D1479"/>
    <w:rsid w:val="002D6A8B"/>
    <w:rsid w:val="002F23CE"/>
    <w:rsid w:val="003020FF"/>
    <w:rsid w:val="00312439"/>
    <w:rsid w:val="00333DA5"/>
    <w:rsid w:val="003620B4"/>
    <w:rsid w:val="00367AE3"/>
    <w:rsid w:val="00376F31"/>
    <w:rsid w:val="00393143"/>
    <w:rsid w:val="003A4FCA"/>
    <w:rsid w:val="003A506E"/>
    <w:rsid w:val="003C3E72"/>
    <w:rsid w:val="003E3504"/>
    <w:rsid w:val="003E6254"/>
    <w:rsid w:val="003F212E"/>
    <w:rsid w:val="004143AD"/>
    <w:rsid w:val="0042382C"/>
    <w:rsid w:val="00437D09"/>
    <w:rsid w:val="004505BC"/>
    <w:rsid w:val="0045271B"/>
    <w:rsid w:val="00454723"/>
    <w:rsid w:val="0046519E"/>
    <w:rsid w:val="00470BC3"/>
    <w:rsid w:val="00480026"/>
    <w:rsid w:val="00482C04"/>
    <w:rsid w:val="004A0837"/>
    <w:rsid w:val="004A2C05"/>
    <w:rsid w:val="004B49BB"/>
    <w:rsid w:val="004B7E17"/>
    <w:rsid w:val="004F2CDE"/>
    <w:rsid w:val="004F5A2D"/>
    <w:rsid w:val="004F7E89"/>
    <w:rsid w:val="00503FC5"/>
    <w:rsid w:val="00510B6C"/>
    <w:rsid w:val="005137C9"/>
    <w:rsid w:val="00527745"/>
    <w:rsid w:val="00546CDF"/>
    <w:rsid w:val="00574F31"/>
    <w:rsid w:val="0059702E"/>
    <w:rsid w:val="005A1085"/>
    <w:rsid w:val="005A1369"/>
    <w:rsid w:val="005B56D0"/>
    <w:rsid w:val="005C4426"/>
    <w:rsid w:val="005C6C13"/>
    <w:rsid w:val="005C786F"/>
    <w:rsid w:val="005E0DFE"/>
    <w:rsid w:val="005F2FAF"/>
    <w:rsid w:val="005F3615"/>
    <w:rsid w:val="0060064B"/>
    <w:rsid w:val="006204D6"/>
    <w:rsid w:val="00635E16"/>
    <w:rsid w:val="006604CE"/>
    <w:rsid w:val="00670679"/>
    <w:rsid w:val="00683329"/>
    <w:rsid w:val="006859F2"/>
    <w:rsid w:val="00693DEA"/>
    <w:rsid w:val="006B2814"/>
    <w:rsid w:val="006C4654"/>
    <w:rsid w:val="006D611F"/>
    <w:rsid w:val="006E3B13"/>
    <w:rsid w:val="006E724E"/>
    <w:rsid w:val="00701517"/>
    <w:rsid w:val="00764D18"/>
    <w:rsid w:val="007673DE"/>
    <w:rsid w:val="0077255C"/>
    <w:rsid w:val="00773CAB"/>
    <w:rsid w:val="0079443B"/>
    <w:rsid w:val="007B49EF"/>
    <w:rsid w:val="007E3A8C"/>
    <w:rsid w:val="007F46C9"/>
    <w:rsid w:val="00803B24"/>
    <w:rsid w:val="00831A6D"/>
    <w:rsid w:val="00846983"/>
    <w:rsid w:val="008629B2"/>
    <w:rsid w:val="00894C22"/>
    <w:rsid w:val="00896DA3"/>
    <w:rsid w:val="008B6C85"/>
    <w:rsid w:val="008C0A22"/>
    <w:rsid w:val="008C27D8"/>
    <w:rsid w:val="008D0506"/>
    <w:rsid w:val="008E2D4E"/>
    <w:rsid w:val="00906C84"/>
    <w:rsid w:val="009104C4"/>
    <w:rsid w:val="00913E54"/>
    <w:rsid w:val="0093797B"/>
    <w:rsid w:val="00944800"/>
    <w:rsid w:val="00947713"/>
    <w:rsid w:val="00960454"/>
    <w:rsid w:val="00961875"/>
    <w:rsid w:val="009753E7"/>
    <w:rsid w:val="00984929"/>
    <w:rsid w:val="009A58FA"/>
    <w:rsid w:val="009E0A69"/>
    <w:rsid w:val="00A124EC"/>
    <w:rsid w:val="00A32C4D"/>
    <w:rsid w:val="00A348FF"/>
    <w:rsid w:val="00A44A3C"/>
    <w:rsid w:val="00A46EC3"/>
    <w:rsid w:val="00A661F1"/>
    <w:rsid w:val="00A74FC8"/>
    <w:rsid w:val="00A756AE"/>
    <w:rsid w:val="00A75EA4"/>
    <w:rsid w:val="00A90A8A"/>
    <w:rsid w:val="00A9275F"/>
    <w:rsid w:val="00A93FE2"/>
    <w:rsid w:val="00A9776D"/>
    <w:rsid w:val="00AA4187"/>
    <w:rsid w:val="00AB5244"/>
    <w:rsid w:val="00AF251F"/>
    <w:rsid w:val="00B032B6"/>
    <w:rsid w:val="00B17E5E"/>
    <w:rsid w:val="00B205B7"/>
    <w:rsid w:val="00B33513"/>
    <w:rsid w:val="00B671C5"/>
    <w:rsid w:val="00B738ED"/>
    <w:rsid w:val="00B80D25"/>
    <w:rsid w:val="00BB3BD0"/>
    <w:rsid w:val="00BC585C"/>
    <w:rsid w:val="00BE0FF9"/>
    <w:rsid w:val="00BE3F22"/>
    <w:rsid w:val="00BF1DC4"/>
    <w:rsid w:val="00C031E8"/>
    <w:rsid w:val="00C17912"/>
    <w:rsid w:val="00C2219D"/>
    <w:rsid w:val="00C272C8"/>
    <w:rsid w:val="00C330D8"/>
    <w:rsid w:val="00C44B25"/>
    <w:rsid w:val="00C56C40"/>
    <w:rsid w:val="00C82B5F"/>
    <w:rsid w:val="00C844DD"/>
    <w:rsid w:val="00C95EA5"/>
    <w:rsid w:val="00CB682F"/>
    <w:rsid w:val="00CC13B8"/>
    <w:rsid w:val="00CE446E"/>
    <w:rsid w:val="00CF3126"/>
    <w:rsid w:val="00D047DF"/>
    <w:rsid w:val="00D14522"/>
    <w:rsid w:val="00D21409"/>
    <w:rsid w:val="00D22FA6"/>
    <w:rsid w:val="00D26BAE"/>
    <w:rsid w:val="00D3137F"/>
    <w:rsid w:val="00D42738"/>
    <w:rsid w:val="00D44D18"/>
    <w:rsid w:val="00D50C13"/>
    <w:rsid w:val="00D53476"/>
    <w:rsid w:val="00D54D7F"/>
    <w:rsid w:val="00D623CC"/>
    <w:rsid w:val="00D718AF"/>
    <w:rsid w:val="00D75BA9"/>
    <w:rsid w:val="00D94E75"/>
    <w:rsid w:val="00DA4700"/>
    <w:rsid w:val="00DB5B8A"/>
    <w:rsid w:val="00DC1082"/>
    <w:rsid w:val="00DD18CE"/>
    <w:rsid w:val="00E173C6"/>
    <w:rsid w:val="00E26A3D"/>
    <w:rsid w:val="00E34B80"/>
    <w:rsid w:val="00E36B7C"/>
    <w:rsid w:val="00E51BEC"/>
    <w:rsid w:val="00E72792"/>
    <w:rsid w:val="00E862F8"/>
    <w:rsid w:val="00E96CB2"/>
    <w:rsid w:val="00EA0BC4"/>
    <w:rsid w:val="00F101E1"/>
    <w:rsid w:val="00F30D3B"/>
    <w:rsid w:val="00F31369"/>
    <w:rsid w:val="00F543FD"/>
    <w:rsid w:val="00F54B23"/>
    <w:rsid w:val="00F6135A"/>
    <w:rsid w:val="00F76927"/>
    <w:rsid w:val="00FA718B"/>
    <w:rsid w:val="00FC0C40"/>
    <w:rsid w:val="00FC4481"/>
    <w:rsid w:val="00FD3BE7"/>
    <w:rsid w:val="00FF4D44"/>
    <w:rsid w:val="00FF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6C4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929"/>
  </w:style>
  <w:style w:type="paragraph" w:styleId="Footer">
    <w:name w:val="footer"/>
    <w:basedOn w:val="Normal"/>
    <w:link w:val="FooterChar"/>
    <w:uiPriority w:val="99"/>
    <w:unhideWhenUsed/>
    <w:rsid w:val="009849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4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cholar.google.com/citations?hl=en&amp;user=TwTgEzwAAAAJ" TargetMode="External"/><Relationship Id="rId18" Type="http://schemas.openxmlformats.org/officeDocument/2006/relationships/hyperlink" Target="https://doi.org/10.1016/j.rse.2020.111859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oi.org/10.1016/j.landurbplan.2021.104308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doi.org/10.1080/1747423X.2020.18291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1-5093-386X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publons.com/researcher/1577875/mengmeng-li/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mailto:mengmeng.li@vu.nl" TargetMode="External"/><Relationship Id="rId19" Type="http://schemas.openxmlformats.org/officeDocument/2006/relationships/hyperlink" Target="https://doi.org/10.1016/j.habitatint.2019.1020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ndbigdata.github.io" TargetMode="Externa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D6A40-4FBF-44E2-A58F-7D9972C59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Mengmeng Li</dc:creator>
  <cp:keywords/>
  <dc:description/>
  <cp:lastModifiedBy>Li,M</cp:lastModifiedBy>
  <cp:revision>75</cp:revision>
  <cp:lastPrinted>2021-11-13T14:04:00Z</cp:lastPrinted>
  <dcterms:created xsi:type="dcterms:W3CDTF">2021-10-04T22:10:00Z</dcterms:created>
  <dcterms:modified xsi:type="dcterms:W3CDTF">2021-11-24T17:23:00Z</dcterms:modified>
</cp:coreProperties>
</file>