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9DA690B" w:rsidR="00984929" w:rsidRPr="00D14522" w:rsidRDefault="00574F31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  <w:lang w:eastAsia="zh-CN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4D72108D">
            <wp:simplePos x="0" y="0"/>
            <wp:positionH relativeFrom="margin">
              <wp:align>right</wp:align>
            </wp:positionH>
            <wp:positionV relativeFrom="paragraph">
              <wp:posOffset>-158327</wp:posOffset>
            </wp:positionV>
            <wp:extent cx="1253067" cy="1369437"/>
            <wp:effectExtent l="0" t="0" r="444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067" cy="1369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3F8364FA" w:rsidR="00984929" w:rsidRPr="00F44A50" w:rsidRDefault="00E70905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F44A50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李蒙蒙</w:t>
                            </w:r>
                            <w:proofErr w:type="spellEnd"/>
                            <w:r w:rsidR="00634F55" w:rsidRPr="00F44A50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34F55" w:rsidRPr="00F44A50">
                              <w:rPr>
                                <w:rFonts w:ascii="Garamond" w:hAnsi="Garamond" w:hint="eastAsia"/>
                                <w:b/>
                                <w:color w:val="000000" w:themeColor="text1"/>
                                <w:sz w:val="44"/>
                                <w:szCs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1992.06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3F8364FA" w:rsidR="00984929" w:rsidRPr="00F44A50" w:rsidRDefault="00E70905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F44A50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李蒙蒙</w:t>
                      </w:r>
                      <w:proofErr w:type="spellEnd"/>
                      <w:r w:rsidR="00634F55" w:rsidRPr="00F44A50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634F55" w:rsidRPr="00F44A50">
                        <w:rPr>
                          <w:rFonts w:ascii="Garamond" w:hAnsi="Garamond" w:hint="eastAsia"/>
                          <w:b/>
                          <w:color w:val="000000" w:themeColor="text1"/>
                          <w:sz w:val="44"/>
                          <w:szCs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1992.06</w:t>
                      </w:r>
                    </w:p>
                  </w:txbxContent>
                </v:textbox>
              </v:rect>
            </w:pict>
          </mc:Fallback>
        </mc:AlternateContent>
      </w:r>
      <w:r w:rsidR="00E70905">
        <w:rPr>
          <w:rFonts w:ascii="Garamond" w:hAnsi="Garamond" w:hint="eastAsia"/>
          <w:sz w:val="24"/>
          <w:szCs w:val="24"/>
          <w:lang w:eastAsia="zh-CN"/>
        </w:rPr>
        <w:t>阿姆斯特丹自由大学</w:t>
      </w:r>
    </w:p>
    <w:p w14:paraId="7CE793D8" w14:textId="2D0A64F3" w:rsidR="00C272C8" w:rsidRPr="00D14522" w:rsidRDefault="00E70905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环境研究所</w:t>
      </w:r>
    </w:p>
    <w:p w14:paraId="35CBB450" w14:textId="5556A7F4" w:rsidR="00F31369" w:rsidRPr="00D14522" w:rsidRDefault="002B2425" w:rsidP="00C441C6">
      <w:pPr>
        <w:spacing w:before="160" w:after="0"/>
        <w:ind w:right="2250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7C749E15" w:rsidR="00C272C8" w:rsidRPr="00D14522" w:rsidRDefault="002B2425" w:rsidP="00C441C6">
      <w:pPr>
        <w:spacing w:before="160" w:after="0"/>
        <w:ind w:right="2250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D94741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6C6FCDE3" w14:textId="34470569" w:rsidR="00574F31" w:rsidRDefault="002B2425" w:rsidP="00C441C6">
      <w:pPr>
        <w:spacing w:before="16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  <w:lang w:eastAsia="zh-CN"/>
        </w:rPr>
      </w:pPr>
      <w:hyperlink r:id="rId11" w:history="1">
        <w:r w:rsidR="00CF69F1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2pt;height:22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  <w:lang w:eastAsia="zh-CN"/>
        </w:rPr>
        <w:t xml:space="preserve"> </w:t>
      </w:r>
      <w:hyperlink r:id="rId13" w:history="1">
        <w:r w:rsidR="00CF69F1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1.5pt;height:22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  <w:lang w:eastAsia="zh-CN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3.5pt;height:23.5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  <w:lang w:eastAsia="zh-CN"/>
        </w:rPr>
        <w:t xml:space="preserve">   </w:t>
      </w:r>
      <w:r w:rsidR="00574F31">
        <w:rPr>
          <w:rFonts w:ascii="Garamond" w:hAnsi="Garamond"/>
          <w:b/>
          <w:sz w:val="24"/>
          <w:szCs w:val="24"/>
          <w:lang w:eastAsia="zh-CN"/>
        </w:rPr>
        <w:t xml:space="preserve">     </w:t>
      </w:r>
    </w:p>
    <w:p w14:paraId="45BCF60F" w14:textId="18D36825" w:rsidR="00C272C8" w:rsidRPr="00D14522" w:rsidRDefault="00E70905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研究兴趣</w:t>
      </w:r>
    </w:p>
    <w:p w14:paraId="7D386CCB" w14:textId="3B45058A" w:rsidR="00C272C8" w:rsidRPr="00D14522" w:rsidRDefault="000E0011" w:rsidP="00C441C6">
      <w:pPr>
        <w:spacing w:before="160" w:after="200" w:line="276" w:lineRule="auto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资源环境</w:t>
      </w:r>
      <w:r w:rsidR="003A57AD">
        <w:rPr>
          <w:rFonts w:ascii="Garamond" w:hAnsi="Garamond" w:hint="eastAsia"/>
          <w:sz w:val="24"/>
          <w:szCs w:val="24"/>
          <w:lang w:eastAsia="zh-CN"/>
        </w:rPr>
        <w:t>遥感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="003A57AD">
        <w:rPr>
          <w:rFonts w:ascii="Garamond" w:hAnsi="Garamond" w:hint="eastAsia"/>
          <w:sz w:val="24"/>
          <w:szCs w:val="24"/>
          <w:lang w:eastAsia="zh-CN"/>
        </w:rPr>
        <w:t>地理信息系统</w:t>
      </w:r>
      <w:r w:rsidR="003A57AD">
        <w:rPr>
          <w:rFonts w:ascii="Garamond" w:hAnsi="Garamond" w:hint="eastAsia"/>
          <w:sz w:val="24"/>
          <w:szCs w:val="24"/>
          <w:lang w:eastAsia="zh-CN"/>
        </w:rPr>
        <w:t>,</w:t>
      </w:r>
      <w:r w:rsidR="003A57AD">
        <w:rPr>
          <w:rFonts w:ascii="Garamond" w:hAnsi="Garamond"/>
          <w:sz w:val="24"/>
          <w:szCs w:val="24"/>
          <w:lang w:eastAsia="zh-CN"/>
        </w:rPr>
        <w:t xml:space="preserve"> </w:t>
      </w:r>
      <w:r w:rsidR="00E70905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F31369" w:rsidRPr="00D14522">
        <w:rPr>
          <w:rFonts w:ascii="Garamond" w:hAnsi="Garamond"/>
          <w:sz w:val="24"/>
          <w:szCs w:val="24"/>
          <w:lang w:eastAsia="zh-CN"/>
        </w:rPr>
        <w:t>,</w:t>
      </w:r>
      <w:r w:rsidR="00E70905">
        <w:rPr>
          <w:rFonts w:ascii="Garamond" w:hAnsi="Garamond" w:hint="eastAsia"/>
          <w:sz w:val="24"/>
          <w:szCs w:val="24"/>
          <w:lang w:eastAsia="zh-CN"/>
        </w:rPr>
        <w:t>可持续</w:t>
      </w:r>
      <w:r w:rsidR="00874E8F">
        <w:rPr>
          <w:rFonts w:ascii="Garamond" w:hAnsi="Garamond" w:hint="eastAsia"/>
          <w:sz w:val="24"/>
          <w:szCs w:val="24"/>
          <w:lang w:eastAsia="zh-CN"/>
        </w:rPr>
        <w:t>发展</w:t>
      </w:r>
    </w:p>
    <w:p w14:paraId="78B2B5A8" w14:textId="2EC6351F" w:rsidR="00C272C8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教育背景</w:t>
      </w:r>
    </w:p>
    <w:p w14:paraId="21B09EC3" w14:textId="05B51A78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博士</w:t>
      </w:r>
      <w:r w:rsidR="0093797B" w:rsidRPr="00D14522">
        <w:rPr>
          <w:rFonts w:ascii="Garamond" w:hAnsi="Garamond"/>
          <w:sz w:val="24"/>
          <w:szCs w:val="24"/>
          <w:lang w:eastAsia="zh-CN"/>
        </w:rPr>
        <w:t xml:space="preserve"> (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2017.1</w:t>
      </w:r>
      <w:r w:rsidR="00470BC3" w:rsidRPr="00D14522">
        <w:rPr>
          <w:rFonts w:ascii="Garamond" w:hAnsi="Garamond"/>
          <w:sz w:val="24"/>
          <w:szCs w:val="24"/>
          <w:lang w:eastAsia="zh-CN"/>
        </w:rPr>
        <w:t>1</w:t>
      </w:r>
      <w:r w:rsidR="00203680" w:rsidRPr="00D14522">
        <w:rPr>
          <w:rFonts w:ascii="Garamond" w:hAnsi="Garamond"/>
          <w:sz w:val="24"/>
          <w:szCs w:val="24"/>
          <w:lang w:eastAsia="zh-CN"/>
        </w:rPr>
        <w:t>-</w:t>
      </w:r>
      <w:r w:rsidR="003A57AD">
        <w:rPr>
          <w:rFonts w:ascii="Garamond" w:hAnsi="Garamond" w:hint="eastAsia"/>
          <w:sz w:val="24"/>
          <w:szCs w:val="24"/>
          <w:lang w:eastAsia="zh-CN"/>
        </w:rPr>
        <w:t>至今</w:t>
      </w:r>
      <w:r w:rsidR="00203680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93797B" w:rsidRPr="00D14522">
        <w:rPr>
          <w:rFonts w:ascii="Garamond" w:hAnsi="Garamond"/>
          <w:sz w:val="24"/>
          <w:szCs w:val="24"/>
          <w:lang w:eastAsia="zh-CN"/>
        </w:rPr>
        <w:t>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阿姆斯特丹自由大学</w:t>
      </w:r>
      <w:r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="000E0011">
        <w:rPr>
          <w:rFonts w:ascii="Garamond" w:hAnsi="Garamond" w:hint="eastAsia"/>
          <w:sz w:val="24"/>
          <w:szCs w:val="24"/>
          <w:lang w:eastAsia="zh-CN"/>
        </w:rPr>
        <w:t>环境遥感</w:t>
      </w:r>
      <w:r w:rsidR="00E85852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（国家留学基金委资助）</w:t>
      </w:r>
    </w:p>
    <w:p w14:paraId="297C0CB1" w14:textId="605F48C7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硕士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027C03" w:rsidRPr="00D14522">
        <w:rPr>
          <w:rFonts w:ascii="Garamond" w:hAnsi="Garamond"/>
          <w:sz w:val="24"/>
          <w:szCs w:val="24"/>
          <w:lang w:eastAsia="zh-CN"/>
        </w:rPr>
        <w:t>(2014.09</w:t>
      </w:r>
      <w:r w:rsidR="00006C49" w:rsidRPr="00D14522">
        <w:rPr>
          <w:rFonts w:ascii="Garamond" w:hAnsi="Garamond"/>
          <w:sz w:val="24"/>
          <w:szCs w:val="24"/>
          <w:lang w:eastAsia="zh-CN"/>
        </w:rPr>
        <w:t>-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北京林业大学</w:t>
      </w:r>
      <w:r w:rsidR="00E85852">
        <w:rPr>
          <w:rFonts w:ascii="Garamond" w:hAnsi="Garamond" w:hint="eastAsia"/>
          <w:sz w:val="24"/>
          <w:szCs w:val="24"/>
          <w:lang w:eastAsia="zh-CN"/>
        </w:rPr>
        <w:t>,</w:t>
      </w:r>
      <w:r w:rsidR="00E8585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水土</w:t>
      </w:r>
      <w:r w:rsidR="000E0011">
        <w:rPr>
          <w:rFonts w:ascii="Garamond" w:hAnsi="Garamond" w:hint="eastAsia"/>
          <w:sz w:val="24"/>
          <w:szCs w:val="24"/>
          <w:lang w:eastAsia="zh-CN"/>
        </w:rPr>
        <w:t>保持</w:t>
      </w:r>
      <w:r w:rsidR="00E85852">
        <w:rPr>
          <w:rFonts w:ascii="Garamond" w:hAnsi="Garamond" w:hint="eastAsia"/>
          <w:sz w:val="24"/>
          <w:szCs w:val="24"/>
          <w:lang w:eastAsia="zh-CN"/>
        </w:rPr>
        <w:t>（推荐免试）</w:t>
      </w:r>
    </w:p>
    <w:p w14:paraId="4E46642E" w14:textId="4024B3CD" w:rsidR="00C272C8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本科</w:t>
      </w: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006C49" w:rsidRPr="00D14522">
        <w:rPr>
          <w:rFonts w:ascii="Garamond" w:hAnsi="Garamond"/>
          <w:sz w:val="24"/>
          <w:szCs w:val="24"/>
          <w:lang w:eastAsia="zh-CN"/>
        </w:rPr>
        <w:t>(2010.09-2014.06)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河南理工大学</w:t>
      </w:r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EA1989">
        <w:rPr>
          <w:rFonts w:ascii="Garamond" w:hAnsi="Garamond" w:hint="eastAsia"/>
          <w:sz w:val="24"/>
          <w:szCs w:val="24"/>
          <w:lang w:eastAsia="zh-CN"/>
        </w:rPr>
        <w:t>资源环境与城乡规划管理</w:t>
      </w:r>
      <w:r w:rsidR="00E85852">
        <w:rPr>
          <w:rFonts w:ascii="Garamond" w:hAnsi="Garamond" w:hint="eastAsia"/>
          <w:sz w:val="24"/>
          <w:szCs w:val="24"/>
          <w:lang w:eastAsia="zh-CN"/>
        </w:rPr>
        <w:t>（排名：</w:t>
      </w:r>
      <w:r w:rsidR="00E85852">
        <w:rPr>
          <w:rFonts w:ascii="Garamond" w:hAnsi="Garamond" w:hint="eastAsia"/>
          <w:sz w:val="24"/>
          <w:szCs w:val="24"/>
          <w:lang w:eastAsia="zh-CN"/>
        </w:rPr>
        <w:t>1</w:t>
      </w:r>
      <w:r w:rsidR="00E85852">
        <w:rPr>
          <w:rFonts w:ascii="Garamond" w:hAnsi="Garamond"/>
          <w:sz w:val="24"/>
          <w:szCs w:val="24"/>
          <w:lang w:eastAsia="zh-CN"/>
        </w:rPr>
        <w:t>/58</w:t>
      </w:r>
      <w:r w:rsidR="00E85852">
        <w:rPr>
          <w:rFonts w:ascii="Garamond" w:hAnsi="Garamond" w:hint="eastAsia"/>
          <w:sz w:val="24"/>
          <w:szCs w:val="24"/>
          <w:lang w:eastAsia="zh-CN"/>
        </w:rPr>
        <w:t>）</w:t>
      </w:r>
    </w:p>
    <w:p w14:paraId="77001EEC" w14:textId="00D188B3" w:rsidR="00163D7D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</w:t>
      </w:r>
      <w:r w:rsidR="005A43EA">
        <w:rPr>
          <w:rFonts w:ascii="Garamond" w:hAnsi="Garamond" w:hint="eastAsia"/>
          <w:b/>
          <w:sz w:val="24"/>
          <w:szCs w:val="24"/>
          <w:u w:val="single"/>
          <w:lang w:eastAsia="zh-CN"/>
        </w:rPr>
        <w:t>内容与</w:t>
      </w: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成果</w:t>
      </w:r>
    </w:p>
    <w:p w14:paraId="1BE757E9" w14:textId="4B519530" w:rsidR="005A43EA" w:rsidRDefault="005A43EA" w:rsidP="005A43EA">
      <w:pPr>
        <w:spacing w:before="160" w:after="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>
        <w:rPr>
          <w:rFonts w:ascii="Garamond" w:hAnsi="Garamond"/>
          <w:sz w:val="24"/>
          <w:szCs w:val="24"/>
          <w:lang w:eastAsia="zh-CN"/>
        </w:rPr>
        <w:t xml:space="preserve">   </w:t>
      </w:r>
      <w:r w:rsidR="00EA1989">
        <w:rPr>
          <w:rFonts w:ascii="Garamond" w:hAnsi="Garamond" w:hint="eastAsia"/>
          <w:sz w:val="24"/>
          <w:szCs w:val="24"/>
          <w:lang w:eastAsia="zh-CN"/>
        </w:rPr>
        <w:t>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基于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自然资源学</w:t>
      </w:r>
      <w:r w:rsidR="00EA1989">
        <w:rPr>
          <w:rFonts w:ascii="Garamond" w:hAnsi="Garamond" w:hint="eastAsia"/>
          <w:sz w:val="24"/>
          <w:szCs w:val="24"/>
          <w:lang w:eastAsia="zh-CN"/>
        </w:rPr>
        <w:t>和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Pr="005A43EA">
        <w:rPr>
          <w:rFonts w:ascii="Garamond" w:hAnsi="Garamond" w:hint="eastAsia"/>
          <w:sz w:val="24"/>
          <w:szCs w:val="24"/>
          <w:lang w:eastAsia="zh-CN"/>
        </w:rPr>
        <w:t>等学科理论，采用遥感</w:t>
      </w:r>
      <w:r w:rsidR="00BE12C0">
        <w:rPr>
          <w:rFonts w:ascii="Garamond" w:hAnsi="Garamond" w:hint="eastAsia"/>
          <w:sz w:val="24"/>
          <w:szCs w:val="24"/>
          <w:lang w:eastAsia="zh-CN"/>
        </w:rPr>
        <w:t>、空间信息</w:t>
      </w:r>
      <w:r w:rsidRPr="005A43EA">
        <w:rPr>
          <w:rFonts w:ascii="Garamond" w:hAnsi="Garamond" w:hint="eastAsia"/>
          <w:sz w:val="24"/>
          <w:szCs w:val="24"/>
          <w:lang w:eastAsia="zh-CN"/>
        </w:rPr>
        <w:t>和计量</w:t>
      </w:r>
      <w:r w:rsidR="0083378B">
        <w:rPr>
          <w:rFonts w:ascii="Garamond" w:hAnsi="Garamond" w:hint="eastAsia"/>
          <w:sz w:val="24"/>
          <w:szCs w:val="24"/>
          <w:lang w:eastAsia="zh-CN"/>
        </w:rPr>
        <w:t>分析等技术手段，致力于解决土地资源开发利用的时空失序问题。博士期间</w:t>
      </w:r>
      <w:r w:rsidRPr="005A43EA">
        <w:rPr>
          <w:rFonts w:ascii="Garamond" w:hAnsi="Garamond" w:hint="eastAsia"/>
          <w:sz w:val="24"/>
          <w:szCs w:val="24"/>
          <w:lang w:eastAsia="zh-CN"/>
        </w:rPr>
        <w:t>完成全球土地利用强度分析</w:t>
      </w:r>
      <w:r w:rsidR="00C24F1D">
        <w:rPr>
          <w:rFonts w:ascii="Garamond" w:hAnsi="Garamond" w:hint="eastAsia"/>
          <w:sz w:val="24"/>
          <w:szCs w:val="24"/>
          <w:lang w:eastAsia="zh-CN"/>
        </w:rPr>
        <w:t>相关</w:t>
      </w:r>
      <w:r w:rsidRPr="005A43EA">
        <w:rPr>
          <w:rFonts w:ascii="Garamond" w:hAnsi="Garamond" w:hint="eastAsia"/>
          <w:sz w:val="24"/>
          <w:szCs w:val="24"/>
          <w:lang w:eastAsia="zh-CN"/>
        </w:rPr>
        <w:t>工作。同时，围绕城市建成环境初步开展了较为系统性的研究，包括人类</w:t>
      </w:r>
      <w:r w:rsidR="00C24F1D">
        <w:rPr>
          <w:rFonts w:ascii="Garamond" w:hAnsi="Garamond" w:hint="eastAsia"/>
          <w:sz w:val="24"/>
          <w:szCs w:val="24"/>
          <w:lang w:eastAsia="zh-CN"/>
        </w:rPr>
        <w:t>对城市建成环境的主观感知空间制图和城市空间结构对</w:t>
      </w:r>
      <w:r w:rsidR="0083378B">
        <w:rPr>
          <w:rFonts w:ascii="Garamond" w:hAnsi="Garamond" w:hint="eastAsia"/>
          <w:sz w:val="24"/>
          <w:szCs w:val="24"/>
          <w:lang w:eastAsia="zh-CN"/>
        </w:rPr>
        <w:t>热环境的影响。自</w:t>
      </w:r>
      <w:r w:rsidRPr="005A43EA">
        <w:rPr>
          <w:rFonts w:ascii="Garamond" w:hAnsi="Garamond" w:hint="eastAsia"/>
          <w:sz w:val="24"/>
          <w:szCs w:val="24"/>
          <w:lang w:eastAsia="zh-CN"/>
        </w:rPr>
        <w:t>2019</w:t>
      </w:r>
      <w:r w:rsidRPr="005A43EA">
        <w:rPr>
          <w:rFonts w:ascii="Garamond" w:hAnsi="Garamond" w:hint="eastAsia"/>
          <w:sz w:val="24"/>
          <w:szCs w:val="24"/>
          <w:lang w:eastAsia="zh-CN"/>
        </w:rPr>
        <w:t>年以来，围绕相关方向发表</w:t>
      </w:r>
      <w:r w:rsidRPr="005A43EA">
        <w:rPr>
          <w:rFonts w:ascii="Garamond" w:hAnsi="Garamond" w:hint="eastAsia"/>
          <w:sz w:val="24"/>
          <w:szCs w:val="24"/>
          <w:lang w:eastAsia="zh-CN"/>
        </w:rPr>
        <w:t>SCI</w:t>
      </w:r>
      <w:r w:rsidR="0026261C">
        <w:rPr>
          <w:rFonts w:ascii="Garamond" w:hAnsi="Garamond"/>
          <w:sz w:val="24"/>
          <w:szCs w:val="24"/>
          <w:lang w:eastAsia="zh-CN"/>
        </w:rPr>
        <w:t>/</w:t>
      </w:r>
      <w:r w:rsidR="0026261C">
        <w:rPr>
          <w:rFonts w:ascii="Garamond" w:hAnsi="Garamond" w:hint="eastAsia"/>
          <w:sz w:val="24"/>
          <w:szCs w:val="24"/>
          <w:lang w:eastAsia="zh-CN"/>
        </w:rPr>
        <w:t>SSCI</w:t>
      </w:r>
      <w:r w:rsidRPr="005A43EA">
        <w:rPr>
          <w:rFonts w:ascii="Garamond" w:hAnsi="Garamond" w:hint="eastAsia"/>
          <w:sz w:val="24"/>
          <w:szCs w:val="24"/>
          <w:lang w:eastAsia="zh-CN"/>
        </w:rPr>
        <w:t>论文</w:t>
      </w:r>
      <w:r w:rsidRPr="005A43EA">
        <w:rPr>
          <w:rFonts w:ascii="Garamond" w:hAnsi="Garamond" w:hint="eastAsia"/>
          <w:sz w:val="24"/>
          <w:szCs w:val="24"/>
          <w:lang w:eastAsia="zh-CN"/>
        </w:rPr>
        <w:t>8</w:t>
      </w:r>
      <w:r w:rsidRPr="005A43EA">
        <w:rPr>
          <w:rFonts w:ascii="Garamond" w:hAnsi="Garamond" w:hint="eastAsia"/>
          <w:sz w:val="24"/>
          <w:szCs w:val="24"/>
          <w:lang w:eastAsia="zh-CN"/>
        </w:rPr>
        <w:t>篇</w:t>
      </w:r>
      <w:r>
        <w:rPr>
          <w:rFonts w:ascii="Garamond" w:hAnsi="Garamond" w:hint="eastAsia"/>
          <w:sz w:val="24"/>
          <w:szCs w:val="24"/>
          <w:lang w:eastAsia="zh-CN"/>
        </w:rPr>
        <w:t>。</w:t>
      </w:r>
    </w:p>
    <w:p w14:paraId="26009034" w14:textId="46CAF688" w:rsidR="00163D7D" w:rsidRPr="00D50C13" w:rsidRDefault="005A43EA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lang w:eastAsia="zh-CN"/>
        </w:rPr>
      </w:pPr>
      <w:r>
        <w:rPr>
          <w:rFonts w:ascii="Garamond" w:hAnsi="Garamond"/>
          <w:sz w:val="24"/>
          <w:szCs w:val="24"/>
          <w:lang w:eastAsia="zh-CN"/>
        </w:rPr>
        <w:t xml:space="preserve">  </w:t>
      </w:r>
      <w:r w:rsidR="00E87FAA" w:rsidRPr="00E87FAA">
        <w:rPr>
          <w:rFonts w:ascii="Garamond" w:hAnsi="Garamond"/>
          <w:sz w:val="24"/>
          <w:szCs w:val="24"/>
          <w:lang w:eastAsia="zh-CN"/>
        </w:rPr>
        <w:t>*</w:t>
      </w:r>
      <w:r w:rsidR="00E85852">
        <w:rPr>
          <w:rFonts w:ascii="Garamond" w:hAnsi="Garamond" w:hint="eastAsia"/>
          <w:sz w:val="24"/>
          <w:szCs w:val="24"/>
          <w:lang w:eastAsia="zh-CN"/>
        </w:rPr>
        <w:t>通讯作者</w:t>
      </w:r>
      <w:r w:rsidR="00E85852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8B4605" w:rsidRPr="00E87FAA">
        <w:rPr>
          <w:rFonts w:ascii="Garamond" w:hAnsi="Garamond" w:hint="eastAsia"/>
          <w:sz w:val="16"/>
          <w:szCs w:val="16"/>
          <w:lang w:eastAsia="zh-CN"/>
        </w:rPr>
        <w:t>★</w:t>
      </w:r>
      <w:r w:rsidR="00E85852" w:rsidRPr="00E85852">
        <w:rPr>
          <w:rFonts w:ascii="Garamond" w:hAnsi="Garamond" w:hint="eastAsia"/>
          <w:sz w:val="24"/>
          <w:szCs w:val="24"/>
          <w:lang w:eastAsia="zh-CN"/>
        </w:rPr>
        <w:t>代表作</w:t>
      </w:r>
    </w:p>
    <w:p w14:paraId="68DA6E0C" w14:textId="670F0294" w:rsidR="002118AC" w:rsidRDefault="0046519E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</w:t>
      </w:r>
      <w:r w:rsidR="00580837" w:rsidRPr="00D91EC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="004143AD"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="004143AD"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580837">
        <w:rPr>
          <w:rFonts w:ascii="Garamond" w:hAnsi="Garamond"/>
          <w:i/>
          <w:sz w:val="24"/>
          <w:szCs w:val="24"/>
        </w:rPr>
        <w:t>Remote Sensing of Environment</w:t>
      </w:r>
      <w:r w:rsidR="004143AD" w:rsidRPr="00580837">
        <w:rPr>
          <w:rFonts w:ascii="Garamond" w:hAnsi="Garamond"/>
          <w:sz w:val="24"/>
          <w:szCs w:val="24"/>
        </w:rPr>
        <w:t>, 245, 111859.</w:t>
      </w:r>
      <w:r w:rsidR="002118AC" w:rsidRPr="00580837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17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="00A92286" w:rsidRPr="00A92286">
        <w:rPr>
          <w:rFonts w:ascii="Garamond" w:hAnsi="Garamond"/>
          <w:sz w:val="24"/>
          <w:szCs w:val="24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[</w:t>
      </w:r>
      <w:r w:rsidR="00CF69F1">
        <w:rPr>
          <w:rFonts w:ascii="Garamond" w:hAnsi="Garamond" w:hint="eastAsia"/>
          <w:sz w:val="24"/>
          <w:szCs w:val="24"/>
          <w:lang w:eastAsia="zh-CN"/>
        </w:rPr>
        <w:t>高被引论文</w:t>
      </w:r>
      <w:r w:rsidR="00CF69F1">
        <w:rPr>
          <w:rFonts w:ascii="Garamond" w:hAnsi="Garamond" w:hint="eastAsia"/>
          <w:sz w:val="24"/>
          <w:szCs w:val="24"/>
          <w:lang w:eastAsia="zh-CN"/>
        </w:rPr>
        <w:t>,</w:t>
      </w:r>
      <w:r w:rsidR="00CF69F1">
        <w:rPr>
          <w:rFonts w:ascii="Garamond" w:hAnsi="Garamond"/>
          <w:sz w:val="24"/>
          <w:szCs w:val="24"/>
          <w:lang w:eastAsia="zh-CN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SCI,</w:t>
      </w:r>
      <w:r w:rsidR="005B1F4E" w:rsidRPr="005B1F4E">
        <w:rPr>
          <w:rFonts w:ascii="Garamond" w:hAnsi="Garamond" w:hint="eastAsia"/>
          <w:sz w:val="24"/>
          <w:szCs w:val="24"/>
        </w:rPr>
        <w:t>中科院</w:t>
      </w:r>
      <w:r w:rsidR="005B1F4E" w:rsidRPr="005B1F4E">
        <w:rPr>
          <w:rFonts w:ascii="Garamond" w:hAnsi="Garamond" w:hint="eastAsia"/>
          <w:sz w:val="24"/>
          <w:szCs w:val="24"/>
        </w:rPr>
        <w:t>1</w:t>
      </w:r>
      <w:r w:rsidR="005B1F4E" w:rsidRPr="005B1F4E">
        <w:rPr>
          <w:rFonts w:ascii="Garamond" w:hAnsi="Garamond" w:hint="eastAsia"/>
          <w:sz w:val="24"/>
          <w:szCs w:val="24"/>
        </w:rPr>
        <w:t>区</w:t>
      </w:r>
      <w:r w:rsidR="005B1F4E" w:rsidRPr="005B1F4E">
        <w:rPr>
          <w:rFonts w:ascii="Garamond" w:hAnsi="Garamond" w:hint="eastAsia"/>
          <w:sz w:val="24"/>
          <w:szCs w:val="24"/>
        </w:rPr>
        <w:t xml:space="preserve">TOP, </w:t>
      </w:r>
      <w:r w:rsidR="005B1F4E" w:rsidRPr="005B1F4E">
        <w:rPr>
          <w:rFonts w:ascii="Garamond" w:hAnsi="Garamond" w:hint="eastAsia"/>
          <w:sz w:val="24"/>
          <w:szCs w:val="24"/>
        </w:rPr>
        <w:t>遥感领域排名第</w:t>
      </w:r>
      <w:r w:rsidR="005B1F4E" w:rsidRPr="005B1F4E">
        <w:rPr>
          <w:rFonts w:ascii="Garamond" w:hAnsi="Garamond" w:hint="eastAsia"/>
          <w:sz w:val="24"/>
          <w:szCs w:val="24"/>
        </w:rPr>
        <w:t>1, IF 13.85]</w:t>
      </w:r>
      <w:r w:rsidR="005B1F4E" w:rsidRPr="005B1F4E">
        <w:rPr>
          <w:rFonts w:ascii="Garamond" w:hAnsi="Garamond"/>
          <w:sz w:val="24"/>
          <w:szCs w:val="24"/>
        </w:rPr>
        <w:t xml:space="preserve"> </w:t>
      </w:r>
      <w:r w:rsidR="008B4605" w:rsidRPr="00580837">
        <w:rPr>
          <w:rFonts w:ascii="Garamond" w:hAnsi="Garamond"/>
          <w:sz w:val="24"/>
          <w:szCs w:val="24"/>
        </w:rPr>
        <w:t>[</w:t>
      </w:r>
      <w:r w:rsidR="008B4605" w:rsidRPr="00580837">
        <w:rPr>
          <w:rFonts w:ascii="Segoe UI Symbol" w:hAnsi="Segoe UI Symbol" w:cs="Segoe UI Symbol"/>
          <w:sz w:val="16"/>
          <w:szCs w:val="16"/>
        </w:rPr>
        <w:t>★</w:t>
      </w:r>
      <w:r w:rsidR="008B4605" w:rsidRPr="00580837">
        <w:rPr>
          <w:rFonts w:ascii="Garamond" w:hAnsi="Garamond"/>
          <w:sz w:val="24"/>
          <w:szCs w:val="24"/>
        </w:rPr>
        <w:t>]</w:t>
      </w:r>
    </w:p>
    <w:p w14:paraId="308C20D3" w14:textId="212A566F" w:rsidR="00EA1989" w:rsidRPr="00EA1989" w:rsidRDefault="00EA1989" w:rsidP="00EA1989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18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 w:rsidR="0026261C">
        <w:rPr>
          <w:rFonts w:ascii="Garamond" w:hAnsi="Garamond" w:hint="eastAsia"/>
          <w:sz w:val="24"/>
          <w:szCs w:val="24"/>
        </w:rPr>
        <w:t>[</w:t>
      </w:r>
      <w:r w:rsidR="00CF69F1">
        <w:rPr>
          <w:rFonts w:ascii="Garamond" w:hAnsi="Garamond" w:hint="eastAsia"/>
          <w:sz w:val="24"/>
          <w:szCs w:val="24"/>
          <w:lang w:eastAsia="zh-CN"/>
        </w:rPr>
        <w:t>高被引论文</w:t>
      </w:r>
      <w:r w:rsidR="00CF69F1">
        <w:rPr>
          <w:rFonts w:ascii="Garamond" w:hAnsi="Garamond" w:hint="eastAsia"/>
          <w:sz w:val="24"/>
          <w:szCs w:val="24"/>
          <w:lang w:eastAsia="zh-CN"/>
        </w:rPr>
        <w:t>,</w:t>
      </w:r>
      <w:r w:rsidR="00CF69F1">
        <w:rPr>
          <w:rFonts w:ascii="Garamond" w:hAnsi="Garamond"/>
          <w:sz w:val="24"/>
          <w:szCs w:val="24"/>
          <w:lang w:eastAsia="zh-CN"/>
        </w:rPr>
        <w:t xml:space="preserve"> </w:t>
      </w:r>
      <w:r w:rsidRPr="005B1F4E">
        <w:rPr>
          <w:rFonts w:ascii="Garamond" w:hAnsi="Garamond" w:hint="eastAsia"/>
          <w:sz w:val="24"/>
          <w:szCs w:val="24"/>
        </w:rPr>
        <w:t>SCI/</w:t>
      </w:r>
      <w:r w:rsidR="0026261C">
        <w:rPr>
          <w:rFonts w:ascii="Garamond" w:hAnsi="Garamond"/>
          <w:sz w:val="24"/>
          <w:szCs w:val="24"/>
        </w:rPr>
        <w:t>S</w:t>
      </w:r>
      <w:r w:rsidRPr="005B1F4E">
        <w:rPr>
          <w:rFonts w:ascii="Garamond" w:hAnsi="Garamond" w:hint="eastAsia"/>
          <w:sz w:val="24"/>
          <w:szCs w:val="24"/>
        </w:rPr>
        <w:t>SCI,</w:t>
      </w:r>
      <w:r w:rsidRPr="005B1F4E">
        <w:rPr>
          <w:rFonts w:ascii="Garamond" w:hAnsi="Garamond" w:hint="eastAsia"/>
          <w:sz w:val="24"/>
          <w:szCs w:val="24"/>
        </w:rPr>
        <w:t>中科院</w:t>
      </w:r>
      <w:r w:rsidRPr="005B1F4E">
        <w:rPr>
          <w:rFonts w:ascii="Garamond" w:hAnsi="Garamond" w:hint="eastAsia"/>
          <w:sz w:val="24"/>
          <w:szCs w:val="24"/>
        </w:rPr>
        <w:t>1</w:t>
      </w:r>
      <w:r w:rsidRPr="005B1F4E">
        <w:rPr>
          <w:rFonts w:ascii="Garamond" w:hAnsi="Garamond" w:hint="eastAsia"/>
          <w:sz w:val="24"/>
          <w:szCs w:val="24"/>
        </w:rPr>
        <w:t>区</w:t>
      </w:r>
      <w:r w:rsidRPr="005B1F4E">
        <w:rPr>
          <w:rFonts w:ascii="Garamond" w:hAnsi="Garamond" w:hint="eastAsia"/>
          <w:sz w:val="24"/>
          <w:szCs w:val="24"/>
        </w:rPr>
        <w:t xml:space="preserve">TOP, </w:t>
      </w:r>
      <w:r w:rsidRPr="005B1F4E">
        <w:rPr>
          <w:rFonts w:ascii="Garamond" w:hAnsi="Garamond" w:hint="eastAsia"/>
          <w:sz w:val="24"/>
          <w:szCs w:val="24"/>
        </w:rPr>
        <w:t>城市研究领域排名第</w:t>
      </w:r>
      <w:r w:rsidRPr="005B1F4E">
        <w:rPr>
          <w:rFonts w:ascii="Garamond" w:hAnsi="Garamond" w:hint="eastAsia"/>
          <w:sz w:val="24"/>
          <w:szCs w:val="24"/>
        </w:rPr>
        <w:t>1, IF 8.119]</w:t>
      </w:r>
      <w:r w:rsidRPr="005B1F4E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</w:rPr>
        <w:t>[</w:t>
      </w:r>
      <w:r w:rsidRPr="00580837">
        <w:rPr>
          <w:rFonts w:ascii="Segoe UI Symbol" w:hAnsi="Segoe UI Symbol" w:cs="Segoe UI Symbol"/>
          <w:sz w:val="16"/>
          <w:szCs w:val="16"/>
        </w:rPr>
        <w:t>★</w:t>
      </w:r>
      <w:r w:rsidRPr="00580837">
        <w:rPr>
          <w:rFonts w:ascii="Garamond" w:hAnsi="Garamond"/>
          <w:sz w:val="24"/>
          <w:szCs w:val="24"/>
        </w:rPr>
        <w:t>]</w:t>
      </w:r>
    </w:p>
    <w:p w14:paraId="47006752" w14:textId="7A97C68B" w:rsidR="00B762C4" w:rsidRPr="00EA1989" w:rsidRDefault="00B762C4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</w:t>
      </w:r>
      <w:bookmarkStart w:id="0" w:name="_GoBack"/>
      <w:bookmarkEnd w:id="0"/>
      <w:r>
        <w:rPr>
          <w:rFonts w:ascii="Garamond" w:hAnsi="Garamond"/>
          <w:sz w:val="24"/>
          <w:szCs w:val="24"/>
          <w:lang w:val="nl-NL" w:eastAsia="zh-CN"/>
        </w:rPr>
        <w:t>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>, 114,103048.</w:t>
      </w:r>
      <w:r w:rsidR="00A92286" w:rsidRPr="00EA1989">
        <w:rPr>
          <w:rFonts w:ascii="Garamond" w:hAnsi="Garamond"/>
          <w:sz w:val="24"/>
          <w:szCs w:val="24"/>
          <w:lang w:val="nl-NL" w:eastAsia="zh-CN"/>
        </w:rPr>
        <w:t xml:space="preserve"> DOI: </w:t>
      </w:r>
      <w:r w:rsidR="00B55148">
        <w:fldChar w:fldCharType="begin"/>
      </w:r>
      <w:r w:rsidR="00B55148" w:rsidRPr="000E0011">
        <w:rPr>
          <w:lang w:val="nl-NL"/>
        </w:rPr>
        <w:instrText xml:space="preserve"> HYPERLINK "https://doi.org/10.1016/j.jag.2022.103048" </w:instrText>
      </w:r>
      <w:r w:rsidR="00B55148">
        <w:fldChar w:fldCharType="separate"/>
      </w:r>
      <w:r w:rsidR="00A92286"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 w:rsidR="00B55148"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  <w:r w:rsidR="007C60AC" w:rsidRPr="00EA1989">
        <w:rPr>
          <w:rFonts w:ascii="Garamond" w:hAnsi="Garamond"/>
          <w:sz w:val="24"/>
          <w:szCs w:val="24"/>
          <w:lang w:val="nl-NL" w:eastAsia="zh-CN"/>
        </w:rPr>
        <w:t xml:space="preserve"> 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中科院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区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TOP,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遥感领域知名期刊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, IF 7.672]</w:t>
      </w:r>
    </w:p>
    <w:p w14:paraId="48BE26F9" w14:textId="604D7FFE" w:rsidR="00BE7BE3" w:rsidRDefault="005C786F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 xml:space="preserve">Li, </w:t>
      </w:r>
      <w:r w:rsidR="0046519E" w:rsidRPr="00A06ADD">
        <w:rPr>
          <w:rFonts w:ascii="Garamond" w:hAnsi="Garamond"/>
          <w:b/>
          <w:sz w:val="24"/>
          <w:szCs w:val="24"/>
          <w:u w:val="single"/>
          <w:lang w:val="nl-NL"/>
        </w:rPr>
        <w:t>M.</w:t>
      </w:r>
      <w:r w:rsidR="00580837" w:rsidRPr="00A06AD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19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897E77">
        <w:rPr>
          <w:rFonts w:ascii="Garamond" w:hAnsi="Garamond"/>
          <w:sz w:val="24"/>
          <w:szCs w:val="24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城市研究领域知名期刊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5.205]</w:t>
      </w:r>
    </w:p>
    <w:p w14:paraId="337C1C49" w14:textId="0FDF8DA1" w:rsidR="00BE7BE3" w:rsidRPr="00BE7BE3" w:rsidRDefault="00BE7BE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proofErr w:type="gramStart"/>
      <w:r w:rsidRPr="00A06ADD">
        <w:rPr>
          <w:rFonts w:ascii="Garamond" w:hAnsi="Garamond"/>
          <w:b/>
          <w:sz w:val="24"/>
          <w:szCs w:val="24"/>
          <w:u w:val="single"/>
        </w:rPr>
        <w:t>*</w:t>
      </w:r>
      <w:r>
        <w:rPr>
          <w:rFonts w:ascii="Garamond" w:hAnsi="Garamond"/>
          <w:sz w:val="24"/>
          <w:szCs w:val="24"/>
        </w:rPr>
        <w:t xml:space="preserve"> </w:t>
      </w:r>
      <w:r w:rsidR="00E8585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(</w:t>
      </w:r>
      <w:proofErr w:type="gramEnd"/>
      <w:r w:rsidR="00E85852">
        <w:rPr>
          <w:rFonts w:ascii="Garamond" w:hAnsi="Garamond"/>
          <w:sz w:val="24"/>
          <w:szCs w:val="24"/>
        </w:rPr>
        <w:t>2022</w:t>
      </w:r>
      <w:r>
        <w:rPr>
          <w:rFonts w:ascii="Garamond" w:hAnsi="Garamond"/>
          <w:sz w:val="24"/>
          <w:szCs w:val="24"/>
        </w:rPr>
        <w:t>)</w:t>
      </w:r>
      <w:r w:rsidR="00DA5105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>. Journal of Environmental Planning and Management.</w:t>
      </w:r>
      <w:r w:rsidR="005E691D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0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环境规划领域知名期刊</w:t>
      </w:r>
      <w:proofErr w:type="spellEnd"/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>IF 3.371]</w:t>
      </w:r>
    </w:p>
    <w:p w14:paraId="7938BB91" w14:textId="44EADF95" w:rsidR="005B1F4E" w:rsidRPr="005B1F4E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van Vliet, J.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Hersperger,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lastRenderedPageBreak/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1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土地利用领域旗舰期刊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2.897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A3A0A84" w14:textId="52CC1408" w:rsidR="00061740" w:rsidRPr="00580837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Wei, J.,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2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BB4C75">
        <w:rPr>
          <w:rFonts w:ascii="Garamond" w:hAnsi="Garamond" w:hint="eastAsia"/>
          <w:sz w:val="24"/>
          <w:szCs w:val="24"/>
          <w:lang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遥感领域知名期刊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8.119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D9B4265" w14:textId="73BB3480" w:rsidR="00061740" w:rsidRPr="00580837" w:rsidRDefault="00C8037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>, A.,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2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F02BF1">
        <w:rPr>
          <w:rFonts w:ascii="Garamond" w:hAnsi="Garamond" w:hint="eastAsia"/>
          <w:sz w:val="24"/>
          <w:szCs w:val="24"/>
        </w:rPr>
        <w:t>城市</w:t>
      </w:r>
      <w:proofErr w:type="spellEnd"/>
      <w:r w:rsidR="00F02BF1">
        <w:rPr>
          <w:rFonts w:ascii="Garamond" w:hAnsi="Garamond" w:hint="eastAsia"/>
          <w:sz w:val="24"/>
          <w:szCs w:val="24"/>
          <w:lang w:eastAsia="zh-CN"/>
        </w:rPr>
        <w:t>气候领域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旗舰期刊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6.663]</w:t>
      </w:r>
    </w:p>
    <w:p w14:paraId="494F6380" w14:textId="3CBB099C" w:rsidR="00F31369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 w:rsidRPr="00E85852">
        <w:rPr>
          <w:rFonts w:ascii="Garamond" w:hAnsi="Garamond" w:hint="eastAsia"/>
          <w:b/>
          <w:sz w:val="24"/>
          <w:szCs w:val="24"/>
          <w:u w:val="single"/>
        </w:rPr>
        <w:t>审稿服务</w:t>
      </w:r>
      <w:proofErr w:type="spellEnd"/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76FAD8D3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5C47DC">
        <w:rPr>
          <w:rFonts w:ascii="Garamond" w:hAnsi="Garamond"/>
          <w:sz w:val="24"/>
          <w:szCs w:val="24"/>
        </w:rPr>
        <w:t>3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66BA98BC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</w:t>
      </w:r>
      <w:r w:rsidR="005C47DC">
        <w:rPr>
          <w:rFonts w:ascii="Garamond" w:hAnsi="Garamond"/>
          <w:sz w:val="24"/>
          <w:szCs w:val="24"/>
        </w:rPr>
        <w:t>3</w:t>
      </w:r>
      <w:r>
        <w:rPr>
          <w:rFonts w:ascii="Garamond" w:hAnsi="Garamond"/>
          <w:sz w:val="24"/>
          <w:szCs w:val="24"/>
        </w:rPr>
        <w:t>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42CED843" w:rsidR="005F2FAF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>
        <w:rPr>
          <w:rFonts w:ascii="Garamond" w:hAnsi="Garamond" w:hint="eastAsia"/>
          <w:b/>
          <w:sz w:val="24"/>
          <w:szCs w:val="24"/>
          <w:u w:val="single"/>
        </w:rPr>
        <w:t>技能</w:t>
      </w:r>
      <w:proofErr w:type="spellEnd"/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15792CC4" w:rsidR="00241E54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推荐人</w:t>
      </w:r>
    </w:p>
    <w:p w14:paraId="6459BF06" w14:textId="2F06720B" w:rsidR="00241E54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Peter</w:t>
      </w:r>
      <w:r>
        <w:rPr>
          <w:rFonts w:ascii="Garamond" w:hAnsi="Garamond"/>
          <w:szCs w:val="24"/>
        </w:rPr>
        <w:t xml:space="preserve"> H. </w:t>
      </w:r>
      <w:r>
        <w:rPr>
          <w:rFonts w:ascii="Garamond" w:hAnsi="Garamond" w:hint="eastAsia"/>
          <w:szCs w:val="24"/>
          <w:lang w:eastAsia="zh-CN"/>
        </w:rPr>
        <w:t>Verburg</w:t>
      </w:r>
    </w:p>
    <w:p w14:paraId="0157E36B" w14:textId="0351BB68" w:rsidR="007832B6" w:rsidRPr="00D14522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Jasper</w:t>
      </w:r>
      <w:r>
        <w:rPr>
          <w:rFonts w:ascii="Garamond" w:hAnsi="Garamond"/>
          <w:szCs w:val="24"/>
        </w:rPr>
        <w:t xml:space="preserve"> van Vliet</w:t>
      </w:r>
    </w:p>
    <w:sectPr w:rsidR="007832B6" w:rsidRPr="00D14522" w:rsidSect="00F25DFB">
      <w:headerReference w:type="default" r:id="rId24"/>
      <w:footerReference w:type="default" r:id="rId25"/>
      <w:pgSz w:w="11906" w:h="16838" w:code="9"/>
      <w:pgMar w:top="1008" w:right="936" w:bottom="1008" w:left="936" w:header="274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07516C" w14:textId="77777777" w:rsidR="002B2425" w:rsidRDefault="002B2425" w:rsidP="00984929">
      <w:pPr>
        <w:spacing w:after="0" w:line="240" w:lineRule="auto"/>
      </w:pPr>
      <w:r>
        <w:separator/>
      </w:r>
    </w:p>
  </w:endnote>
  <w:endnote w:type="continuationSeparator" w:id="0">
    <w:p w14:paraId="03943086" w14:textId="77777777" w:rsidR="002B2425" w:rsidRDefault="002B2425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3072327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5DADBAF7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CF69F1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F97758" w14:textId="77777777" w:rsidR="002B2425" w:rsidRDefault="002B2425" w:rsidP="00984929">
      <w:pPr>
        <w:spacing w:after="0" w:line="240" w:lineRule="auto"/>
      </w:pPr>
      <w:r>
        <w:separator/>
      </w:r>
    </w:p>
  </w:footnote>
  <w:footnote w:type="continuationSeparator" w:id="0">
    <w:p w14:paraId="480364AA" w14:textId="77777777" w:rsidR="002B2425" w:rsidRDefault="002B2425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0427CD88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5C47DC">
      <w:rPr>
        <w:rFonts w:ascii="Garamond" w:hAnsi="Garamond"/>
        <w:i/>
        <w:color w:val="A6A6A6" w:themeColor="background1" w:themeShade="A6"/>
      </w:rPr>
      <w:t>09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B00927">
      <w:rPr>
        <w:rFonts w:ascii="Garamond" w:hAnsi="Garamond" w:hint="eastAsia"/>
        <w:i/>
        <w:color w:val="A6A6A6" w:themeColor="background1" w:themeShade="A6"/>
        <w:lang w:eastAsia="zh-CN"/>
      </w:rPr>
      <w:t>Nov</w:t>
    </w:r>
    <w:r w:rsidR="00AA4187">
      <w:rPr>
        <w:rFonts w:ascii="Garamond" w:hAnsi="Garamond"/>
        <w:i/>
        <w:color w:val="A6A6A6" w:themeColor="background1" w:themeShade="A6"/>
      </w:rPr>
      <w:t>-</w:t>
    </w:r>
    <w:r w:rsidR="00615460">
      <w:rPr>
        <w:rFonts w:ascii="Garamond" w:hAnsi="Garamond"/>
        <w:i/>
        <w:color w:val="A6A6A6" w:themeColor="background1" w:themeShade="A6"/>
      </w:rPr>
      <w:t>2022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7C03"/>
    <w:rsid w:val="000332F0"/>
    <w:rsid w:val="00051B0F"/>
    <w:rsid w:val="00052B62"/>
    <w:rsid w:val="00061740"/>
    <w:rsid w:val="00067A23"/>
    <w:rsid w:val="00073652"/>
    <w:rsid w:val="00084AC5"/>
    <w:rsid w:val="000938BB"/>
    <w:rsid w:val="000940F4"/>
    <w:rsid w:val="000A1046"/>
    <w:rsid w:val="000B34B8"/>
    <w:rsid w:val="000B35E8"/>
    <w:rsid w:val="000B74CD"/>
    <w:rsid w:val="000C47C8"/>
    <w:rsid w:val="000C52D1"/>
    <w:rsid w:val="000C5C80"/>
    <w:rsid w:val="000D582C"/>
    <w:rsid w:val="000E0011"/>
    <w:rsid w:val="000E424D"/>
    <w:rsid w:val="000E790C"/>
    <w:rsid w:val="001036A6"/>
    <w:rsid w:val="0011577E"/>
    <w:rsid w:val="00115C73"/>
    <w:rsid w:val="001273C3"/>
    <w:rsid w:val="00127491"/>
    <w:rsid w:val="00141AEE"/>
    <w:rsid w:val="00143D9C"/>
    <w:rsid w:val="00151F17"/>
    <w:rsid w:val="00163D7D"/>
    <w:rsid w:val="00167ADB"/>
    <w:rsid w:val="0017327A"/>
    <w:rsid w:val="00191AFE"/>
    <w:rsid w:val="00193722"/>
    <w:rsid w:val="001B26F3"/>
    <w:rsid w:val="001B57FD"/>
    <w:rsid w:val="001C749D"/>
    <w:rsid w:val="00203680"/>
    <w:rsid w:val="002118AC"/>
    <w:rsid w:val="00232722"/>
    <w:rsid w:val="00233F31"/>
    <w:rsid w:val="00241E54"/>
    <w:rsid w:val="0026261C"/>
    <w:rsid w:val="00280A12"/>
    <w:rsid w:val="002A3D5D"/>
    <w:rsid w:val="002B1808"/>
    <w:rsid w:val="002B2425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6F31"/>
    <w:rsid w:val="00391DC3"/>
    <w:rsid w:val="00393143"/>
    <w:rsid w:val="003A4FCA"/>
    <w:rsid w:val="003A506E"/>
    <w:rsid w:val="003A57AD"/>
    <w:rsid w:val="003C3E72"/>
    <w:rsid w:val="003D5346"/>
    <w:rsid w:val="003E3504"/>
    <w:rsid w:val="003E6254"/>
    <w:rsid w:val="003F212E"/>
    <w:rsid w:val="003F7915"/>
    <w:rsid w:val="004143AD"/>
    <w:rsid w:val="0042382C"/>
    <w:rsid w:val="00437D09"/>
    <w:rsid w:val="004423B5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2120"/>
    <w:rsid w:val="004B49BB"/>
    <w:rsid w:val="004B538D"/>
    <w:rsid w:val="004B7E17"/>
    <w:rsid w:val="004D0DB6"/>
    <w:rsid w:val="004D2F32"/>
    <w:rsid w:val="004F2CDE"/>
    <w:rsid w:val="004F5A2D"/>
    <w:rsid w:val="004F7E89"/>
    <w:rsid w:val="00503E57"/>
    <w:rsid w:val="00503FC5"/>
    <w:rsid w:val="00510B6C"/>
    <w:rsid w:val="005137C9"/>
    <w:rsid w:val="0052141A"/>
    <w:rsid w:val="00526461"/>
    <w:rsid w:val="00527745"/>
    <w:rsid w:val="00546275"/>
    <w:rsid w:val="00546CDF"/>
    <w:rsid w:val="00563E25"/>
    <w:rsid w:val="00574F31"/>
    <w:rsid w:val="00580837"/>
    <w:rsid w:val="00591B90"/>
    <w:rsid w:val="0059702E"/>
    <w:rsid w:val="005A1085"/>
    <w:rsid w:val="005A1369"/>
    <w:rsid w:val="005A43EA"/>
    <w:rsid w:val="005B1F4E"/>
    <w:rsid w:val="005B56D0"/>
    <w:rsid w:val="005C4426"/>
    <w:rsid w:val="005C47DC"/>
    <w:rsid w:val="005C6C13"/>
    <w:rsid w:val="005C786F"/>
    <w:rsid w:val="005D165A"/>
    <w:rsid w:val="005D5FB1"/>
    <w:rsid w:val="005E0DFE"/>
    <w:rsid w:val="005E691D"/>
    <w:rsid w:val="005E6DE0"/>
    <w:rsid w:val="005F0EFF"/>
    <w:rsid w:val="005F2FAF"/>
    <w:rsid w:val="005F3615"/>
    <w:rsid w:val="005F7C5C"/>
    <w:rsid w:val="0060064B"/>
    <w:rsid w:val="00615460"/>
    <w:rsid w:val="006204D6"/>
    <w:rsid w:val="00622B7F"/>
    <w:rsid w:val="00634F55"/>
    <w:rsid w:val="00635E16"/>
    <w:rsid w:val="006604CE"/>
    <w:rsid w:val="00665B21"/>
    <w:rsid w:val="00670679"/>
    <w:rsid w:val="00683329"/>
    <w:rsid w:val="006859F2"/>
    <w:rsid w:val="00693DEA"/>
    <w:rsid w:val="006B2814"/>
    <w:rsid w:val="006C4654"/>
    <w:rsid w:val="006D611F"/>
    <w:rsid w:val="006E3B13"/>
    <w:rsid w:val="006E724E"/>
    <w:rsid w:val="00701517"/>
    <w:rsid w:val="007319D4"/>
    <w:rsid w:val="00742C28"/>
    <w:rsid w:val="00764D18"/>
    <w:rsid w:val="00767071"/>
    <w:rsid w:val="007673DE"/>
    <w:rsid w:val="0077255C"/>
    <w:rsid w:val="00773CAB"/>
    <w:rsid w:val="007832B6"/>
    <w:rsid w:val="00792506"/>
    <w:rsid w:val="0079443B"/>
    <w:rsid w:val="007A1F2E"/>
    <w:rsid w:val="007B49EF"/>
    <w:rsid w:val="007C60AC"/>
    <w:rsid w:val="007E3A8C"/>
    <w:rsid w:val="007F46C9"/>
    <w:rsid w:val="00803B24"/>
    <w:rsid w:val="008101FD"/>
    <w:rsid w:val="00813ADF"/>
    <w:rsid w:val="00821C53"/>
    <w:rsid w:val="00831A6D"/>
    <w:rsid w:val="0083378B"/>
    <w:rsid w:val="00833988"/>
    <w:rsid w:val="00846983"/>
    <w:rsid w:val="008629B2"/>
    <w:rsid w:val="00866DB1"/>
    <w:rsid w:val="00874E8F"/>
    <w:rsid w:val="00887AD2"/>
    <w:rsid w:val="00892AD0"/>
    <w:rsid w:val="00894C22"/>
    <w:rsid w:val="00896DA3"/>
    <w:rsid w:val="00897E77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58FA"/>
    <w:rsid w:val="009C11E6"/>
    <w:rsid w:val="009E0A69"/>
    <w:rsid w:val="00A01412"/>
    <w:rsid w:val="00A06ADD"/>
    <w:rsid w:val="00A100AC"/>
    <w:rsid w:val="00A124EC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90A8A"/>
    <w:rsid w:val="00A92286"/>
    <w:rsid w:val="00A9275F"/>
    <w:rsid w:val="00A93FE2"/>
    <w:rsid w:val="00A9776D"/>
    <w:rsid w:val="00AA4187"/>
    <w:rsid w:val="00AA46CE"/>
    <w:rsid w:val="00AB5244"/>
    <w:rsid w:val="00AF251F"/>
    <w:rsid w:val="00B00927"/>
    <w:rsid w:val="00B032B6"/>
    <w:rsid w:val="00B17E5E"/>
    <w:rsid w:val="00B205B7"/>
    <w:rsid w:val="00B33513"/>
    <w:rsid w:val="00B55148"/>
    <w:rsid w:val="00B61C88"/>
    <w:rsid w:val="00B671C5"/>
    <w:rsid w:val="00B738ED"/>
    <w:rsid w:val="00B762C4"/>
    <w:rsid w:val="00B80D25"/>
    <w:rsid w:val="00BA4B8A"/>
    <w:rsid w:val="00BB3BD0"/>
    <w:rsid w:val="00BB4C75"/>
    <w:rsid w:val="00BC585C"/>
    <w:rsid w:val="00BD07A4"/>
    <w:rsid w:val="00BE0FF9"/>
    <w:rsid w:val="00BE12C0"/>
    <w:rsid w:val="00BE3F22"/>
    <w:rsid w:val="00BE7BE3"/>
    <w:rsid w:val="00BF1DC4"/>
    <w:rsid w:val="00C031E8"/>
    <w:rsid w:val="00C17912"/>
    <w:rsid w:val="00C2219D"/>
    <w:rsid w:val="00C24F1D"/>
    <w:rsid w:val="00C272C8"/>
    <w:rsid w:val="00C330D8"/>
    <w:rsid w:val="00C441C6"/>
    <w:rsid w:val="00C44B25"/>
    <w:rsid w:val="00C56C40"/>
    <w:rsid w:val="00C80373"/>
    <w:rsid w:val="00C82B5F"/>
    <w:rsid w:val="00C82D54"/>
    <w:rsid w:val="00C844DD"/>
    <w:rsid w:val="00C95EA5"/>
    <w:rsid w:val="00CB3869"/>
    <w:rsid w:val="00CB55F3"/>
    <w:rsid w:val="00CB682F"/>
    <w:rsid w:val="00CC13B8"/>
    <w:rsid w:val="00CC7EB5"/>
    <w:rsid w:val="00CD0624"/>
    <w:rsid w:val="00CE446E"/>
    <w:rsid w:val="00CF3126"/>
    <w:rsid w:val="00CF69F1"/>
    <w:rsid w:val="00D0441B"/>
    <w:rsid w:val="00D047DF"/>
    <w:rsid w:val="00D14522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D7F"/>
    <w:rsid w:val="00D623CC"/>
    <w:rsid w:val="00D70BA8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E173C6"/>
    <w:rsid w:val="00E26A3D"/>
    <w:rsid w:val="00E34B80"/>
    <w:rsid w:val="00E36B7C"/>
    <w:rsid w:val="00E51BEC"/>
    <w:rsid w:val="00E64234"/>
    <w:rsid w:val="00E70905"/>
    <w:rsid w:val="00E72792"/>
    <w:rsid w:val="00E778C2"/>
    <w:rsid w:val="00E81B86"/>
    <w:rsid w:val="00E85852"/>
    <w:rsid w:val="00E862F8"/>
    <w:rsid w:val="00E87FAA"/>
    <w:rsid w:val="00E96CB2"/>
    <w:rsid w:val="00EA0BC4"/>
    <w:rsid w:val="00EA1989"/>
    <w:rsid w:val="00EA3B26"/>
    <w:rsid w:val="00EC3CE9"/>
    <w:rsid w:val="00F02BF1"/>
    <w:rsid w:val="00F101E1"/>
    <w:rsid w:val="00F25DFB"/>
    <w:rsid w:val="00F26228"/>
    <w:rsid w:val="00F30D3B"/>
    <w:rsid w:val="00F31369"/>
    <w:rsid w:val="00F44A50"/>
    <w:rsid w:val="00F543FD"/>
    <w:rsid w:val="00F54B23"/>
    <w:rsid w:val="00F6135A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hyperlink" Target="https://doi.org/10.1016/j.landurbplan.2021.104308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i.org/10.1080/1747423X.2020.18291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i.org/10.1016/j.rse.2020.111859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landbigdata.github.io/cscproject/plugins/pdf-viewer/web/viewer.html?file=../../../pdf/Yue_etal_preprint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16/j.uclim.2022.101278" TargetMode="Externa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habitatint.2019.1020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16/j.jag.2022.10288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69DD0-63C3-4E0C-9AD4-F353AF5D9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15</cp:revision>
  <cp:lastPrinted>2022-11-09T11:44:00Z</cp:lastPrinted>
  <dcterms:created xsi:type="dcterms:W3CDTF">2022-11-09T11:14:00Z</dcterms:created>
  <dcterms:modified xsi:type="dcterms:W3CDTF">2022-11-24T03:10:00Z</dcterms:modified>
</cp:coreProperties>
</file>