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F71" w:rsidRDefault="00955F71">
      <w:pPr>
        <w:rPr>
          <w:b/>
        </w:rPr>
      </w:pPr>
      <w:r w:rsidRPr="00955F71">
        <w:rPr>
          <w:b/>
        </w:rPr>
        <w:t xml:space="preserve">Ejercicio </w:t>
      </w:r>
      <w:r w:rsidR="00853017">
        <w:rPr>
          <w:b/>
        </w:rPr>
        <w:t>1</w:t>
      </w:r>
      <w:r w:rsidR="00A65C08">
        <w:rPr>
          <w:b/>
        </w:rPr>
        <w:t xml:space="preserve"> Partes de un documento </w:t>
      </w:r>
      <w:proofErr w:type="spellStart"/>
      <w:r w:rsidR="00A65C08">
        <w:rPr>
          <w:b/>
        </w:rPr>
        <w:t>html</w:t>
      </w:r>
      <w:proofErr w:type="spellEnd"/>
    </w:p>
    <w:p w:rsidR="00A65C08" w:rsidRDefault="00A65C08" w:rsidP="00A65C08">
      <w:p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Identificar las partes en que se divide un documento creado con lenguaje de marcas y describir el contenido de cada una. </w:t>
      </w:r>
      <w:r w:rsidRPr="00310DF9">
        <w:rPr>
          <w:rFonts w:cs="Arial"/>
          <w:b/>
          <w:sz w:val="20"/>
          <w:szCs w:val="20"/>
        </w:rPr>
        <w:t>CE1.1</w:t>
      </w:r>
    </w:p>
    <w:p w:rsidR="00A65C08" w:rsidRDefault="00A65C08"/>
    <w:p w:rsidR="001971F2" w:rsidRDefault="001971F2" w:rsidP="001971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ES"/>
        </w:rPr>
        <w:t>Las p</w:t>
      </w:r>
      <w:r w:rsidRPr="001971F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artes de un documento escrito con lenguajes de marcas</w:t>
      </w:r>
      <w:r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son:</w:t>
      </w:r>
    </w:p>
    <w:p w:rsidR="001971F2" w:rsidRDefault="001971F2" w:rsidP="001971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1971F2" w:rsidRPr="001971F2" w:rsidRDefault="001971F2" w:rsidP="001971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1971F2" w:rsidRPr="001971F2" w:rsidRDefault="001971F2" w:rsidP="00197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971F2" w:rsidRDefault="001971F2" w:rsidP="001971F2">
      <w:pPr>
        <w:pStyle w:val="Prrafodelista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1971F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Metadatos e instrucciones de proceso</w:t>
      </w:r>
    </w:p>
    <w:p w:rsidR="001971F2" w:rsidRPr="001971F2" w:rsidRDefault="001971F2" w:rsidP="001971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971F2" w:rsidRDefault="001971F2" w:rsidP="001971F2">
      <w:pPr>
        <w:spacing w:after="0" w:line="240" w:lineRule="auto"/>
        <w:ind w:left="708"/>
        <w:textAlignment w:val="baseline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1971F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En esta parte de un </w:t>
      </w:r>
      <w:proofErr w:type="spellStart"/>
      <w:r w:rsidRPr="001971F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html</w:t>
      </w:r>
      <w:proofErr w:type="spellEnd"/>
      <w:r w:rsidRPr="001971F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es donde aportamos 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información sobre</w:t>
      </w:r>
      <w:r w:rsidRPr="001971F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documento, principalmente el formato de codificación de caracteres, que en nuestro caso usaremos siempre el UTF-8. </w:t>
      </w:r>
      <w:r w:rsidRPr="001971F2">
        <w:rPr>
          <w:rFonts w:ascii="Arial" w:hAnsi="Arial" w:cs="Arial"/>
          <w:color w:val="202122"/>
          <w:sz w:val="20"/>
          <w:szCs w:val="20"/>
          <w:shd w:val="clear" w:color="auto" w:fill="FFFFFF"/>
        </w:rPr>
        <w:t>Por otro lado, también podríamos añadir diferentes datos como el autor, el copyright,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compatibilidades, </w:t>
      </w:r>
      <w:r w:rsidRPr="001971F2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alguna descripción o palabra clave. </w:t>
      </w:r>
    </w:p>
    <w:p w:rsidR="001971F2" w:rsidRPr="001971F2" w:rsidRDefault="001971F2" w:rsidP="001971F2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1909360"/>
            <wp:effectExtent l="0" t="0" r="0" b="0"/>
            <wp:docPr id="1" name="Imagen 1" descr="Qué es el Meta Charset y para qué se utiliza? | Iván TIC 18/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el Meta Charset y para qué se utiliza? | Iván TIC 18/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1F2" w:rsidRPr="001971F2" w:rsidRDefault="001971F2" w:rsidP="00197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971F2" w:rsidRDefault="001971F2" w:rsidP="001971F2">
      <w:pPr>
        <w:pStyle w:val="Prrafodelista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1971F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Codificación de caracteres. Caracteres especiales (escape)</w:t>
      </w:r>
    </w:p>
    <w:p w:rsidR="001971F2" w:rsidRDefault="001971F2" w:rsidP="001971F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1971F2" w:rsidRDefault="001971F2" w:rsidP="001971F2">
      <w:pPr>
        <w:spacing w:after="0" w:line="240" w:lineRule="auto"/>
        <w:ind w:left="720"/>
        <w:textAlignment w:val="baseline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Como he comentado anteriormente, usamos la codificación de caracteres UTF-8, para tener la compatibilidad de uso de diferentes caracteres especiales, como pueden ser la una tilde, una diéresis y demás</w:t>
      </w:r>
      <w:r w:rsidRPr="001971F2">
        <w:rPr>
          <w:rFonts w:ascii="Arial" w:hAnsi="Arial" w:cs="Arial"/>
          <w:color w:val="2021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Sin esta codificación el navegador no sería capaz de mostrar este tipo de caracteres especiales</w:t>
      </w:r>
      <w:r w:rsidR="00424566">
        <w:rPr>
          <w:rFonts w:ascii="Arial" w:hAnsi="Arial" w:cs="Arial"/>
          <w:color w:val="202122"/>
          <w:sz w:val="20"/>
          <w:szCs w:val="20"/>
          <w:shd w:val="clear" w:color="auto" w:fill="FFFFFF"/>
        </w:rPr>
        <w:t>, como se aprecia en la imagen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.</w:t>
      </w:r>
    </w:p>
    <w:p w:rsidR="001971F2" w:rsidRDefault="001971F2" w:rsidP="001971F2">
      <w:pPr>
        <w:spacing w:after="0" w:line="240" w:lineRule="auto"/>
        <w:ind w:left="720"/>
        <w:textAlignment w:val="baseline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</w:p>
    <w:p w:rsidR="001971F2" w:rsidRDefault="001971F2" w:rsidP="001971F2">
      <w:pPr>
        <w:spacing w:after="0" w:line="240" w:lineRule="auto"/>
        <w:ind w:left="720"/>
        <w:textAlignment w:val="baseline"/>
        <w:rPr>
          <w:noProof/>
          <w:lang w:eastAsia="es-ES"/>
        </w:rPr>
      </w:pPr>
    </w:p>
    <w:p w:rsidR="001971F2" w:rsidRDefault="001971F2" w:rsidP="001971F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343525" cy="1314450"/>
            <wp:effectExtent l="0" t="0" r="0" b="0"/>
            <wp:docPr id="2" name="Imagen 2" descr="Como mostrar los acentos y las ñ en HTML | El blog de Li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o mostrar los acentos y las ñ en HTML | El blog de Lih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5" b="56713"/>
                    <a:stretch/>
                  </pic:blipFill>
                  <pic:spPr bwMode="auto">
                    <a:xfrm>
                      <a:off x="0" y="0"/>
                      <a:ext cx="5344188" cy="131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1F2" w:rsidRPr="001971F2" w:rsidRDefault="001971F2" w:rsidP="001971F2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1971F2" w:rsidRPr="001971F2" w:rsidRDefault="001971F2" w:rsidP="00197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24566" w:rsidRPr="00424566" w:rsidRDefault="001971F2" w:rsidP="00424566">
      <w:pPr>
        <w:pStyle w:val="Prrafodelista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971F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Etiquetas o marcas</w:t>
      </w:r>
    </w:p>
    <w:p w:rsidR="00424566" w:rsidRPr="001971F2" w:rsidRDefault="00424566" w:rsidP="00424566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424566" w:rsidRPr="001971F2" w:rsidRDefault="00424566" w:rsidP="00D6047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24566">
        <w:rPr>
          <w:rFonts w:ascii="Arial" w:hAnsi="Arial" w:cs="Arial"/>
          <w:color w:val="000000"/>
          <w:sz w:val="20"/>
          <w:szCs w:val="20"/>
        </w:rPr>
        <w:t>Una etiqueta o marca es un texto que va encerrado entre el signo menor que &lt; y mayor que &gt;</w:t>
      </w:r>
      <w:r>
        <w:rPr>
          <w:rFonts w:ascii="Arial" w:hAnsi="Arial" w:cs="Arial"/>
          <w:color w:val="000000"/>
          <w:sz w:val="20"/>
          <w:szCs w:val="20"/>
        </w:rPr>
        <w:t xml:space="preserve">, habiendo etiquetas de inicio y fin. Ellas afectan al texto y a otras etiquetas que se encuentren </w:t>
      </w:r>
      <w:r w:rsidRPr="00424566">
        <w:rPr>
          <w:rFonts w:ascii="Arial" w:hAnsi="Arial" w:cs="Arial"/>
          <w:color w:val="000000"/>
          <w:sz w:val="20"/>
          <w:szCs w:val="20"/>
        </w:rPr>
        <w:t>dentro de su apertura y cierre</w:t>
      </w:r>
      <w:r w:rsidR="00D6047D">
        <w:rPr>
          <w:rFonts w:ascii="Arial" w:hAnsi="Arial" w:cs="Arial"/>
          <w:color w:val="000000"/>
          <w:sz w:val="20"/>
          <w:szCs w:val="20"/>
        </w:rPr>
        <w:t>. Hay alguna etiqueta que no tiene un cierre, como puede ser &lt;</w:t>
      </w:r>
      <w:proofErr w:type="spellStart"/>
      <w:r w:rsidR="00D6047D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="00D6047D">
        <w:rPr>
          <w:rFonts w:ascii="Arial" w:hAnsi="Arial" w:cs="Arial"/>
          <w:color w:val="000000"/>
          <w:sz w:val="20"/>
          <w:szCs w:val="20"/>
        </w:rPr>
        <w:t>&gt; o &lt;</w:t>
      </w:r>
      <w:proofErr w:type="spellStart"/>
      <w:r w:rsidR="00D6047D">
        <w:rPr>
          <w:rFonts w:ascii="Arial" w:hAnsi="Arial" w:cs="Arial"/>
          <w:color w:val="000000"/>
          <w:sz w:val="20"/>
          <w:szCs w:val="20"/>
        </w:rPr>
        <w:t>hr</w:t>
      </w:r>
      <w:proofErr w:type="spellEnd"/>
      <w:r w:rsidR="00D6047D">
        <w:rPr>
          <w:rFonts w:ascii="Arial" w:hAnsi="Arial" w:cs="Arial"/>
          <w:color w:val="000000"/>
          <w:sz w:val="20"/>
          <w:szCs w:val="20"/>
        </w:rPr>
        <w:t>&gt;.</w:t>
      </w:r>
    </w:p>
    <w:p w:rsidR="001971F2" w:rsidRPr="001971F2" w:rsidRDefault="001971F2" w:rsidP="00197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971F2" w:rsidRDefault="001971F2" w:rsidP="001971F2">
      <w:pPr>
        <w:pStyle w:val="Prrafodelista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1971F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Elementos</w:t>
      </w:r>
    </w:p>
    <w:p w:rsidR="001971F2" w:rsidRDefault="001971F2" w:rsidP="001971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424566" w:rsidRDefault="00D6047D" w:rsidP="004245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 elementos</w:t>
      </w:r>
      <w:r w:rsidR="0042456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son unas palabras determinadas que van entre flechas (&lt;apertura&gt;, &lt;/cierre&gt;), que siempre tienen que coincidir la palabra de inicio y fin. Con 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estos</w:t>
      </w:r>
      <w:r w:rsidR="0042456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elementos</w:t>
      </w:r>
      <w:r w:rsidR="0042456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el navegador es capaz de saber cómo mostrar el texto, es decir, aportan la instrucción al navegador sobre el texto. Algunos de estas etiquetas pueden ser:</w:t>
      </w:r>
    </w:p>
    <w:p w:rsidR="00424566" w:rsidRDefault="00424566" w:rsidP="004245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424566" w:rsidRDefault="00424566" w:rsidP="00424566">
      <w:pPr>
        <w:pStyle w:val="Prrafodelista"/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Body</w:t>
      </w:r>
      <w:proofErr w:type="spellEnd"/>
    </w:p>
    <w:p w:rsidR="00424566" w:rsidRDefault="00424566" w:rsidP="00424566">
      <w:pPr>
        <w:pStyle w:val="Prrafodelista"/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Head</w:t>
      </w:r>
    </w:p>
    <w:p w:rsidR="00424566" w:rsidRDefault="00424566" w:rsidP="00424566">
      <w:pPr>
        <w:pStyle w:val="Prrafodelista"/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Div</w:t>
      </w:r>
      <w:proofErr w:type="spellEnd"/>
    </w:p>
    <w:p w:rsidR="00424566" w:rsidRDefault="00424566" w:rsidP="00424566">
      <w:pPr>
        <w:pStyle w:val="Prrafodelista"/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</w:t>
      </w:r>
    </w:p>
    <w:p w:rsidR="00424566" w:rsidRDefault="00424566" w:rsidP="00424566">
      <w:pPr>
        <w:pStyle w:val="Prrafodelista"/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Strong</w:t>
      </w:r>
      <w:proofErr w:type="spellEnd"/>
    </w:p>
    <w:p w:rsidR="00424566" w:rsidRDefault="00424566" w:rsidP="00424566">
      <w:pPr>
        <w:pStyle w:val="Prrafodelista"/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Br</w:t>
      </w:r>
    </w:p>
    <w:p w:rsidR="00424566" w:rsidRDefault="00424566" w:rsidP="00424566">
      <w:pPr>
        <w:pStyle w:val="Prrafodelista"/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H1, h2, h3, h4, h5, h6</w:t>
      </w:r>
    </w:p>
    <w:p w:rsidR="00424566" w:rsidRDefault="00424566" w:rsidP="00424566">
      <w:pPr>
        <w:pStyle w:val="Prrafodelista"/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Img</w:t>
      </w:r>
      <w:proofErr w:type="spellEnd"/>
    </w:p>
    <w:p w:rsidR="00424566" w:rsidRDefault="00424566" w:rsidP="00424566">
      <w:pPr>
        <w:pStyle w:val="Prrafodelista"/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y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ol</w:t>
      </w:r>
      <w:proofErr w:type="spellEnd"/>
    </w:p>
    <w:p w:rsidR="00424566" w:rsidRPr="00424566" w:rsidRDefault="00424566" w:rsidP="00424566">
      <w:pPr>
        <w:pStyle w:val="Prrafodelista"/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</w:t>
      </w:r>
    </w:p>
    <w:p w:rsidR="001971F2" w:rsidRPr="001971F2" w:rsidRDefault="001971F2" w:rsidP="001971F2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1971F2" w:rsidRPr="001971F2" w:rsidRDefault="001971F2" w:rsidP="00197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971F2" w:rsidRDefault="001971F2" w:rsidP="001971F2">
      <w:pPr>
        <w:pStyle w:val="Prrafodelista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1971F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Atributos</w:t>
      </w:r>
    </w:p>
    <w:p w:rsidR="001971F2" w:rsidRDefault="001971F2" w:rsidP="001971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1971F2" w:rsidRPr="001971F2" w:rsidRDefault="00D6047D" w:rsidP="001971F2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Los atributos son unos valores determinados de cada elemento. En el escribimos el tipo de atributo y su valor. Un ejemplo puede ser el grosor del borde de una tabla, o dar una identidad a cualquier elemento para su posterior manejo en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css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:rsidR="001971F2" w:rsidRPr="001971F2" w:rsidRDefault="001971F2" w:rsidP="00197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971F2" w:rsidRDefault="001971F2" w:rsidP="001971F2">
      <w:pPr>
        <w:pStyle w:val="Prrafodelista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1971F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Comentarios</w:t>
      </w:r>
    </w:p>
    <w:p w:rsidR="001971F2" w:rsidRDefault="001971F2" w:rsidP="001971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1971F2" w:rsidRPr="00D6047D" w:rsidRDefault="00D6047D" w:rsidP="00D6047D">
      <w:pPr>
        <w:ind w:left="708"/>
        <w:rPr>
          <w:u w:val="singl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Los comentarios es todo aquel texto que se encuentra entre unos caracteres especiales, de tal manera ese texto solo aparecerá en el documento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html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pero el navegador no lo mostrará. Se usa para hacer de guía y sea más fácil la comprensión del código.</w:t>
      </w:r>
      <w:bookmarkStart w:id="0" w:name="_GoBack"/>
      <w:bookmarkEnd w:id="0"/>
    </w:p>
    <w:sectPr w:rsidR="001971F2" w:rsidRPr="00D6047D" w:rsidSect="00440D8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0A6" w:rsidRDefault="00A950A6" w:rsidP="00955F71">
      <w:pPr>
        <w:spacing w:after="0" w:line="240" w:lineRule="auto"/>
      </w:pPr>
      <w:r>
        <w:separator/>
      </w:r>
    </w:p>
  </w:endnote>
  <w:endnote w:type="continuationSeparator" w:id="0">
    <w:p w:rsidR="00A950A6" w:rsidRDefault="00A950A6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MF0491_3  UF1841 Elaboración de documentos mediante lenguajes de marcas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0A6" w:rsidRDefault="00A950A6" w:rsidP="00955F71">
      <w:pPr>
        <w:spacing w:after="0" w:line="240" w:lineRule="auto"/>
      </w:pPr>
      <w:r>
        <w:separator/>
      </w:r>
    </w:p>
  </w:footnote>
  <w:footnote w:type="continuationSeparator" w:id="0">
    <w:p w:rsidR="00A950A6" w:rsidRDefault="00A950A6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3099A"/>
    <w:multiLevelType w:val="hybridMultilevel"/>
    <w:tmpl w:val="316A0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A387F"/>
    <w:multiLevelType w:val="multilevel"/>
    <w:tmpl w:val="3D76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2626F"/>
    <w:multiLevelType w:val="multilevel"/>
    <w:tmpl w:val="29A0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A1338"/>
    <w:multiLevelType w:val="multilevel"/>
    <w:tmpl w:val="F3F0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45380"/>
    <w:multiLevelType w:val="multilevel"/>
    <w:tmpl w:val="3E90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A0DE6"/>
    <w:multiLevelType w:val="multilevel"/>
    <w:tmpl w:val="B1A6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B404B"/>
    <w:multiLevelType w:val="hybridMultilevel"/>
    <w:tmpl w:val="94E0DA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16FBB"/>
    <w:multiLevelType w:val="multilevel"/>
    <w:tmpl w:val="3F70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A7BCD"/>
    <w:multiLevelType w:val="multilevel"/>
    <w:tmpl w:val="803A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37465"/>
    <w:multiLevelType w:val="multilevel"/>
    <w:tmpl w:val="4B1E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5F71"/>
    <w:rsid w:val="001971F2"/>
    <w:rsid w:val="00424566"/>
    <w:rsid w:val="00440D8E"/>
    <w:rsid w:val="00486330"/>
    <w:rsid w:val="005439EE"/>
    <w:rsid w:val="006A5A69"/>
    <w:rsid w:val="00837160"/>
    <w:rsid w:val="00853017"/>
    <w:rsid w:val="00955F71"/>
    <w:rsid w:val="00A65C08"/>
    <w:rsid w:val="00A950A6"/>
    <w:rsid w:val="00B34587"/>
    <w:rsid w:val="00D6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77E4F9-0173-4ACD-A931-C8C13586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97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97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72516603H</cp:lastModifiedBy>
  <cp:revision>7</cp:revision>
  <dcterms:created xsi:type="dcterms:W3CDTF">2021-01-14T09:42:00Z</dcterms:created>
  <dcterms:modified xsi:type="dcterms:W3CDTF">2021-01-14T15:55:00Z</dcterms:modified>
</cp:coreProperties>
</file>