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color w:val="000080"/>
          <w:sz w:val="36"/>
          <w:szCs w:val="36"/>
        </w:rPr>
      </w:pPr>
      <w:bookmarkStart w:colFirst="0" w:colLast="0" w:name="_heading=h.30j0zll" w:id="0"/>
      <w:bookmarkEnd w:id="0"/>
      <w:r w:rsidDel="00000000" w:rsidR="00000000" w:rsidRPr="00000000">
        <w:rPr>
          <w:rFonts w:ascii="Tahoma" w:cs="Tahoma" w:eastAsia="Tahoma" w:hAnsi="Tahoma"/>
          <w:b w:val="1"/>
          <w:color w:val="000080"/>
          <w:sz w:val="36"/>
          <w:szCs w:val="36"/>
          <w:rtl w:val="0"/>
        </w:rPr>
        <w:t xml:space="preserve">CAJA DE PAPEL MARATHON DE $849 A $649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74298</wp:posOffset>
            </wp:positionH>
            <wp:positionV relativeFrom="paragraph">
              <wp:posOffset>-53338</wp:posOffset>
            </wp:positionV>
            <wp:extent cx="5829300" cy="981075"/>
            <wp:effectExtent b="0" l="0" r="0" t="0"/>
            <wp:wrapSquare wrapText="bothSides" distB="0" distT="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10507.0" w:type="dxa"/>
        <w:jc w:val="left"/>
        <w:tblInd w:w="-70.0" w:type="dxa"/>
        <w:tblLayout w:type="fixed"/>
        <w:tblLook w:val="0400"/>
      </w:tblPr>
      <w:tblGrid>
        <w:gridCol w:w="1701"/>
        <w:gridCol w:w="3030"/>
        <w:gridCol w:w="2916"/>
        <w:gridCol w:w="2860"/>
        <w:tblGridChange w:id="0">
          <w:tblGrid>
            <w:gridCol w:w="1701"/>
            <w:gridCol w:w="3030"/>
            <w:gridCol w:w="2916"/>
            <w:gridCol w:w="2860"/>
          </w:tblGrid>
        </w:tblGridChange>
      </w:tblGrid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Comprador: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rtl w:val="0"/>
              </w:rPr>
              <w:t xml:space="preserve">Lizeth Gómez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Departamento: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rtl w:val="0"/>
              </w:rPr>
              <w:t xml:space="preserve">06</w:t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Mail: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9"/>
                <w:szCs w:val="19"/>
                <w:rtl w:val="0"/>
              </w:rPr>
              <w:t xml:space="preserve">lizeth.gomez@officemax.com.mx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Tiendas Participantes: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ff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18"/>
                <w:szCs w:val="18"/>
                <w:u w:val="single"/>
                <w:rtl w:val="0"/>
              </w:rPr>
              <w:t xml:space="preserve">Todas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Resurtido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Mecánica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ff0000"/>
                <w:sz w:val="20"/>
                <w:szCs w:val="20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  <w:highlight w:val="white"/>
                <w:rtl w:val="0"/>
              </w:rPr>
              <w:t xml:space="preserve">14186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Buen día Gerencias: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Compartimos con ustedes que la siguiente mecánica se cancela el día de hoy.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Verdana" w:cs="Verdana" w:eastAsia="Verdana" w:hAnsi="Verdana"/>
          <w:b w:val="1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highlight w:val="white"/>
          <w:rtl w:val="0"/>
        </w:rPr>
        <w:t xml:space="preserve">14161-</w:t>
      </w:r>
      <w:r w:rsidDel="00000000" w:rsidR="00000000" w:rsidRPr="00000000">
        <w:rPr>
          <w:rFonts w:ascii="Verdana" w:cs="Verdana" w:eastAsia="Verdana" w:hAnsi="Verdana"/>
          <w:b w:val="1"/>
          <w:color w:val="ff0000"/>
          <w:sz w:val="18"/>
          <w:szCs w:val="18"/>
          <w:highlight w:val="white"/>
          <w:rtl w:val="0"/>
        </w:rPr>
        <w:t xml:space="preserve">COMPRA 2 CAJAS DE PAPEL Y PAGA SÓLO $649 CADA UNA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Verdana" w:cs="Verdana" w:eastAsia="Verdana" w:hAnsi="Verdana"/>
          <w:b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80" w:before="280" w:line="240" w:lineRule="auto"/>
        <w:rPr>
          <w:rFonts w:ascii="Tahoma" w:cs="Tahoma" w:eastAsia="Tahoma" w:hAnsi="Tahoma"/>
          <w:b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Sustituyéndola por la mecánica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4"/>
          <w:szCs w:val="24"/>
          <w:rtl w:val="0"/>
        </w:rPr>
        <w:t xml:space="preserve">14186: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ahoma" w:cs="Tahoma" w:eastAsia="Tahoma" w:hAnsi="Tahoma"/>
          <w:b w:val="1"/>
          <w:color w:val="000080"/>
          <w:sz w:val="32"/>
          <w:szCs w:val="32"/>
        </w:rPr>
      </w:pPr>
      <w:bookmarkStart w:colFirst="0" w:colLast="0" w:name="_heading=h.gjdgxs" w:id="1"/>
      <w:bookmarkEnd w:id="1"/>
      <w:r w:rsidDel="00000000" w:rsidR="00000000" w:rsidRPr="00000000">
        <w:rPr>
          <w:rFonts w:ascii="Tahoma" w:cs="Tahoma" w:eastAsia="Tahoma" w:hAnsi="Tahoma"/>
          <w:b w:val="1"/>
          <w:color w:val="000080"/>
          <w:sz w:val="32"/>
          <w:szCs w:val="32"/>
          <w:rtl w:val="0"/>
        </w:rPr>
        <w:t xml:space="preserve">CAJA DE PAPEL MARATHON DE $849 A $649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0" distT="0" distL="0" distR="0">
            <wp:extent cx="5014395" cy="61600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6949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6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 apoyo con la implementación de la promoción y la colocación del Maxvalue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</w:rPr>
        <w:drawing>
          <wp:inline distB="114300" distT="114300" distL="114300" distR="114300">
            <wp:extent cx="2875598" cy="164112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598" cy="164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Cualquier duda quedamos a sus órdenes.</w:t>
      </w:r>
    </w:p>
    <w:p w:rsidR="00000000" w:rsidDel="00000000" w:rsidP="00000000" w:rsidRDefault="00000000" w:rsidRPr="00000000" w14:paraId="0000001F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Papelería: 56 6221 5386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Saludos Cordiales. </w:t>
      </w:r>
    </w:p>
    <w:sectPr>
      <w:headerReference r:id="rId10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Tahoma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b w:val="1"/>
        <w:color w:val="000000"/>
      </w:rPr>
    </w:pPr>
    <w:r w:rsidDel="00000000" w:rsidR="00000000" w:rsidRPr="00000000">
      <w:rPr>
        <w:b w:val="1"/>
        <w:color w:val="000000"/>
        <w:rtl w:val="0"/>
      </w:rPr>
      <w:t xml:space="preserve">NUMERO:   9542                                                                                             FECHA: 20 de agosto de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both"/>
    </w:pPr>
    <w:rPr>
      <w:rFonts w:ascii="Cambria" w:cs="Cambria" w:eastAsia="Cambria" w:hAnsi="Cambria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0" w:line="240" w:lineRule="auto"/>
      <w:jc w:val="center"/>
    </w:pPr>
    <w:rPr>
      <w:rFonts w:ascii="Cambria" w:cs="Cambria" w:eastAsia="Cambria" w:hAnsi="Cambria"/>
      <w:b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eastAsia="en-US"/>
    </w:rPr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 w:val="1"/>
    <w:qFormat w:val="1"/>
    <w:rsid w:val="006E5CBF"/>
    <w:pPr>
      <w:keepNext w:val="1"/>
      <w:framePr w:lines="0" w:hSpace="141" w:wrap="around" w:hAnchor="margin" w:vAnchor="page" w:y="12306"/>
      <w:spacing w:after="0" w:line="240" w:lineRule="auto"/>
      <w:jc w:val="both"/>
      <w:outlineLvl w:val="4"/>
    </w:pPr>
    <w:rPr>
      <w:rFonts w:ascii="Cambria" w:eastAsia="Times New Roman" w:hAnsi="Cambria"/>
      <w:b w:val="1"/>
      <w:bCs w:val="1"/>
      <w:sz w:val="24"/>
      <w:szCs w:val="20"/>
      <w:lang w:eastAsia="es-MX"/>
    </w:rPr>
  </w:style>
  <w:style w:type="paragraph" w:styleId="Ttulo6">
    <w:name w:val="heading 6"/>
    <w:basedOn w:val="Normal"/>
    <w:next w:val="Normal"/>
    <w:link w:val="Ttulo6Car"/>
    <w:uiPriority w:val="9"/>
    <w:unhideWhenUsed w:val="1"/>
    <w:qFormat w:val="1"/>
    <w:rsid w:val="006E5CBF"/>
    <w:pPr>
      <w:keepNext w:val="1"/>
      <w:framePr w:lines="0" w:hSpace="141" w:wrap="around" w:hAnchor="margin" w:vAnchor="page" w:xAlign="center" w:y="12306"/>
      <w:spacing w:after="0" w:line="240" w:lineRule="auto"/>
      <w:outlineLvl w:val="5"/>
    </w:pPr>
    <w:rPr>
      <w:rFonts w:ascii="Cambria" w:eastAsia="Times New Roman" w:hAnsi="Cambria"/>
      <w:b w:val="1"/>
      <w:bCs w:val="1"/>
      <w:sz w:val="28"/>
      <w:szCs w:val="20"/>
      <w:lang w:eastAsia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6E5CBF"/>
    <w:pPr>
      <w:ind w:left="720"/>
      <w:contextualSpacing w:val="1"/>
    </w:pPr>
  </w:style>
  <w:style w:type="character" w:styleId="Ttulo5Car" w:customStyle="1">
    <w:name w:val="Título 5 Car"/>
    <w:link w:val="Ttulo5"/>
    <w:uiPriority w:val="9"/>
    <w:rsid w:val="006E5CBF"/>
    <w:rPr>
      <w:rFonts w:ascii="Cambria" w:cs="Calibri" w:eastAsia="Times New Roman" w:hAnsi="Cambria"/>
      <w:b w:val="1"/>
      <w:bCs w:val="1"/>
      <w:sz w:val="24"/>
      <w:szCs w:val="20"/>
      <w:lang w:eastAsia="es-MX"/>
    </w:rPr>
  </w:style>
  <w:style w:type="character" w:styleId="Ttulo6Car" w:customStyle="1">
    <w:name w:val="Título 6 Car"/>
    <w:link w:val="Ttulo6"/>
    <w:uiPriority w:val="9"/>
    <w:rsid w:val="006E5CBF"/>
    <w:rPr>
      <w:rFonts w:ascii="Cambria" w:cs="Calibri" w:eastAsia="Times New Roman" w:hAnsi="Cambria"/>
      <w:b w:val="1"/>
      <w:bCs w:val="1"/>
      <w:sz w:val="28"/>
      <w:szCs w:val="20"/>
      <w:lang w:eastAsia="es-MX"/>
    </w:rPr>
  </w:style>
  <w:style w:type="paragraph" w:styleId="Encabezado">
    <w:name w:val="header"/>
    <w:basedOn w:val="Normal"/>
    <w:link w:val="EncabezadoCar"/>
    <w:uiPriority w:val="99"/>
    <w:unhideWhenUsed w:val="1"/>
    <w:rsid w:val="006E5CB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006E5CBF"/>
    <w:rPr>
      <w:rFonts w:ascii="Calibri" w:cs="Times New Roman" w:eastAsia="Calibri" w:hAnsi="Calibri"/>
    </w:rPr>
  </w:style>
  <w:style w:type="paragraph" w:styleId="Piedepgina">
    <w:name w:val="footer"/>
    <w:basedOn w:val="Normal"/>
    <w:link w:val="PiedepginaCar"/>
    <w:uiPriority w:val="99"/>
    <w:unhideWhenUsed w:val="1"/>
    <w:rsid w:val="00DF10D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10D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C670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0C670B"/>
    <w:rPr>
      <w:rFonts w:ascii="Tahoma" w:cs="Tahoma" w:hAnsi="Tahoma"/>
      <w:sz w:val="16"/>
      <w:szCs w:val="16"/>
    </w:rPr>
  </w:style>
  <w:style w:type="table" w:styleId="Sombreadoclaro-nfasis3">
    <w:name w:val="Light Shading Accent 3"/>
    <w:basedOn w:val="Tablanormal"/>
    <w:uiPriority w:val="60"/>
    <w:rsid w:val="00591792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Sombreadoclaro-nfasis1">
    <w:name w:val="Light Shading Accent 1"/>
    <w:basedOn w:val="Tablanormal"/>
    <w:uiPriority w:val="60"/>
    <w:rsid w:val="00591792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character" w:styleId="Hipervnculo">
    <w:name w:val="Hyperlink"/>
    <w:uiPriority w:val="99"/>
    <w:unhideWhenUsed w:val="1"/>
    <w:rsid w:val="008E339C"/>
    <w:rPr>
      <w:color w:val="0000ff"/>
      <w:u w:val="single"/>
    </w:rPr>
  </w:style>
  <w:style w:type="paragraph" w:styleId="Sinespaciado">
    <w:name w:val="No Spacing"/>
    <w:uiPriority w:val="1"/>
    <w:qFormat w:val="1"/>
    <w:rsid w:val="00EF1B70"/>
    <w:rPr>
      <w:lang w:eastAsia="en-US"/>
    </w:rPr>
  </w:style>
  <w:style w:type="paragraph" w:styleId="Textoindependiente">
    <w:name w:val="Body Text"/>
    <w:basedOn w:val="Normal"/>
    <w:link w:val="TextoindependienteCar"/>
    <w:rsid w:val="00EF1B70"/>
    <w:pPr>
      <w:spacing w:after="0" w:line="240" w:lineRule="auto"/>
      <w:jc w:val="both"/>
    </w:pPr>
    <w:rPr>
      <w:rFonts w:ascii="Arial" w:eastAsia="Times New Roman" w:hAnsi="Arial"/>
      <w:szCs w:val="20"/>
      <w:lang w:eastAsia="es-ES" w:val="es-ES_tradnl"/>
    </w:rPr>
  </w:style>
  <w:style w:type="character" w:styleId="TextoindependienteCar" w:customStyle="1">
    <w:name w:val="Texto independiente Car"/>
    <w:link w:val="Textoindependiente"/>
    <w:rsid w:val="00EF1B70"/>
    <w:rPr>
      <w:rFonts w:ascii="Arial" w:eastAsia="Times New Roman" w:hAnsi="Arial"/>
      <w:sz w:val="22"/>
      <w:lang w:eastAsia="es-ES" w:val="es-ES_tradnl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4D39B3"/>
    <w:pPr>
      <w:spacing w:after="120" w:line="480" w:lineRule="auto"/>
    </w:pPr>
  </w:style>
  <w:style w:type="character" w:styleId="Textoindependiente2Car" w:customStyle="1">
    <w:name w:val="Texto independiente 2 Car"/>
    <w:link w:val="Textoindependiente2"/>
    <w:uiPriority w:val="99"/>
    <w:rsid w:val="004D39B3"/>
    <w:rPr>
      <w:sz w:val="22"/>
      <w:szCs w:val="22"/>
      <w:lang w:eastAsia="en-US"/>
    </w:rPr>
  </w:style>
  <w:style w:type="character" w:styleId="il" w:customStyle="1">
    <w:name w:val="il"/>
    <w:rsid w:val="006363DD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JJC4A5qANR0zjOUKQ/FF/rR4Q==">CgMxLjAyCWguMzBqMHpsbDIIaC5namRneHM4AHIhMWt3S0c3Um9UUERKSV8xQUJqX0RadjBnN2ZKSy1ESHRx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2024-08-20T21:00:00Z</dcterms:created>
  <dc:creator>Yaneth Abigail Moya Rios</dc:creator>
</cp:coreProperties>
</file>