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當你感到疲憊時，不要忘了，你已傷害了自己。你那神聖的寬慰者能使你安歇，但你做不到這點。你並不曉得該怎麼做，否則就絕不會感到疲憊。除非你傷害了自己，否則也不致承受任何形式的痛苦，因為那並非上主對聖子的旨意。痛苦並不出自於祂，因為祂對攻擊一無所知，祂的平安靜靜地環繞著你。上主極為寧靜，因為祂內沒有任何衝突。衝突是一切罪惡的淵藪，因它不長眼睛，看不見自己攻擊的是誰。然而，它所攻擊的必是上主之子，也就是你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之子的確亟需寬慰，因他相信他的心願不屬於自己，於是也不明白自己在做什麼。天國非他莫屬，他卻無家可歸。安居上主之中，卻又孤獨寂寞，弟兄無一不在身旁，他卻舉目無親。既然上主自己也不願孤獨，又豈會允許這樣的事成真？而你的心願若與祂的無異，對你而言這就不會是真的，因為對祂而言也不是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孩子啊，你若明白上主對你的旨意，你的喜樂就能圓滿無缺！而出自祂旨意的皆已發生，因為它永遠為真。一旦光明來臨，而你已說出：「上主的旨意非我莫屬」，你就會看見極其美妙的景象，並因此明白那並不出自於你。出於你的喜樂，你也會以祂之名創造美妙，因為你的喜樂亦如祂的一般不受限制。渺小而蒼涼的世界則會消失得無影無蹤，而你的心則會滿溢著喜樂，並因此情不自禁地躍入天堂，進入上主的臨在。我無法告訴你這是怎麼一回事，因為你的心還沒準備好。但我可以告訴你，並時時提醒你，上主對祂自己的旨意即是祂對你的旨意，而合乎於此的皆非你莫屬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這條路並不難走，但這確實是條非同尋常的路。你腳下的路充滿著痛苦，而上主對此一無所知。那條路確實難走，而且異常孤獨。恐懼與悲戚是你的座上賓，它們與你同行、同你共處。但這黑暗的旅途不是上主之子該走的路。步入光明之中吧，別去看那黑暗的友伴，他們不配陪伴上主之子，因為他既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受造於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光明，亦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光明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之中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受造。那偉大的光明永遠環繞著你，並由你之內向外照耀。此等光明之下，你又豈能看得見那黑暗的友伴？你若見到了他們，不過是因為你已否定了這一光明。但你應否定的是他們，因為光明近在眼前，而眼前的路清晰可辨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上主並未對自己的聖子有所隱藏，即便他的聖子寧可隱藏自己。但上主之子隱藏不了自己的榮耀，因為上主願他滿是榮光，而祂也給了他光明，使其在他心中照耀。你絕不會迷路的，因為上主牽著你的手。你若四處遊蕩，也不過是踏上了一趟虛幻的旅程罷了。黑暗的友伴、黑暗的旅途，這些全是幻相。轉往光明吧，你內的星星之火乃是那偉大光明的一部份，它能把你由所有的黑暗中一掃而出，不再返還。因為你的天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你的造物，而你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也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同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祂肖似。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光明之子無法久居黑暗，因為他們之內沒有黑暗。不要被那黑暗的寬慰者給騙了，絕不要讓他們進入上主之子的心靈，因為他的殿宇中並無他們的位置。當你忍不住想否定祂時，不要忘了，你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在祂面前擺放其他神明，而應帶著平安接納祂對你的旨意。因為你也無法以其他方式接納它。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只有上主的寬慰者能替你帶來寬慰。在祂那靜謐的殿宇中，祂等著為你賜下非你莫屬的平安。將祂的平安分施出去吧，如此你方能進入這座殿宇，並發現平安在那兒等著你。但你若不在上主的臨在內活出神聖，就無法明白自己業已安居於此。因為不是與祂肖似的就無法進入祂的天心；那既非祂的聖念，便不屬於祂。你若想明白非你莫屬的是什麼，你的心就必須與祂的一樣純淨。悉心護守祂的殿宇吧，因為祂安居其中，並居於平安之內。你無法帶著黑暗的友伴進入上主的臨在，但你也無法獨自進入。所有的弟兄都必須與你一同進入，因為直到你接納了他們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才得以進入。因為直到你已圓滿，才足以明瞭其真諦，而任一部份的聖子若願明瞭天父的圓滿，就不會被排除於外。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能在自己心裡接納整個聖子奧體，並以天父賜它的光明來祝福它。如此你才配得上與祂共居聖殿，因為遠離孤獨乃是你的心願。上主永遠祝福自己的聖子。你若情願在時光中祝福他，便會進入永恆。你若把時光用以尋求永恆，它便無法將你同上主分離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