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曾要你變賣所有的一切，並分施給窮人，再來跟隨我。我的意思是,你若不投資於任何俗世之物，就能教導窮人該上哪兒尋求自己的財富。投資錯誤的人即是窮人，他們是真窮！這些人亟需幫助，於是上天也賜給了你伸出援手的能力，畢竟你是他們的一份子。試想,你若拒絕共享他們的貧窮，你的學習將有多完美。畢竟貧窮即是匱乏，而匱乏只有一個，因為需求也只有一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試想,如有一位弟兄堅持要你做一件你自認並不想做的事。這一堅持本身便透露了他相信自己的救恩有賴乎此。倘使你堅持拒絕，並立即經驗到一股反對的衝動，你就是在相信自己的救恩有賴於不做這件事。於是你也犯了和他相同的錯誤，並把他的錯誤在你們倆眼裡弄假成真了。堅持即是投資，不論你投資什麼，都和你對救恩的定義有關。問題一向有兩個層次；首先，該被拯救的是什麼？其次，如何才能拯救它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一旦你對弟兄動了怒，不論有何理由，表示你已認定小我有待拯救，而拯救有賴攻擊。一旦他發動攻擊，你就是在認同上述的信念；假使發動攻擊的是你，你就是在強化這一信念。不要忘了，只有貧困之人才會發動攻擊。他們問求的是禮物，而非進一步的窮困。你原可以對他們施以援手，但你若把他們的貧困納為己有，就必會造成破壞。你若並未投資於和他們相似的標的，就絕不會想罔顧他們的需求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 </w:t>
      </w:r>
      <w:r>
        <w:rPr>
          <w:rFonts w:ascii="Arial Unicode MS" w:hAnsi="Arial Unicode MS" w:cs="Arial Unicode MS"/>
          <w:sz w:val="36"/>
          <w:sz-cs w:val="36"/>
        </w:rPr>
        <w:t xml:space="preserve">認清何為無關緊要之事吧，如果弟兄對你提出了「蠻橫無理」的要求，就去做吧，因為那無關緊要。一旦拒絕，你的反對便確立了那事對你的重要性。為此，讓那要求顯得蠻橫無理的僅僅是你，而弟兄提出的任何要求都是為了你而有的。你又何必堅持反對？畢竟，這麼做就是在自我否定，並使你們倆一同陷入窮困。他問求的是救恩，而你也一樣。貧困源自小我，而絕非上主。一旦你認清了真有價值之物，也只願接受它們，就沒有人能向你提出「蠻橫無理」的要求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救恩是為了心靈而有的，藉著平安方能達至。那是唯一能被拯救的，也是拯救它的唯一辦法。除了愛以外的所有回應都源於你混淆了救恩的「本質」與「方法」，而這才是唯一的答案。絕不要把焦點從這上頭移開，也絕不要讓自己相信還有其他答案，哪怕是一眨眼的時間。因為你必會成為貧困之人的一份子，他們並不了解自己已然安居豐足之中，而救恩已經來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認同小我就是在自我攻擊，繼而使自己陷入貧困。為此之故，凡是認同小我的人都會感到自己受了剝奪。於是，他們會體驗到憂鬱和憤怒，因為他們的所做所為已把愛自性轉變成了恨自己，進而令他們對自己生起了恐懼。他們並未了悟這點。即使他們已充分覺知到自己的焦慮，也看不見這一焦慮源自於他們對小我的認同，而他們一貫的處理方式就是和這世界建立某種神智不清的「安排」。他們一向把世界視為在他們之外，畢竟這對他們做出的調整至關重要。他們並未了悟到是自己營造了世界，因為在他們之外並不存在一個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倘使只有上主之子心中那些愛的念頭才是世界的真相，那麼真實世界必定在他之內。他那些神智不清的信念必定也在他之內，但他忍受不了如此劇烈的內在衝突。心靈一旦分裂，就會變得岌岌可危，看清自己原來懷抱了截然相反的信念則令人難以忍受。為此，心靈會把分裂而非實相投射於外。你企圖維護你對小我的認同，而你在外邊感知到的世界則不過源自於此，因為每個人都相信認同即是救恩。不過，你應仔細想想實際發生的事，畢竟信念的確會對思維它的心靈造成影響。你已變得與你眼裡的世界扞格不入，因為你認定它與你勢不兩立。那是你之所為將引致的必然結果。與你之內勢不兩立的一切你皆已投射在了一己之外，因而你也只能以這樣的方式去感知它。為此之故，你若想擺脫自己的憎恨，就必須認清那源自於內而非外；而你若想感知這世界的真面目，就必須擺脫自己的憎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我曾說過上主極其喜愛這個世界，以至將其賜給了祂唯一的聖子。上主的確喜愛真實世界，而任何人一旦看清了它的真相，就再也見不到那死亡的世界。因為死亡不屬於真實世界，它內的一切反映了永恆的光輝。上主賜給了你真實世界，以此交換你那分裂的心靈所營造的世界，它象徵了死亡。畢竟，你若真能把自己和上主天心分離開來，就必死無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你所感知的世界是個分裂的世界。或許，為了否定自己的天父，你不惜接受死亡。但祂不願你如此，因而這事也無以成真。你依舊違背不了祂的旨意，為此，你也控制不了你所營造的世界。這個世界並不出自心願（will），因為掌管著它的是不願肖似於上主的欲望，而這一欲望並非心願。因此，你所營造的世界混亂不堪，掌管著它的那些「法則」既武斷又不合理，而且不具任何意義。畢竟它源自於你所不願的事，你把它由自己的內心投射出去，因為你怕它。然而，這世界只存在於營造了它的心靈，且與真正的救恩同在一處。不要相信世界在你之外，因為只有認清它的所在，你才控制得了它。畢竟，你的確控制得了自己的心靈，因為心靈即是做決定的機制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倘使你願認清自己眼裡的所有攻擊都在你內，而不在別處，才終能尋獲其源頭，它生於何處，也必將滅於何處。因為救恩亦在此處。而上主的祭壇便與之同在，那兒是基督的居所。你污損了那座祭壇，而非這個世界。但基督早已為你在那祭壇上安放了救贖。把你對世界的感知帶往那座祭壇吧，因為那是通往真理的祭壇。你會在此看見自己的眼光有所轉變，而你也會學習看清萬物的真相。上主和祂的聖子帶著平安在此安居，而你也在此受到了歡迎，你會帶著平安由此向外展望，並看見世界的真相。不過，你若想尋獲這塊聖地，就必須拋卻你在這世間的投資——那出自你的投射——如此聖靈方能把真實世界由上主的祭壇延伸到你那兒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