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所有的療癒都是在脫離過去。為此之故，聖靈乃是唯一的療癒者。祂會教人過去並不存在，而這一事實屬於真知的界域，所以也不為世人所知。的確，一個人若仍在世，就絕不可能擁有這一真知。因為心靈只要毫不懷疑的了知這點，就會同時了知自己安居永恆之境，且根本無需動用任何感知。為此之故，它並不考量自己心在何處，因為「何處」的概念對它來說不具任何意義。它知道自己遍在一切處，一如它擁有一切，且永遠如此。</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Fonts w:ascii="Arial Unicode MS" w:cs="Arial Unicode MS" w:eastAsia="Arial Unicode MS" w:hAnsi="Arial Unicode MS"/>
          <w:sz w:val="36"/>
          <w:szCs w:val="36"/>
          <w:rtl w:val="0"/>
        </w:rPr>
        <w:t xml:space="preserve">2. 一旦你考量下述這點，感知與真知的真正差別就會變得顯而易見：真知並無可分解的部分。每個層面都完整無缺，因而沒有任一層面是分離的。你就是真知的一個層面，因為你就在上主天心裏，而祂也了知你。所有的真知都非你莫屬，因為你內便蘊含了所有真知。感知則不論再怎麼崇高也無法完整。即便是聖靈的感知，也就是感知的完美樣態，在天堂裏也毫無意義。在祂的指引下，感知可以去到任何地方，因為基督的慧見已把一切都收攏在了光裏。然而，不論感知有多神聖，都無法永久存在。</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Fonts w:ascii="Arial Unicode MS" w:cs="Arial Unicode MS" w:eastAsia="Arial Unicode MS" w:hAnsi="Arial Unicode MS"/>
          <w:sz w:val="36"/>
          <w:szCs w:val="36"/>
          <w:rtl w:val="0"/>
        </w:rPr>
        <w:t xml:space="preserve">3. 為此，完美的感知擁有不少與真知共通的元素，因而得以轉換為真知。但那最後的一步卻必須由上主加以完成，因為這救贖的最後一步看似存在於未來，卻是在上主創造你時便告完成。分裂並未干擾它。創造無法受到干擾。分裂不過是造就實相的錯謬手段，產生不了任何結果。奇蹟在天堂裏並無任務，在此卻有所需要。實相的層面依舊清晰可見，它們會取代種種層面的不真實。你可以在所有事上、所有地方見到實相的層面。但只有上主才能收攏這一切，因為祂會以永恆的最終贈禮將其加冕為一。</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Fonts w:ascii="Arial Unicode MS" w:cs="Arial Unicode MS" w:eastAsia="Arial Unicode MS" w:hAnsi="Arial Unicode MS"/>
          <w:sz w:val="36"/>
          <w:szCs w:val="36"/>
          <w:rtl w:val="0"/>
        </w:rPr>
        <w:t xml:space="preserve">4. 一旦撇除聖父與聖子，聖靈就會失去自己的任務。祂並未與二者分離，因為祂就在祂們的天心裏，且了知天心即是一體。祂就是上主的一個聖念，而上主也已將祂賜給了你，因為祂的聖念無一不是與祂共享。祂的訊息在時空中訴說著超越時空之境，為此之故，基督的慧見將以愛的目光看待一切。然而，即便是基督慧見，也非祂的實相。在祂那愛的注視下，實相的金光躍入了光明，但這一層面卻不過是對那遠在其上天堂的一瞥之見。</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Fonts w:ascii="Arial Unicode MS" w:cs="Arial Unicode MS" w:eastAsia="Arial Unicode MS" w:hAnsi="Arial Unicode MS"/>
          <w:sz w:val="36"/>
          <w:szCs w:val="36"/>
          <w:rtl w:val="0"/>
        </w:rPr>
        <w:t xml:space="preserve">5. 這就是創造的奇蹟；</w:t>
      </w:r>
      <w:r w:rsidDel="00000000" w:rsidR="00000000" w:rsidRPr="00000000">
        <w:rPr>
          <w:rFonts w:ascii="Arial Unicode MS" w:cs="Arial Unicode MS" w:eastAsia="Arial Unicode MS" w:hAnsi="Arial Unicode MS"/>
          <w:b w:val="1"/>
          <w:sz w:val="36"/>
          <w:szCs w:val="36"/>
          <w:rtl w:val="0"/>
        </w:rPr>
        <w:t xml:space="preserve">它永遠是一。</w:t>
      </w:r>
      <w:r w:rsidDel="00000000" w:rsidR="00000000" w:rsidRPr="00000000">
        <w:rPr>
          <w:rFonts w:ascii="Arial Unicode MS" w:cs="Arial Unicode MS" w:eastAsia="Arial Unicode MS" w:hAnsi="Arial Unicode MS"/>
          <w:sz w:val="36"/>
          <w:szCs w:val="36"/>
          <w:rtl w:val="0"/>
        </w:rPr>
        <w:t xml:space="preserve">經你獻給上主之子的每個奇蹟都不過是對整體的某個層面的正確感知。即便每個層面</w:t>
      </w:r>
      <w:r w:rsidDel="00000000" w:rsidR="00000000" w:rsidRPr="00000000">
        <w:rPr>
          <w:rFonts w:ascii="Arial Unicode MS" w:cs="Arial Unicode MS" w:eastAsia="Arial Unicode MS" w:hAnsi="Arial Unicode MS"/>
          <w:b w:val="1"/>
          <w:sz w:val="36"/>
          <w:szCs w:val="36"/>
          <w:rtl w:val="0"/>
        </w:rPr>
        <w:t xml:space="preserve">都是</w:t>
      </w:r>
      <w:r w:rsidDel="00000000" w:rsidR="00000000" w:rsidRPr="00000000">
        <w:rPr>
          <w:rFonts w:ascii="Arial Unicode MS" w:cs="Arial Unicode MS" w:eastAsia="Arial Unicode MS" w:hAnsi="Arial Unicode MS"/>
          <w:sz w:val="36"/>
          <w:szCs w:val="36"/>
          <w:rtl w:val="0"/>
        </w:rPr>
        <w:t xml:space="preserve">整體，你也無法了知這點，直到你把每個層面視為大同小異，因為你以同樣的眼光看待，所以也見出了它們的一體。為此，只要拒絕著眼於任何人的過去，此人就會把療癒與痊癒的目光帶入黑暗，並讓這世界得以看見，從而將你帶往時空的終結。因為光明必須進入這黑暗的世界，以使基督慧見即便在此也有其可能。協助祂把祂的光明之禮分送給所有自認在黑暗裏遊蕩的人吧，以便祂能把這些人聚攏在祂那靜謐的目光裏，並使他們合一。</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Fonts w:ascii="Arial Unicode MS" w:cs="Arial Unicode MS" w:eastAsia="Arial Unicode MS" w:hAnsi="Arial Unicode MS"/>
          <w:sz w:val="36"/>
          <w:szCs w:val="36"/>
          <w:rtl w:val="0"/>
        </w:rPr>
        <w:t xml:space="preserve">6. 他們一體不二；全都美妙無比，且同等的神聖。而一旦你把他們獻給聖靈，聖靈便會將他們獻給自己的天父。只有一個奇蹟，因為只有一個實相。而你所施行的每個奇蹟都會涵蓋所有人，一如你眼裏的實相的每個層面都將默默融入上主的唯一實相。唯一存在過的奇蹟即是上主的神聖之子，誕生於那唯一的實相，也就是他的天父。基督的慧見即是祂給你的禮物。祂的存在則是天父給祂的禮物。</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Fonts w:ascii="Arial Unicode MS" w:cs="Arial Unicode MS" w:eastAsia="Arial Unicode MS" w:hAnsi="Arial Unicode MS"/>
          <w:sz w:val="36"/>
          <w:szCs w:val="36"/>
          <w:rtl w:val="0"/>
        </w:rPr>
        <w:t xml:space="preserve">7. 療癒理應使你滿足，因為你能施予基督的禮物，且絕不可能丟失天父的禮物。你應把基督的禮物帶到每個地方，獻給每個人，因為奇蹟即是藉由聖靈獻給聖子的禮物，它能令你與實相同頻。聖靈知道你在救贖裏的角色，誰正在找你，而你該上哪兒哪兒才能找到他們。真知已遠遠超過了你個人的關切範圍。你既是它的一部分，也是它的全部，所以也只需明瞭它出自於天父，而非你。你在救贖裏的角色將會重新確立它在你心中的一體性，從而將你引向它那裏。</w:t>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Fonts w:ascii="Arial Unicode MS" w:cs="Arial Unicode MS" w:eastAsia="Arial Unicode MS" w:hAnsi="Arial Unicode MS"/>
          <w:sz w:val="36"/>
          <w:szCs w:val="36"/>
          <w:rtl w:val="0"/>
        </w:rPr>
        <w:t xml:space="preserve">8. 一旦你把弟兄視為自己，就能超脫此世、進入真知，因為你已學會藉由了知自由的那一位來尋獲自由。與我一同結合於祂的教學的神聖旗幟之下吧，只要我們的力量有所增加，聖子的大能就會在我們心中悸動，以致沒有人不受我們感召，也沒有人被遺留在外。霎時間，時間走向了終結，而我們每個人都將結合於聖父的永恆之境。你在外邊見到的神聖光芒出自你獻給弟兄的每一個奇蹟，而它終將返回於你。而你的創造既已明白那道光就在你內，它們便會與你同在於彼，一如你就在天父之內。</w:t>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Fonts w:ascii="Arial Unicode MS" w:cs="Arial Unicode MS" w:eastAsia="Arial Unicode MS" w:hAnsi="Arial Unicode MS"/>
          <w:sz w:val="36"/>
          <w:szCs w:val="36"/>
          <w:rtl w:val="0"/>
        </w:rPr>
        <w:t xml:space="preserve">9. 一如世上的奇蹟能將你與弟兄結合，你的創造亦可確立你在天堂裏的為父身分。你見證了上主的為父身分，祂也使你能為自己的這一身分創造出見證，而它們無二無別。只要你在此否定了一位弟兄，便已否定了你在天堂裏的為父身分的見證。上主創造的奇蹟完美無瑕，一如你以祂之名而確立的那些。它們無需療癒，你也一樣——只要你願意接納它們。</w:t>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Fonts w:ascii="Arial Unicode MS" w:cs="Arial Unicode MS" w:eastAsia="Arial Unicode MS" w:hAnsi="Arial Unicode MS"/>
          <w:sz w:val="36"/>
          <w:szCs w:val="36"/>
          <w:rtl w:val="0"/>
        </w:rPr>
        <w:t xml:space="preserve">10. 然而，在這世上，你的完美無瑕尚待見證。上主了知你的完美，但你無法，因而並未共享祂對這一完美的見證。你也尚未成為祂的見證，因為實相只能被見證為一體。上主等著你見證祂的聖子，乃至祂自己。而你在地上施行的奇蹟將會升入天堂和祂那裏。它們見證了你並不了解的一切，而它們一旦抵達了天堂之門，上主就會令其敞開。因為祂絕不會讓自己的愛子遺留在門外，乃至祂之外。</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