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已在黑暗中遮蔽了上主賜你的榮光，乃至祂替無罪無咎的聖子所賦予的力量。這一切便隱藏在每一處黑暗中，並為罪咎和對無罪的黑暗否定所覆蓋。在那扇你所關起的黑暗大門之後，其實什麼也沒有，因為沒有什麼能遮蔽得了上主的禮物。干擾你認清上主的力量即在你內閃耀的，實是那扇關上的大門。別驅逐你內心的力量，而應把遮擋了你之榮光的一切都帶往聖靈的判斷，並在那兒化解淨盡。為了這一榮光，只要是祂願拯救的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便已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得救。祂已向天父作出承諾：你將藉著祂而脫離渺小，進入榮光。祂會徹底信守祂對上主的承諾，因為上主為了與你分享而賜與祂的承諾，祂亦會與上主同享。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為了你，祂仍在分享這一承諾。至於給出相反承諾的事，不論是大是小，不論你珍視它們的程度，祂都會以另一承諾取而代之；那是上天賜給祂的，以便祂能將其安放在聖父與聖子的祭壇上。上主的祭壇絕不能沒有聖子。至於你攜往那兒的供品，若非同時配得上二者，皆會被置換為可為聖父、聖子全然接受的禮物。你豈能把罪咎獻給上主？那麼，你也無法將它獻給聖子。因為祂們無二無別，獻給一方的禮物亦是獻給另一方的。你對上主一無所知，因為你對這點一無所知。但你的確了知上主，乃至於這點。這一切都在你內安全無虞，因為聖靈的光照亦在你內。祂的光照不在分裂處，而在上主藉由祂向聖子發言的會晤之所——聖父與聖子亦結合於此處。在那永不分離的存在中，交流亦永不止息。那未曾分裂的聖父與聖子，其會晤之所即在聖靈之內和你之內。上主與聖子的交流既出自祂的旨意，就絕不可能發生任何型態的干擾。不斷在聖父與聖子間奔流著的是那不受阻撓、不被阻斷的愛，一如二者之所願。所以事實便是如此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別讓自己的心在那黑暗的廊道中逡巡，遠離光明的核心。你與你的弟兄可能選擇誤入歧途，但只有上天為你指派的那位神聖嚮導才可能使你們團聚。祂必會領你走向上主和祂的聖子等著你承認的那塊聖地。為了賜你一體之禮，祂們早已結合為一，而所有的分裂亦會消逝於此。結合於你之所是吧。除了實相，你無法與任何事物結合。上主及其聖子的榮光在真理中便非你莫屬。二者並無對立，而你也無法送給自己任何其他的東西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真理並無替代之物。而一旦聖靈帶你進入你必將與真理會晤之處，它便會令你看清這點。而那溫柔的了知則必會領你前去，因它無法引你去往他方。上主之所在，你之所在。這就是真理。上主既賜予了你真知，就沒有什麼能將其轉為無知。一切上主創造之物皆知自己的造物。因為這就是造物及其受造完成創造的方式。天父及其受造便結合於那神聖的會晤之所，而聖子的創造亦與祂們同在。有一道聯結能將祂們全結合起來，並維繫住祂們的一體性，而創造便由此而生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藉著這道聯結，天父得以與祂賦予了創造力量的受造結合為一，也沒有誰能解除這道聯結。天堂乃是與一切受造及其造物的合一境界。而天堂也一向是上主對你的旨意。別把除此之外的禮物放上你的祭壇，因為沒有什麼能與之共存。在那兒，你那渺小的奉獻已與上主之禮擺在了一起，而只有配得上天父的才會為聖子所接納，畢竟那便是為了他而有的。上主把自己給了誰，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就被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給了出去。你那渺小的禮物將會消失在祭壇上，只因祂在那兒擺放了祂的大禮。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