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不願放棄特殊關係，就不可能放得下過去。因為特殊關係會企圖重演並轉變過去。幻像出的輕視、記憶中的痛苦、過去的失望、眼裡的不公與剝奪全都會湧入你的特殊關係，而你也企圖以此來挽救你那受傷的自尊。你若選擇一特殊伴侶，卻無視其過去，又豈能找得著根基？之所以做此選擇，一定是因你緊抓著過去的某個「惡」，而必須由他人來為之贖罪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特殊關係會報復過去。它會企圖移除過去所受的苦，而這卻使其忽略了當下，因為過去不僅是它的縈心之念，亦是其忠貞不貳的對象。沒有誰能在當下體驗到特殊關係。過去的陰影裹繞著它，並使其成為當前的模樣。它在當下不具意義，而倘使當前的它並無意義，那麼它便無真實的意義可言。除非透過幻想，否則你又怎能改變過去？而誰又能為你提供你以為是過去剝奪了你的一切？過去什麼也不是。不要企圖責怪它對你的剝奪，因為過去早已過去。你無法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放下已然消逝之物。所以，必然是你在維繫那個它並未消逝的錯覺，因你以為它能促進你想達成的某個目的。而這一目的必然無法當下達成，而只能在過去。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亟欲報復過去，不要低估這一驅力的強烈程度。它是徹徹底底的瘋狂、徹徹底底的野蠻。因為你對小我的每一樣冒犯它都記著，它也會試圖報復。小我會在它所選定的關係中上演自己的憎恨，而你的毀滅則是它帶往這段關係的幻想。因為它會把你釘死在過去，一旦你由此逃離，它就會自認痛失報復的權利，——它相信那是你罪有應得。而你若不與它聯手毀了自己，小我就無從將你留在過去。一旦進入特殊關係，你就是在為自己的毀滅大開方便之門。這顯然神智不清。然而，不那麼顯而易見的則是一旦你與小我聯手尋求它的目標，當下就會變得對你一無所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過去已逝；別再企圖以特殊關係來保存它了，你只會被困在那兒，而這只會教你救恩已然過去，必須回到過去才找得到它。沒有任何幻想不會夢想著要報復過去。你是要出演這樣的夢，或寧願放下它？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特殊關係乍看上去不像是在演出你所尋求的報復。而即便野蠻與憎恨短暫的顯現了出來，愛的幻相依舊屹立不搖。但小我絕不允許你有所覺知的獨有一件，亦即特殊關係的目的——它要在此上演它對你的報復。不然還有其他可能嗎？你要的若是特殊關係，內在的榮耀即非你的目標。你已否定了它的存在，而這一關係則成了它的替代之物。於是報復成了你對救贖的替代，而逃離報復則成了你的損失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傳揚的救恩觀念神智不清，為此，聖靈溫柔地將神聖一刻擺放在了你的跟前。我們說過，聖靈必須藉由對照來教學，祂會運用對立之物以指向真理。小我堅信若要得救，就必須對過去施行報復，而神聖的一刻則與此對立。神聖一刻會使你了解過去已逝，而它既已過去，報復的動機也就隨之被連根拔起、消失殆盡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的寧靜與平安則會將你裹繞在完美的溫柔之中。除了真理，一切都將隨風而逝。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對真理與幻相的體驗在各個層面都截然不同，有一小段時間，你可能會企圖把幻相帶入神聖一刻，以便阻止自己徹底覺知這點。但你不會長久這麼下去的。聖靈的力量會在神聖一刻占據上風，因為你已加入了祂。你懷抱的幻相會暫時弱化你對祂的體驗，並使你無法在自己心中維繫這一體驗。但神聖一刻是永恆的，而你的時間幻相無法使那超乎時空之物不再永恆，或使你無以體驗其永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上主要給你的，祂確實早已給了，而你也確實會領受到它。祂的禮物只有藉著你的領受才得以擁有真實性。你的領受圓滿了祂的給予。你必會領受的，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給予即是祂的旨意。祂給出了神聖一刻，就是為了給你，而你也不可能領受不到，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祂已給了出去。聖子的自由若出自祂的旨意，祂的聖子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自由。神聖一刻蘊含著祂對你的提醒：祂的聖子永遠會是創生之初的模樣，分毫不差。而聖靈的一切教導則都在提醒你，上主給你的一切你早已領受。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無法拿任何東西來定罪實相。只有你用於定罪自己弟兄的錯覺才是你須寬恕的。他們的實相並無過去，也只有錯覺才能被寬恕。上主沒有理由定罪任何人，因祂無法陷入任何型態的錯覺。為了你在弟兄身上見到的錯覺而寬恕他們吧，如此你方能將他們由自身錯覺的奴役中釋放出來。而你也會進一步發覺自己已然蒙受寬恕，因為是你把錯覺加在了弟兄身上。在那神聖的一刻裡，這事已在時間內為你完成，以便替你帶來真實的天堂境界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不要忘了，你一向只有兩個選擇：真理或者幻相；使人療癒的真實救贖或使人毀滅的小我「救贖」。上主的大能及祂的一切聖愛皆無窮無盡，你若只在衍生自祂聖愛的救贖計劃中找尋自己的位置，它們就會予以支持。你若想明白救贖該如何降臨於你，就要與上主而非小我結盟。祂的幫助即已足夠，因為祂的神聖信使了解該如何把天國恢復與你，並把你對救恩的所有投資都安放在你與祂的關係裏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你應在神聖一刻裡找尋並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獲致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訊息，因為一切幻相都在那兒蒙受了寬恕。奇蹟會由那兒延伸並祝福所有人，它會化解一切問題，不論你眼裡的問題是大是小，可能或不可能。沒有什麼不會讓位於祂和祂的莊嚴。與祂結為緊密的關係即是在接納關係的真實性，並藉由這一真實性放下所有幻相，以此換得你與上主關係的真實性。願讚美僅僅歸於你與祂的關係。只有那兒才蘊含了真理。你也只能在它和虛無間做抉擇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父啊，寬恕我們的幻相吧，幫助我們接納祢與我們的真實關係，那兒既無幻相，也從無任何幻相得以進入其中。我們的神聖性非祢莫屬。祢的神聖性既已完美，我們內又有何需要寬恕？之所以陷入沉睡與遺忘，不過是因為不願憶起祢的寬恕和祢的愛。讓我們別再遊蕩，別再陷入誘惑，因為誘惑上主之子並非祢的旨意。讓我們僅僅領受祢所給的，並在祢所愛、所造的心靈中僅僅接納祢給予的一切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