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寬恕即是僅僅記住你所給出過並領受過的愛的念頭。其餘的都得忘記。寬恕即是一選擇性的回憶，但這選擇並不取決於你。那些陰影般的人物乃實相之「仇敵」，而你卻寧可令其不朽。發願寬恕上主之子並未做過的事吧。你把那些陰影般的人物帶在身邊作為見證，為的是要證明上主之子做了他未曾做過的事。你會聽見他們的聲音，因為你把他們帶在了身旁。你保有了他們，而那亦是基於你的選擇，但你卻不明白他們是如何進到了你心裡，包括他們的目的。他們代表的是你以為落在了自己頭上的邪惡。你把他們帶在身邊，僅僅是為了能以惡懲惡，並暗自希望他們的見證能使你以罪咎的眼光看待他人，卻不致傷害到自己。他們無比清晰地在為分裂辯護，以致沒有一個醉心於維護分裂的人會聽不見他們的聲音。他們為你提供的種種「理由」說明了為何你該進入那不神聖的聯盟以支持小我的目標，並把自己的關係塑造為小我力量的見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令小我在你眼裡顯得神聖無比的正是那些陰影般的人物，他們還會教你，你為了保護小我而做的事都出自真愛。他們一向會替報復辯護，而他們進入的所有關係亦徹底的神智不清。無一例外的，這些關係的目的就是要排除他人的真相，乃至你自己的真相。為此之故，你會在二者內見到不存在之物，又使彼此成為報復的奴隸。那麼，不論是什麼使你想起了過往的怨恨，為何你又深受吸引，而它仍看似打著愛的旗號？——不論你做出這一關聯所依據的聯想有多扭曲。最後，為何所有的這些關係都企圖藉著身體來達成合一，畢竟也只有身體才能被視作報復的手段？身體是一切不神聖關係的核心乃顯而易見之事。你自己的經驗也在教你這點。但你或許尚未領悟能令一段關係變得不神聖的所有理由。因為不神聖一如神聖，它們會企圖自我強化，並攢下在自己的感知裡與己肖似的一切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在不神聖的關係裡，你試圖與之結合的並非他人的身體，而是不存在之人的身體。因為即便是他人的身體——那已是你對他人極其褊狹的感知方式——本身或者全部，亦非你所關注的焦點。能被用於復仇幻想的部分，乃至最容易能與復仇的實際對象聯繫在一起的部分會被分離出來，並備受關注，作為那唯一有價值的部分。你為了營造、維繫、乃至切斷那不神聖關係所跨出的每一步，都會將你帶往更深層次的分裂乃至虛妄。陰影般的人物魚貫而入，看似在自身之內容納了他們的那一位卻變得益發無足輕重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對不神聖的關係而言，時間確實並不仁慈。畢竟它在小我手裡是殘酷的，只有被溫柔地使用時，才會顯得仁慈。而不神聖關係的吸引力也會即刻開始減退，並備受質疑。這一關係成形之時，便是懷疑進入之日，畢竟它的目的是不可能達成的。為此，不神聖關係的「理想」即是絕不讓對方的實相進入，以使夢境不受「攪擾」。對方真正帶給這段關係的貢獻愈少，關係就會變得「愈好」。於是，合一的努力成了排除他人的手段，即便這人是你尋求合一的對象。因你形塑關係的目的就是要排除他，並在不受干擾的「幸福」中與幻想結合為一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聖靈必會把身體詮釋為交流的手段，然而，一旦關係的目的只在與實相分裂，祂又如何能把這一詮釋帶入你的關係？寬恕的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能令祂做到這點。一旦愛的念頭以外的一切你都已遺忘，遺留下的便屬永恆。而過去一經轉化，便能近似於當下。它不再與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扞格不入。藉著提升當下在你眼裡的價值與真實性，上述的延續亦把當下推擴了出去。在那不神聖的關係中，只有怨恨才會為人牢記，但在這些愛的念頭裏，那美妙的星星之火卻隱藏於那醜陋的關係；而一旦你把這段關係交給能賦予它美妙與生命的那一位，星星之火便會因此而復活。為此之故，救贖關注的是過去，因為那是分裂的源頭，它也必須在那兒才能被化解。畢竟分裂必須在自己的出生地才得以修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企圖「解決」自己的問題，但不是在問題的源頭，而是在不會有問題的地方。它企圖藉此來確保問題不被解決。聖靈只想令自己的解決方案趨於完美無缺，所以祂會找出問題的根源究竟在哪兒，並在那兒化解它。而在祂的一步步化解之下，分裂也愈益解消，而合一則會向你趨近。祂絕不會被任何分裂的「理由」混淆視聽。祂在分裂中所感知到的不過是化解須要。讓祂揭露隱藏在你關係裡那美妙的星星之火，並指給你看吧。它的美妙是如此的引人注目，以致你絕不願意讓它再度離開自己的視野。你會讓這星星之火轉化你的關係，以便你能益發清晰地看見它。因為你會愈來愈想要它，也會愈來愈不情願它被隱藏。於是你會學著去尋求並確立這一美妙能被你看見的種種要件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只要你讓祂在你面前高舉這一星星之火，並以此照亮你腳下的路，使之清晰可辨，上述的一切你都會樂意去做。上主之子永遠是一個。只要是上主結合的，小我便無從割裂。不論那神聖的星火有多隱蔽，它必會在所有的關係中安全無虞。因為那一關係的締造者不會在它的任何部分裡缺席。聖靈眼裡見到的便是關係的這一部分，而再無其他，因祂明白只有這個才是真的。你已把自己的關係變得虛妄不實，因你眼裡的它既非它該有的樣子，亦不在它該在的地方，於是它也失去了神聖性。把過去的一切都交給祂吧，唯有祂能替你轉變你對過去的看法。但首先，你得確保自己已然徹底醒悟，過去在你的指令之下代表了什麼，以及你為何要這麼做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過去成了你合理化的手段，以便你能持續與小我進行那不神聖的結盟來對抗當下。因為當下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寬恕。為此，不神聖的聯盟所主宰的關係就不會是你眼裡或者感受裡的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。然而，你令當下與之參照出意義的那個參照系卻是一過去之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錯覺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，在那之內，與不神聖關係之目的相符的元素被保留了下來，其餘的一切則被揚棄。於是你所揚棄的便是過去所能提供給當下，並能見證當下之真實性的所有真相。而你所保留的一切卻只見證了夢境的真實。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與真理結合或與幻相結合，這選擇仍取決於你。但不要忘了，選了一個就等於放下另外的一個。你選了哪個，就會賦予它美妙與真實性，因為你的選擇取決於你更珍視的是哪一個。美妙的星火或者醜陋的面紗、真實世界或者罪咎與恐懼的世界、真理或者幻相、自由或者奴役——這些全都是一樣的。因你一向只能在上主與小我之間選擇一個，而再無其他。思想體系僅有真假之分，而它們的所有特性都出自其本質。只有上主的聖念才是真實的。由此延伸的一切則都出自它們的本質，因而也與其所從來的神聖源頭一樣地真實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我神聖的弟兄啊，我要進入你所有的關係，並插足於你與你的幻想之間。且讓我與你的關係在你眼裏變得真實吧，讓我把真實性帶給你眼裡的弟兄。上主創造了他們，不是為了讓你拿來傷害你自己。上主創造了他們，是為了讓他們與你一同創造。我要把這一真相安插在你與你那瘋狂的目標之間。別與我分離，也別令自己在報復的夢境裡失去那救贖的神聖目的。你若在關係裏珍視這樣的夢境，便已把我排擠在了關係之外。讓我以上主之名進入，並為你帶來平安吧，如此你方能把平安也獻給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