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在這世上，神聖關係即是神聖一刻的展現。一如救恩的方方面面，神聖一刻乃是實用的工具，而其結果則可見證這點。神聖一刻從不會辜負人。一旦體驗到它，你總能有所感受。而它若缺乏展現，便會遭人遺忘。神聖關係將不斷令人想起這一體驗，繼而使關係成為該有的模樣。一如不神聖的關係不斷吟唱那怨恨的聖歌，以此讚美營造自己的那一位，神聖關係亦會對關係的拯救者不斷吟唱一首幸福的讚頌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神聖關係乃是藉由學習而得，它會把你的感知朝著真實世界的方向大大推進。它轉化了原本的不神聖關係，並以嶄新的眼光看待。神聖關係是個非凡的教學成就。它的方方面面，從初始、發展、到完成，無不意謂不神聖關係的扭轉。你該感到欣慰才是；只有在初始階段才會困難重重。因為在這節骨眼上，關係的目標突然被一百八十度扭轉了過來。這是把關係託付給聖靈，讓它為其所用的首要結果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一旦你邀請祂進入這段關係，祂就會立即接受，並在眨眼之間引入實際的成果。一轉眼，祂的目標就已取代了你的。這雖是以極快的速度完成，卻會使關係看似變得糾結、斷裂、甚至令人深受打擊。原因很清楚：這段關係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本質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已然偏離了它的目標，顯然不再合適你曾為它接受的目的。在它那不神聖的狀態裡，只有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目標看似賦予了它意義。如今它看上去一點兒意義也沒有了。不少關係會在這節骨眼上破裂，你也會在另一段關係中重新確立並尋求原有的目標。畢竟，一旦不神聖的關係接納了神聖性作為目標，它就再也不是原有的樣子了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一旦這麼改動目標，小我的誘惑就會變得前所未有的強烈。畢竟，這段關係的改變幅度還不足以使原有的目標徹底喪失吸引力，而你若已認清它不再切合新的目的，就會令它的結構受到「威脅」。新的目標顯然與這一結構扞格不入，以致二者難以共存。然而，眼下的目標不會再變了。當你牢牢立足於不神聖的關係時，唯有的出路就是轉變這段關係以符合聖靈的目標。除非你看見了這一幸福的解決方案，並接納它為化解衝突的唯一途徑，否則這段關係便會看似無比緊繃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讓目標改變得慢點兒並非更為仁慈的作法，這會模糊二者的對比，又給了小我充裕的時間，得以根據它的喜好重新詮釋你緩緩踏出的每一步。只有從根源上轉換目的，才可徹底改變你對這整段關係所為何來的認定。一旦你的改變有所進展，且終至得以完成，這段關係就會變得愈發有益而令人喜悅。但在開始之際，你卻會感到危機四伏。原本由兩個個體為了不神聖之目的所投入的關係，突然間有了神聖性作為它的目標。一旦倆人立足於新的目的，並以此角度審視彼此的關係，就不免驚恐萬分。他們對這段關係的感知甚至會變得極其混亂。然而，他們組織感知的舊有方式卻已促成不了他們協議達成的目的了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這就是亟需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信心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時刻了。你已讓聖靈為你設定了目標。可見你對祂抱持著信心。別放棄它，如今，聖靈正要引入它為你得來的賞報呢。往昔的你若已相信聖靈正等著接納這段關係，為何如今的你卻不相信祂將加以淨化，畢竟祂已接受了這段關係，也已為其提供指引？在那看似難捱的時光裡，相信你的弟兄吧，難捱只是表面現象。目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已定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。你的關係是以清明的神智作為目的。如今，你已發覺自己身處一段神智不清的關係，因為它的目標已經你審視。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如今，小我則會這麼向你建言：更換一段新的關係吧，讓它適用於你原有的目標。唯有拋棄自己的弟兄，你才可由眼前的沮喪脫離。你們無需徹底分道揚鑣，倘使這麼做並非你的選擇。但你們必須除掉對彼此的主要想像，以便拯救你的清明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此刻，別聽它的話！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要相信聖靈，是祂答覆了你。祂聽見了你的呼求。祂的答覆難道還不明確嗎？如今，你已脫離了徹底瘋狂的狀態。你豈能否認祂已給了你一套極為明確的說法？如今，即便在那滿是困惑的時刻，祂也要你多相信那麼一下下。困惑總會過去，而你也會逐漸看清自己的確有理由相信，這將使你信心滿滿。如今，別遺棄祂，也別遺棄自己的弟兄。你們的關係已然重生為一段神聖關係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欣然接納你不了解的事吧，一旦你感知到它的目的正在其內做功，以使其聖化，就讓聖靈來為你解釋箇中原由吧。要想責怪弟兄「破壞」了彼此的關係，你總能找到不少機會，因為這段關係有時看似不具目的。漫無目的的感受成了你的縈心之念，令你想起了過往你所尋求的種種途徑；你以此自我滿足，也自以為找對了門路。如今，別忘了你找來的實是悲劇，所以也別再為那處處失敗的小我注入一線生機了。畢竟，你們的關係並未破裂，而是得到了救贖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你才剛剛踏上通往救恩的途徑，卻自以為走丟了。你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的確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丟失了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原有的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方向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，但別以為這會令你失落。你才剛上路，但別忘了，再次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一同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路的是你和你的弟兄。牽起他的手吧，你們將踏上比你當前所想還要熟悉得多的一條路。你將憶起那永不改易的目標，——這難道不是確定不移之事？畢竟，你只是選擇了上主的目標而已，那一向是你真心所願，不曾動搖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整個聖子奧體都聽見了那自由之歌，它愉悅地呼應著你的抉擇。在那神聖的一刻，你與眾多弟兄結合，他們也與你結合。別以為你的選擇將使你持續受苦，因為上主親自祝福了你們的神聖關係。與祂一同送出祝福吧，不要吝於給出。畢竟，它如今唯一需要的就是你的祝福，如此你方能認清救恩有賴於它。別定救恩的罪，因為它已來到你們身旁。你們要一同迎接它的到來，它會加入你和你的弟兄，好讓整個聖子奧體都能在你們的關係中得到祝福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你們要一同迎接聖靈進入你們的關係。否則祂就會不得其門而入。雖然這期間你或許犯了不少錯誤，但你也已盡心盡力，協助祂完成祂的事功。對於你為祂做過的一切，祂無不心懷感激。而祂對你犯下的錯也一概視而不見。你對自己的弟兄也懷有同樣的感激嗎？你是否持續感激他對你的幫助，忽略他犯的錯誤？或者，在他好似犯錯之際，你對他的感激便開始動搖，甚至日益稀少？如今，你或許正準備討伐他，並為了當前所遭的罪而譴責他。然而，你若對他缺乏感激之情，就活不出那神聖的一刻，繼而也看不見它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片刻的體驗，不論有多引人注目，一旦使時間的洪流將其掩蓋，便會迅速遭人遺忘。在你對時間的覺知裡，它必須保留原有的光芒與恩典，而非受其遮蔽。那一刻留存了下來。而你又何在？只有彼此感激才能認清神聖一刻的價值，並使它的結果為人接納與分享。攻擊弟兄不會使人失去神聖的一刻，但卻會使其結果失去力量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已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接納神聖的一刻，但你構建的處境卻可能使你無法運用它。為此，你覺知不到它依然與你同在。你已把自己與神聖一刻的展現隔離了開來，因而也無從體驗它的益處。每一回你攻擊自己的弟兄就是在鞏固這一處境，因為那會使你認不清自己。一旦否定了自己，你就無從認清上主給了你什麼，而你又領受了什麼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你和你的弟兄雙雙佇立於真理的神聖臨在之中。這既是你的目標，也與你同在。你難道不相信它會樂於自行替你安排達成它的途徑？你領受的目的與你當前的途徑頗有一段落差，這看似使你痛苦，卻令天堂充滿了喜悅。天堂若在你之外，你就難以分享它的喜悅。然而，正因天堂就在你內，它的喜悅也非你莫屬。從目的上說，你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業已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結合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，但從途徑上看，你們依舊彼此分離。然而，目標既已確定不移、不可更動，途徑則必會自動到位，畢竟目標已定。為此之故，你也將共享聖子奧體的喜悅。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15. 你是如此不求回報地施予弟兄禮物，一旦你開始接納並認出它們，就會進而接納神聖一刻的結果，並利用它們來修正自己的一切錯誤，以便由錯誤的後果解脫出來。學會了這個，就學會了如何釋放整個聖子奧體，並懷著感激與喜悅之情將它交給令你得到解脫的那一位，而祂也會藉著你再把解脫向外延伸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