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一旦平安延伸自你內在深處，擁抱整個聖子奧體，並使其得以安歇，便會遇上不少障礙。其中的一些是你強加的。其餘的則看似出自別處；出自你的弟兄，或出自外在世界的種種層面。而平安將會溫柔地予以覆蓋，並毫無阻礙地延伸過去。聖靈能使手段與目標協調一致，方法是將祂的目的由你的關係中延伸出去，以便溫柔把其他關係也帶入進來。祂安放在你與弟兄深處的平安則會寧靜的延伸至你生命的每個層面，並以光輝的幸福和對百害不侵的靜謐覺知裹繞著你和你的弟兄。而你也會把它那愛與安全與自由的訊息帶給所有前來你這座殿宇的人，而療癒亦在那兒等著他們。你不再為了給出療癒而等待，你將呼喚他們，而他們也將有所回應，因為他們已從中認清自己對上主的呼喚。你會領他們進入，並使其得以安歇，一如上天賜你的那樣。</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這一切你都會去做的。但心靈深處的平安必須先行擴展，並穿越你擺在它跟前的障礙。你會這麼做的，畢竟只要是與聖靈一道從事的，就不可能半途而廢。外在的一切你確實可能拿不定主意，但</w:t>
      </w:r>
      <w:r w:rsidDel="00000000" w:rsidR="00000000" w:rsidRPr="00000000">
        <w:rPr>
          <w:rFonts w:ascii="Arial Unicode MS" w:cs="Arial Unicode MS" w:eastAsia="Arial Unicode MS" w:hAnsi="Arial Unicode MS"/>
          <w:b w:val="1"/>
          <w:sz w:val="36"/>
          <w:szCs w:val="36"/>
          <w:rtl w:val="0"/>
        </w:rPr>
        <w:t xml:space="preserve">卻能</w:t>
      </w:r>
      <w:r w:rsidDel="00000000" w:rsidR="00000000" w:rsidRPr="00000000">
        <w:rPr>
          <w:rFonts w:ascii="Arial Unicode MS" w:cs="Arial Unicode MS" w:eastAsia="Arial Unicode MS" w:hAnsi="Arial Unicode MS"/>
          <w:sz w:val="36"/>
          <w:szCs w:val="36"/>
          <w:rtl w:val="0"/>
        </w:rPr>
        <w:t xml:space="preserve">對此深信不疑：聖靈要你獻給祂一處你能安歇於祂內的安歇之所。祂既答覆了你，也已進入你的關係。如今你難道不願回報祂的仁慈，與祂一同進入關係？因為是祂為你的關係賜下了神聖性的禮物，若非如此，你便永遠也不可能認得清弟兄的價值了。</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祂只要你替祂領受你所欠祂的那份感激。一旦你以溫柔仁慈的眼光看待弟兄，即能見到祂。因為你正著眼於祂</w:t>
      </w:r>
      <w:r w:rsidDel="00000000" w:rsidR="00000000" w:rsidRPr="00000000">
        <w:rPr>
          <w:rFonts w:ascii="Arial Unicode MS" w:cs="Arial Unicode MS" w:eastAsia="Arial Unicode MS" w:hAnsi="Arial Unicode MS"/>
          <w:b w:val="1"/>
          <w:sz w:val="36"/>
          <w:szCs w:val="36"/>
          <w:rtl w:val="0"/>
        </w:rPr>
        <w:t xml:space="preserve">所在</w:t>
      </w:r>
      <w:r w:rsidDel="00000000" w:rsidR="00000000" w:rsidRPr="00000000">
        <w:rPr>
          <w:rFonts w:ascii="Arial Unicode MS" w:cs="Arial Unicode MS" w:eastAsia="Arial Unicode MS" w:hAnsi="Arial Unicode MS"/>
          <w:sz w:val="36"/>
          <w:szCs w:val="36"/>
          <w:rtl w:val="0"/>
        </w:rPr>
        <w:t xml:space="preserve">之處，而並未與祂分離。你看不見聖靈，但你能看得見弟兄的真相。他們內的光明則會向你揭露你所需見到的事物。一旦你內的平安已被延伸並擴展至所有人，聖靈在此的任務便已完成。那麼，你又有何看的需求？一旦上主親自跨出了最後一步，聖靈便會集結所有你獻給祂的由衷感激，並把它們以那無比神聖的聖子之名溫柔地放置在造物的腳下。而天父亦會以祂之名接納這一切。祂的感激一旦臨在，你又有何看的需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