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必能照辦我的請求。我既已請求你施展奇蹟，也已清楚表明奇蹟不僅天然、足以修正與療癒，也具有普世性。沒有什麼是它們做不到的，但你的靈若陷入懷疑與恐懼，就施展不了奇蹟。一旦你懼怕某物，就是在承認它有能力傷害你。不要忘了，你的心在哪兒，你的財寶就在那兒。你相信的是你所珍視之物。你若感到恐懼，就已珍視錯了東西。那麼，你的了知也會不可避免的珍視錯誤的東西，並賦予一切思維同等的力量，繼而不可避免的摧毀了平安。為此之故，《聖經》裏才會提到「上主的平安超越了你的了知」。任何型態的錯誤都無法撼動得了這一平安。它會否定非屬上主之物對你的影響力。這便是運用否定的正確途徑。它已被用來修正錯誤，而非隱藏些什麼。它把一切錯誤都帶入了光明，而既然錯誤即是黑暗，它便可自動予以修正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真正的否定乃是一強而有力的保護機制。你可以也應當否定錯誤足以傷害你的任何信念。這種否定並不意在隱藏，而是意在修正。你的神智清明便有賴於此。否定錯誤乃是真理的強大防衛，但否定真理則會促成妄造，亦即小我的投射。否定錯誤即是服務於心靈的清明，從而釋放心靈並重新確立心願的自由。心願一旦真正自由，就無法繼續妄造，因為它只著眼於真理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你可以護衛真理，或者護衛錯誤。目標的價值一旦牢牢確立，手段就會變得易於了解。這是個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何來的問題。每個人都會護衛自己的財寶，而且會自動這麼做。真正的問題在於，何為你的財寶，你又有多寶貝它？一旦你學會思索這些問題，並將其帶入你的行動，澄清手段就會變得毫無困難。只要你求，就不乏可供運用的手段。然而，只要你不過度拖延這個步驟，就可以節省時間。正確的焦點即可縮短無可估量的時間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救贖乃是唯一無法被用於毀滅之途的防衛工具，因為它並不出自於你。早在救贖開始之前，救贖的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原則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便已發揮效用。那原則便是愛，而救贖則是愛的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表現。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分裂之前，沒有誰需要表現，因為時間與空間的信念並不存在。只有在分裂之後，上天才計劃了救贖及完成它所需的必要條件。於是我們也需要一項極為美妙的防衛，好讓救贖不被誤用，即便你仍可婉拒。不過，你的拒絕卻無法將其轉為攻擊的武器——那是其他防衛的固有特質。為此，在所有的防衛裏，只有救贖才不會變成一把雙面刃。它只會療癒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救贖已被嵌入你對時空的信念，好限制你對這一信念的需求，最終協助你完成學習。救贖即是最後的功課。學習乃是暫時的，一如你用以學習的教室。一旦你不再需要改變，學習的能力就失去了價值。永恆的創造無需學習。你可以學習改善自己的感知，並成為日益優秀的學習者。這會使你日益與聖子奧體協同一致；但聖子奧體乃是一完美受造，而完美並無程度之別。只有當你相信了差異時，學習才有意義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若進入演化的過程，就會好似由某種程度推進到下一種。藉著向前邁進，過去的錯誤路徑即可獲得修正。若從時間的維度上看，這種過程實際上是不可理解的，因為向前推進便是在往回走。藉著救贖，你便可在前行之際徹底擺脫過去。它會化解你過往的錯誤，使你無需不斷重蹈覆轍，終至難以前進並返回。從這個角度上看，救贖可以節省時間，卻無法廢除它，就和它所協助的奇蹟一樣。如果你還需要救贖，就會需要時間。但救贖是個已然完成的計劃，與時間的關係也非同尋常。救贖一旦尚未完成，它的不同階段就會在時間中運行，但救贖的整體卻佇立於時間的終點。在那兒，回歸的橋樑已被建造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救贖乃是一項全心全意的承諾。或許你仍以為它會帶來失落，這是每個分裂的聖子或多或少都會犯下的錯誤。你很難相信無法攻擊的防衛才是最好的防衛。「溫柔的人必承受地土」說的就是這個意思。他們會實實在在的接管它，因為他們有此力量。雙面的防衛本身就是脆弱的，這恰恰是因為它有雙面，所以能夠出其不意的傷害你。只有奇蹟才控制得了這種可能性。奇蹟會切實的運用救贖作為防衛來保護你，而一旦你變得日益安全，便可擔起你保護他人的天賦，因你明白自己既是弟兄，也是聖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