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若想修正幻術與奇蹟的混淆，其中一個辦法就是憶起你並未創造出自己。一旦你以小我為中心，就很容易忘記這點，而在此處境下的人也幾乎不可能不相信幻術。你的造物賦予了你創造的心願，而祂在創造時亦展現出同一心願，也就是祂的旨意。創造的能力既蘊含在心靈之中，你創造的一切則必然與心願有關。這也表示你獨力營造的一切雖在你眼裡真實無比，在上主天心看來卻並非如此。這一基本區別則可直接將我們導向最後審判的真諦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在你的思維裏，最後審判乃是最具威脅性的觀念之一。那是因為你並不了解它。審判並非上主的特質。分裂之後，它才被造了出來，並成為內建在整體計劃中許許多多學習工具裡的一個。一如分裂的發生橫跨數百萬年，最後的審判亦延伸了與此等量、甚至更長的時間。不過，奇蹟可以大大縮短它的長度，因為它們是縮短而非廢止時間的工具。如果有足夠多的人確實進入了奇蹟心境，這種縮短則幾乎是不可估量的。不過，你的首要之務就是盡快由恐懼中解脫，因為你若想把平安帶給其他心靈，就必須逃離衝突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般人會認為執行最後審判的乃是上主。事實上，執行它的是我的弟兄，而我則會從旁協助。那是一終極療癒，而不是在賞善罰惡，不論你以為某人有多該受罰。懲罰的概念已與清明的心境背道而馳，而最後審判的目的則是要使你恢復清明。最後的審判可被稱作是一正確評價的過程。這不過表示每個人最終都會了解什麼有價值，而什麼沒有。這之後，他們便可理性的驅策自己的選擇能力。然而，在他們做出這一區辨以前，自由與禁錮之間的擺盪不免仍會持續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通往自由的第一步將會牽涉到真與假的分辨。這種分離的過程不僅頗具建設性，也反映出了世界末日的真諦。每個人最終都會著眼於自己創造出的一切，並只選擇保留好的一面，一如上主看著自己的創造，心中了知那是好的。到了這一階段，心靈便可開始以愛的眼光看待自己的創造，因為它們值得。與此同時，心靈也不免會丟棄自己的妄造，而一旦缺乏信念支撐，它們便會消失殆盡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「最後審判」的說法之所以嚇人，不僅僅是因為它被投射給了上主，還因為「最後」被人與死亡關聯在了一起。感知的上下顛倒，此為絕佳例證。人們若可客觀審視最後審判的意義，就會發覺它很顯然是通往生命的真實途徑。只要是活在恐懼中，就並不擁有真正的生命。你自己的最後審判並不指向你自己，因為你創造不了自己。不過，不論在任何時刻，你都可以將它有意義的運用於你的所有營造，並只把好的和具有創造力的留存在你的記憶裏。這就是你的清明心境必然要下的指令。時間的目的就是要「給你時間」來完成這一判斷。那是你對自身完美創造所下的完美判斷。一旦你留存的一切都是可愛的，恐懼就沒有理由留在你心中。這便是你在救贖裏的任務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