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任何人一旦相信了分裂，就會對報復和遺棄生出根本的恐懼。他們相信的是攻擊與排斥，所以他們感知的、教的、和學的也是這個。這些神智不清的觀念顯然衍生自解離與投射。你教什麼，就會活出什麼，但很顯然的，你可能教導錯誤的觀念，繼而也教了自己錯誤的東西。很多人以為我是在攻擊他們，即便我顯然沒這麼做。神智不清的心靈會學習到怪異的道理。但你必須認清，你若不共享某個思想體系，就是在弱化它。為此之故，那些相信它的人就會把這視為是對他們的攻擊。這是因為每個人都會把自己和他的思想體系認同在一起，而每個思想體系的核心都是你心目中的自己。如果這一思想體系的核心真實不虛，由此延伸的就無非是真理。它的核心若被謊言佔據，由此浮現的就只有謊言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每個好老師都知道，只有根本的改變才能持久，但他們不會從這一層面開始。強化改變的動機才是他們的首要目標。那也是他們的最終目標。為了保證學習者的改變，老師只需在他心中強化改變的動機。動機的改變意謂想法的改變，而這會無可避免地造成根本的改變，因為心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根本。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扭轉或者化解的第一步就是先化解拿取的概念。為此，聖靈的第一項教誨即是「若想擁有，普施一切。」我曾說過，這很可能會短暫地激化衝突，如今我們可以更加深入的來澄清這點。在此節骨眼上，你還看不清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乃同一回事。在此之前，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看似是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給予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的反面。為此之故，聖靈的第一項教誨看似自相矛盾，畢竟正在學習的是個充滿矛盾的心靈。矛盾的心靈意謂矛盾的動機，所以也還無法前後一貫地去學習。更有甚者，學徒的心靈會把自身的矛盾向外投射，於是便感知不到其他心靈的前後一貫，進而懷疑它們的動機。這會令我們真正明白，為什麼從很多方面上看，第一項教誨都是最難學會的。你仍可強烈的覺知到內心的小我，而你所回應的主要也是他人的小我，但上天教你回應兩者的方式卻假定了你所相信之物並不存在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小我把聖靈的第一項教誨視作神智不清，因為它向來上下顛倒。這實是它唯有的選擇，畢竟另一種可能性顯然是「神智不清的是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」，而這對它來說是幾乎無法接受的。一如既往的，小我的判斷取決於它的本質。思想者若轉變了想法，根本的轉變仍會發生。與此同時，聖靈的天音會變得益發清晰，達到令這名學徒難以忽視的程度。所以，在一段時間內，他會接收到矛盾的訊息，且一併加以接納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若想擺脫兩種對立的思想體系所產生的矛盾，你顯然得選擇其中一個，並放棄另一個。如果你認同的是你的思想體系，而你也無法逃脫，而你若接納了兩種完全相反的思想體系，那麼心靈的平安即屬天方夜譚。如果你同時接納了兩者，就必會同時教導它們，饒是這樣，你就會教導衝突，並學會衝突。但你要的是平安，否則也不會呼喚平安之音前來協助自己。它的教誨並未神智不清；衝突才是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神智清明不會與神智不清發生衝突。只有一個是正確的，所以也只有一個是真實的。小我企圖讓你相信，你可以決定哪一方說的才正確，但聖靈卻要教你真理出自上主，所以並不受你的決定左右。一旦你開始領會到聖靈之音的寧靜力量，乃至其完美的一致性，就必會明白自己是在企圖瓦解一個既無從撤銷、也是為了你而有的決定。這就是為什麼我曾建議你要提醒自己讓聖靈來替你選擇上主。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沒有人要你做出神智不清的決定，即便你能如此相信。不過，相信自己可以決定受造的內涵，卻必屬神智不清。聖靈已把這一衝突看得清清楚楚。為此之故，祂的第二項教誨即是：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若想平安，就藉著教導它來學會它。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這還是個前置步驟，畢竟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所是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仍未等同。不過，比起頭一步，它已更上層樓，因為前者確實不過是扭轉思維的一個開始。第二步則已正面的肯定了你所想要的事物。所以，也是朝著遠離衝突的方向所跨出的，畢竟那意謂你已考量過不同選項，並選擇了你更渴望的一個。即便如此，「更渴望」這三個字依舊暗示了你的渴望仍有程度之別。為此之故，對那最終的決定而言，這一步雖是必要，卻顯然還不是最終的。你還無法接納奇蹟與奇蹟之間分不出難易的觀念，因為若是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全心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渴望，就無所謂困難。全心渴望即能創造，而倘使上主已把你創造為一名創造者，那麼創造就無所謂困難。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為此，第二步仍在感知的界域中，即便它已朝著合一的感知大大跨出了一步，而這一感知反映的是上主的真知。一旦跨出這一步，並循著這條路走，你就會穿越至自身思想體系的核心，而根本的轉變也會在那兒發生。就此而言，你的進步將會斷斷續續，但要比第一步來得容易，因為它是接續在後的。一旦領悟到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接續，表示你已逐漸覺知到聖靈將會一路為你提供指引。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