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和所有的好老師一樣，聖靈目前知道的比你多，但祂的教導僅僅是為了讓你與祂平齊。你相信了錯誤的觀念，繼而教會了自己錯誤的東西。你並不相信自己的完美。上主既然了知你的心靈必然圓滿，祂還會說你營造了分裂的心靈嗎？上主確實知道自己的交流管道並未對祂敞開，所以祂既無法傳達自己的喜樂，也難以明白祂的孩子充滿著喜樂。祂的喜樂將會持續不斷的給予出去，不在時間之中，而在永恆之境。一旦聖子奧體中斷了與上主的一體交流，祂的延伸就會受阻，但祂完整依舊。於是祂想：「我的孩子睡著了，我必須喚醒他們。」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以不致嚇著孩子的溫柔天音提醒他們，夜晚已經過去，光明也已來到，又有什麼喚他們醒來的方式比這更為仁慈？你並未告訴他們，那些令他們顫慄不已的惡夢都不是真的，因為孩子已把幻術信以為真。你只是再度保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此時的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他們已安全無虞。接著鍛鍊他們，以便認清睡和醒的不同，令他們明白自己無需懼怕夢境。於是，惡夢一旦降臨，他們就能自行以光明驅散夢境。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有智慧的老師會藉由趨近而非迴避來教導學生。他強調的不是你該迴避什麼才能逃離傷害，而是你需要學習什麼才能擁有喜樂。如果你這麼告訴孩子：「別那樣做，那會傷害你，對你不安全；但假使改成這麼做，你就能免於痛苦、安全無虞，然後你就不會恐懼了，」想想他會經歷多少的恐懼與混亂。簡單幾個字無疑會更佳：「這麼做就行！」這種扼要的陳述不僅無比清晰、易於了解，也很容易牢記於心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聖靈從不羅舉錯誤，因為祂不想嚇著孩子，而那些缺乏智慧的人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孩子。但是，祂必會回應他們的呼喚，而祂的可靠也會令他們更加篤定。孩子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會把幻想與現實搞混，他們之所以受到驚嚇，是因為認不清二者的區別。聖靈不會在夢境與夢境之間做區分。祂只會用光來驅散它們。不論你夢見了什麼，祂的光必然都是覺醒的呼喚。幻夢中從無永恆之物，而聖靈既閃耀著出自上主的光，便只為永不磨滅的存在發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