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聖靈要你時時儆醒，但卻不是讓你的小我對他人小我的錯誤保持警覺。小我的批判針對的是它們所代表的「意義」。它們了解這種意義，因為這對它們來說合情合理。對聖靈而言，這卻一點道理也沒有。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對小我來說，先指出錯誤，再予以「修正」，乃是仁慈、正確、且良善之舉。這在它眼中合情合理，因為它覺知不到何為錯誤而何為修正。錯誤出自小我，而修正錯誤則有賴於揚棄小我。當你修正一位弟兄時，你就是在告訴他，他犯了錯。此時的他或許並不合理，而他的發言若是基於小我，就不可能合理。但你的任務依舊是要告訴他，他是對的。不是在言語上這麼告訴他——如果他正說些愚蠢的話。他需要的是另個層次的修正，因為他的錯誤是在另個層次上。他仍是對的，因為他是上主之子。他的小我一向是錯的，不論它說了什麼或做了什麼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如果你指出了弟兄的小我所犯的錯，你的眼光必然出自小我，因為聖靈感知不到他的錯誤。這點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真實不虛，畢竟小我和聖靈之間並無交流。小我一點兒也不合理，而聖靈則從不試圖了解出自小我的任何事物。既然祂不了解小我，就不會加以評判，因為祂知道小我不論營造了什麼，都不具任何意義。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只要你對錯誤作出反應，表示你並未聆聽聖靈。祂已將其拋諸腦後，而你若關注這些錯誤，表示你並未聽祂發言。而你若不聽祂發言，就是在聽自己的小我發言，因而你就和你眼中犯了錯的弟兄一樣不講道理。這絕不是修正。然而，這不只是令他失去了修正的機會。你也失去了自我修正的機會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弟兄的行為倘使神智失常，而你又想療癒他，唯一的辦法就是感知到他內的清明。你若感知到他的錯誤，並接納了它們，你就是在接納自己的錯誤。你若想把自己的錯誤交給聖靈，就必須把他的也同時交出。除非這是你處理所有錯誤的唯一方法，否則你就無法了解這些錯誤是怎麼化解的。這和告訴你「怎麼教，就怎麼學」又有何不同？你的弟兄就和你一樣正確，而你一旦認定他錯了，就是在自我定罪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無法自我修正。那麼，你又怎麼能修正他人？但你能看得見真實的他，因為你能看得見真實的自己。你無法改變自己的弟兄，而只能接納他的真面目。他的錯誤並不出自他內的真理，而只有這一真理才屬於你。他的錯誤既改變不了這點，亦絲毫影響不了你內的真理。你若在任何人內感知到錯誤，並煞有介事的加以回應，就會在你眼裏把它們弄假成真。你無法不為此付出代價，但不是因為你將受到懲罰，而是你跟隨了錯誤的嚮導，從而迷失了方向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弟兄的錯誤並不屬於他，一如你的也不屬於你。一旦接納了他的錯誤為真，就是在自我攻擊。你若想尋獲出路，且不再迷失，就只在身旁看見真理吧，因為你與他同行。你內的聖靈寬恕了你與弟兄之內的一切。他的錯誤和你的都已蒙寬恕。救贖並未遠離，一如愛。救贖無法遠離，因為它出自於愛。你為修正弟兄所做的任何努力都意謂你自認可以修正任何人，而這只會是小我的傲慢。修正出自上主，而祂對傲慢一無所知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聖靈寬恕了一切，因為上主創造了一切。不要越俎代庖，否則你就會忘掉自己的任務。在時間裡，你應只接納療癒的任務，因為那正是時間的用途。在永恆中，上主賜給了你創造的任務。你無需學習這點，但你確實需要學會想要它。此即學習的唯一目的。而這就是聖靈在運用你不需要、卻出自於你的能力。交託給祂吧！你並不了解該怎麼運用它。祂會教你如何不以定罪的眼光看待自己，因為祂要令你學習不以這種眼光看待一切。於是你眼裡的罪不再真實，你的所有錯誤亦將蒙受寬恕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