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救贖是為了每個人而有的，因為你相信有些事物僅僅是為了你而有的，救贖則是化解這一信念的途徑。寬恕便是予以忽視。那麼，你應忽視錯誤，而非讓自己的感知停留於此，因為你會相信它所抓取之物。你若想了知自己，就要接納弟兄的實相為真，而不做他想。你若不感知他的實相，就無從了知自己的真面目，因為你錯看了他。時時謹記你的真實身分是一體共享的，而它的共享即是它的真相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在救贖中負有任務，但救贖的計劃卻不由你掌控。你不了解該怎麼忽視錯誤，否則你就不會犯錯了。如果你相信自己並未犯錯，或在缺乏神聖嚮導的情況下，你仍能修正錯誤，那麼就只會加深自己的錯誤。而你若不跟隨這位嚮導，你的錯誤就無法修正。這一計劃並不出自於你，因為你對自己的真面目所知有限。這種限制的感受則是一切錯誤的淵藪。為此之故，化解它們的途徑並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出自於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你，但卻是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為了你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而有的。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救贖即是學習該怎麼分享，而上天將其給了你，因為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你已忘了該怎麼做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聖靈僅僅是在提醒你該怎麼按著天性發揮自己的能力。祂把攻擊的能力重新詮釋為分享的能力，進而把你所營造之物轉譯為上主的創造。倘使你願藉由祂來達成這點，就不會藉由小我來看待自己的能力，不然你就會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小我的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眼光來判斷它們。它們造成的所有傷害都出自小我的判斷。它們促成的所有益處則都肇因於聖靈的判斷。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小我也有一套自己的寬恕計劃，因為你有此需求，卻問錯了老師。小我的計劃自然並不合理，也不可能行得通。它的計劃只會令你陷入兩難的窘境，而那便是跟隨小我的必然結局。小我的計劃就是要你先看清楚錯誤，接著再忽視它。但你豈能忽視得了已被當真的錯誤？一旦看清楚錯誤，你就已把它當真，因而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加以忽視。至此，小我便不得不乞靈於種種「玄學」，堅稱你得接納無意義之事，方可獲得救贖。不少人以我之名朝這方向努力，但他們忘了我的話合情合理，因為它出自上主。它一向合理，且從無例外，因為它傳達的是永恆的觀念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由我身上習得的寬恕絕不會利用恐懼來化解恐懼。它也不會把虛假之事當真，再加以毀滅。藉助聖靈的寬恕僅僅取決於從一開始就看穿錯誤，因而不把它當真。絕不要讓相信錯誤為真的信念進入你的心靈，否則你就會相信自己必須化解你所營造之物，以便蒙受寬恕。產生不了結果的就不存在，所以在聖靈看來，錯誤的結果並不存在。不論是在何處，聖靈都會持續不斷的從方方面面解除它的所有結果，以便教你小我並不存在，繼而證明這點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為此，聖靈教你的寬恕才是你應跟隨的，因為寬恕是祂的任務，而祂曉得該怎麼圓滿的完成它。這也解釋了我曾說過的話：奇蹟出自天性，如果它們沒有出現，一定是出了差錯。奇蹟不過標誌著你的願心——你願跟隨聖靈的救恩計劃，因為你已認清自己並不了解它的本質。祂的工作不是你該做的，而你若不接受這點，就無法明白自己的任務是什麼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把不同的任務混淆在一塊兒乃是小我的典型特徵，如今你應對此相當熟悉了。小我相信一切任務都從屬於它，即便它一點兒也不了解它們的本質。這不只是混淆。這是混淆與自大的疊加，而且格外的危險，以致小我可能毫無來由的攻擊任何人或任何事。小我就是這麼做的。沒有人能預測它的反應，因為它根本不明白自己感知到了什麼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若不明白究竟發生了什麼事，又怎麼能期待自己的反應有多合適？不論你怎麼為自己的反應做解釋，都應這麼反問：小我既然如此的不確定，又豈能成為我的嚮導？讓我再次重申：讓小我取得嚮導資格是件非常不幸的事，而選擇它作為救恩的導師則是極為糟糕的決定。只有完全神智不清的人才會選擇一位完全神智不清的嚮導。不能說你沒有發覺自己的嚮導神智不清。你會發覺的，因為我已發覺這點，而你也會採取和我一樣的判斷標準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小我確實是以借來的時間在活命的，而它已來日無多。不必害怕最後的審判，而要迫不及待地迎接它，因為小我的時間是從你的永恆那兒「借來」的。這就是基督再臨，它是為了你而造的，上天創造了祂的初臨，也是為了你。基督再臨不過意謂你已恢復了清明。這怎麼可能使人恐懼？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除了幻想，又有什麼能使人恐懼，而你若不放棄在實相中得到滿足的希望，又怎會乞靈於幻想？然而，你絕不可能在幻想中得到滿足，所以你僅有的希望就是改變你對實相的看法。除非「實相使人恐懼」的判斷錯了，不然上主就無法是對的。但我敢保證上主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一定是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對的。那麼，你該慶幸錯的是自己，但這只是因為你不明白自己是誰。否則，你的判斷就會和上主一樣，絕不可能有錯。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只有在幻想中，不可能的事才會發生。你如果在幻想中找尋實相，就會空手而回。幻想的象徵出自小我，而你也能找到不少。但別在此尋找意義。它們不具任何意義，一如它們交織其中的幻想。童話故事可以使人愉悅或者恐懼，但沒有人會把它們當真。孩子們可能會相信，所以，一時半刻之間，這些故事在他們眼裏真實無比。然而，實相一旦浮現，幻想就會消失。但在這段期間，實相卻從未消失。基督再臨意謂著對實相的覺知，而非其回歸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孩子啊，看哪，實相就在這兒。它屬於你和我和上主，而且能使我們心滿意足。唯有這一覺知才能療癒，因為它就是對真理的覺知。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