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（109）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我安歇於上主之內。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今日我安歇於上主之內，讓祂藉著我於我內做功，同時讓我懷著寧靜與完美的篤定安歇於祂。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（110）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我仍是上主創造的模樣。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我就是上主之子。今日我要放下一切與我有關的病態幻相，並讓我的天父告訴我我的真實身分。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我安歇於上主之內。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