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在找尋自己的真實身分，並發覺它就在下面的話裏：「愛既創造了我，亦是我的本質。」如今我已無需找尋。愛佔了上風。它悄無聲息的等著我回家，使我不再遠離基督的神聖面龐。而我眼裏的一切證實了我企圖擺脫的真實身分，好在天父已替我保全了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父啊，我當為了自己的真面目而感激祢；因為祢，我的真實身分才可完好如初、純潔無罪，不論我那愚蠢的心靈捏造了多少罪的信念。感激祢拯救我脫離這些。阿門。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