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基督的慧眼藉由我來觀看。祂的眼界揭露了已獲寬恕且已然平安的一切，並將此慧見獻給了世界。為了自己，也為了世界，我將以它之名接納這一慧見。今日，我們將著眼於何等的美妙！我們將在四周見到何等的神聖性！而我們也得以認清那是我們所共享的神聖性；那便是上主的神聖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要靜下心來領受祢賜予的聖念。而我也願接納出自於祢、而非自己的一切。我不知道該怎麼走向祢。但祢一定知道。父啊，引領祢的聖子走上通往祢的寧靜道路吧。讓我的寬恕得以圓滿，讓我恢復對祢的記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