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世界即是錯誤的感知。它出自錯誤，亦從未與自己的源頭分離。只要你不再珍視催生出它的那一念，它就會從你眼前消逝。分裂之念一旦轉變成了真正的寬恕，你眼裏的世界就會呈現出大不一樣的光景；它將會通往真理，進而使整個世界和它的所有錯誤消失殆盡。如今，它的源頭失去了蹤影，而它的結果亦復如是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世界的營造乃是對上主的攻擊。它象徵著恐懼。而恐懼不正是愛的缺席？為此，世界的存在原是為了把上主排除在外，好讓聖子得以與祂分離。感知便誕生於此，畢竟真知不可能促成神智不清的信念。但肉眼只會欺騙，耳朵聽見的也只是謊言。如今，錯誤已是箭在弦上，因為確定性已蕩然無存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由此催生出的則是種種幻相的運作機制。如今它們將尋求並尋獲小我給予它們的東西。它們要完成的是這世界企圖見證並當真的目的。它們只會在它的幻相中見到支持真理且遠離謊言的堅實基礎。然而它們所彙報的一切卻無非是遠離了真理的幻相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的目光本要使你離開真理，但你卻能改變它的方向。你的聲音則成了對上主的呼喚，而經上主指派的那位救世主亦能賦予所有的感知一嶄新目的。跟隨祂的目光，並以祂的方式看待世界吧。不論是誰在向你發言，都只聽見祂的聲音吧。讓祂把你當初丟棄的平安與確定性交還給你吧，為了你，天堂已在祂內保存了這一切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直到這世界融入了我們的嶄新感知，我們才會心滿意足。直到寬恕臻於圓滿，我們才會心安。我們不會再企圖改變自己的任務。我們必須拯救世界。因為我們既營造了它，就必須藉由基督之眼來看待它，好讓原已走向死亡的能恢復永恆的生命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