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弟兄給出的每一樣禮物都屬於我，因而我所給的禮物都非我莫屬。每一樣禮物都能使一項過往的錯誤消失殆盡，以使天父鍾愛的神聖心靈不致烏雲罩頂。不論何時，只要弟兄領受了一樣禮物，我便可得到祂的恩典，直到永遠。我的寶庫已然充滿，還有天使們看著它那開敞的大門，以便原有的不致流失，只有新的能被添入。讓我去往寶藏所在的位置，走進那真正在歡迎著我的家園，並徜徉於上主早已賜我的禮物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父啊，今日我就要接納祢的禮物。我並未認出它們。但我相信祢既把它們給了我，則必會為我提供途徑，好讓我能著眼於它們，看出其價值，並只珍視這些我所想要之物。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