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父啊，為了今天，為了今天我確信必會到來的自由，我為祢獻上感恩。今天是神聖的一天，因為今天祢的聖子即將得救。他的痛苦完結了。因為他會聽見祢的天音，指引他藉著寬恕尋獲基督的慧見，以此永遠地脫離所有的痛苦。父啊，為了今天我向祢獻上感恩。我來到這個世界，就是為了實現今天的目標，包括它為了祢的聖子和世界而保留於喜樂與自由之中的一切,這個世界是他營造的,今天，世界便要與他一同解脫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喜悅滿懷吧，今天！喜悅滿懷！今天，除了喜樂和感激之外，容不下什麼其他的。今天，我們的天父已經拯救了祂的聖子。今天，我們之中沒有一個不會得救。沒有一個仍會心懷恐懼，也沒有一個不會被天父召回，並覺醒於天堂，乃至那聖愛的核心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