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為了今天，為了今天我確信必會到來的自由，我為祢獻上感恩。今天是神聖的一天，因為今天祢的聖子即將得救。他的痛苦完結了。因為他會聽見祢的天音，指引他藉著寬恕尋獲基督的慧見，以此永遠地脫離所有的痛苦。父啊，為了今天我向祢獻上感恩。我來到這個世界，就是為了實現今天的目標，包括它為了祢的聖子和世界而保留於喜樂與自由之中的一切。這個世界是他營造的。今天，世界便要與他一同解脫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喜悅滿懷吧，今天！喜悅滿懷！今天，除了喜樂和感激之外，容不下什麼其他的。今天，我們的天父已經拯救了祂的聖子。今天，我們之中沒有一個不會得救。沒有一個仍會心懷恐懼，也沒有一個不會被天父召回，並覺醒於天堂，乃至那聖愛的核心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