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讓我憶起祢就在這裡，而我並不孤單。永不磨滅的愛環繞著我。我只有理由享用我與祢共享的完美平安與喜樂。我何需憤怒，又何需恐懼？圍繞著我的只有安全無虞。一旦有祢的永恆保證與我同行，我又怎會恐懼？圍繞著我的只有純潔無罪。一旦祢把我創造得如祢一般完美神聖，我又有何恐懼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上主的恩典已足以令我們完成祂要我們肩負的一切。我們選擇成為自身乃至上主心願的也只有這點。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