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今日將要複習的觀念如下：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1.（46）上主是我賴以寬恕的愛。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上主並不寬恕，因祂從不定罪。無罪之人無法怪罪，人們一旦接納自身的純潔，就看不見需要寬恕的事。然而，寬恕卻是認清一己純潔之途徑。那是上主之愛在地上的倒影。它能使我足夠趨近天上，以便上主之愛能向下觸及到我，進而將我提昇到祂那兒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2.（47）上主是我得以信賴的力量。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寬恕憑藉的並非自己的力量。它憑藉的是我內上主的力量，而我若能寬恕，便會憶起它來。一旦我開始睜眼去看，便會認出祂在地上的倒影。我願寬恕一切，因我感受到了祂的力量正在我內悸動。而我也開始憶起祂的愛——我曾選擇遺忘，但它卻未曾遺忘過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3.（48）沒有什麼好恐懼的。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若能看清世界，它在我眼裏將是何等的安全無虞！它和我當前想像的模樣將是南轅北轍。我眼裏的一切人與一切事都將俯身過來祝福我。我將在所有人中認出我最親的神聖友伴。我與世界既已彼此寬恕，又有什麼好恐懼的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4.（49）上主之音從早到晚不斷向我發言。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上主之音總是不間斷地呼求我的寬恕，以便拯救我。祂的天音總是不間斷地指引我的思維、引導我的行動、並引領我的雙足。我正穩步朝著真理前行。我沒有其他地方可去，因為上主之音既是唯一的天音，也是祂賜與聖子的唯一指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5.（50）我依上主之愛而活。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我聆聽上主之音，便能依祂的愛而活。一旦我睜開自己的眼，祂的愛便會點亮世界，以使我看見。一旦我寬恕，祂的愛亦會提醒我祂的聖子純潔無罪。而一旦我以祂賜我的慧見看待世界，就能憶起自己即是祂的聖子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